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D4" w:rsidRPr="003E1872" w:rsidRDefault="00BF18D4" w:rsidP="00BF18D4">
      <w:pPr>
        <w:rPr>
          <w:sz w:val="22"/>
          <w:szCs w:val="22"/>
          <w:lang w:val="en-US"/>
        </w:rPr>
      </w:pPr>
    </w:p>
    <w:p w:rsidR="00BF18D4" w:rsidRPr="00170ACC" w:rsidRDefault="00BF18D4" w:rsidP="00BF18D4">
      <w:pPr>
        <w:rPr>
          <w:sz w:val="22"/>
          <w:szCs w:val="22"/>
        </w:rPr>
      </w:pPr>
    </w:p>
    <w:p w:rsidR="00BF18D4" w:rsidRPr="00170ACC" w:rsidRDefault="00BF18D4" w:rsidP="00BF18D4">
      <w:pPr>
        <w:rPr>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22"/>
          <w:szCs w:val="22"/>
        </w:rPr>
      </w:pPr>
    </w:p>
    <w:p w:rsidR="00BF18D4" w:rsidRPr="00170ACC" w:rsidRDefault="00BF18D4" w:rsidP="00BF18D4">
      <w:pPr>
        <w:jc w:val="center"/>
        <w:rPr>
          <w:b/>
          <w:bCs/>
          <w:sz w:val="36"/>
          <w:szCs w:val="36"/>
        </w:rPr>
      </w:pPr>
    </w:p>
    <w:p w:rsidR="00BF18D4" w:rsidRPr="00170ACC" w:rsidRDefault="00BF18D4" w:rsidP="00BF18D4">
      <w:pPr>
        <w:pStyle w:val="6"/>
        <w:ind w:left="1152" w:hanging="1152"/>
        <w:jc w:val="center"/>
        <w:rPr>
          <w:sz w:val="36"/>
          <w:szCs w:val="36"/>
        </w:rPr>
      </w:pPr>
      <w:r w:rsidRPr="00170ACC">
        <w:rPr>
          <w:sz w:val="36"/>
          <w:szCs w:val="36"/>
        </w:rPr>
        <w:t>ПОЛОЖЕНИЕ</w:t>
      </w:r>
    </w:p>
    <w:p w:rsidR="00BF18D4" w:rsidRPr="00170ACC" w:rsidRDefault="00BF18D4" w:rsidP="00BF18D4">
      <w:pPr>
        <w:shd w:val="clear" w:color="auto" w:fill="FFFFFF"/>
        <w:ind w:right="11"/>
        <w:jc w:val="center"/>
        <w:rPr>
          <w:rFonts w:ascii="Times New Roman" w:hAnsi="Times New Roman" w:cs="Times New Roman"/>
          <w:b/>
          <w:sz w:val="36"/>
          <w:szCs w:val="36"/>
        </w:rPr>
      </w:pPr>
      <w:r w:rsidRPr="00170ACC">
        <w:rPr>
          <w:rFonts w:ascii="Times New Roman" w:hAnsi="Times New Roman" w:cs="Times New Roman"/>
          <w:b/>
          <w:sz w:val="36"/>
          <w:szCs w:val="36"/>
        </w:rPr>
        <w:t>о порядке проведения закупок для нужд</w:t>
      </w:r>
    </w:p>
    <w:p w:rsidR="00BF18D4" w:rsidRPr="00170ACC" w:rsidRDefault="00BF18D4" w:rsidP="00834564">
      <w:pPr>
        <w:shd w:val="clear" w:color="auto" w:fill="FFFFFF"/>
        <w:jc w:val="center"/>
        <w:rPr>
          <w:rFonts w:ascii="Times New Roman" w:hAnsi="Times New Roman" w:cs="Times New Roman"/>
          <w:b/>
          <w:sz w:val="36"/>
          <w:szCs w:val="36"/>
        </w:rPr>
      </w:pPr>
      <w:r w:rsidRPr="00170ACC">
        <w:rPr>
          <w:rFonts w:ascii="Times New Roman" w:hAnsi="Times New Roman" w:cs="Times New Roman"/>
          <w:b/>
          <w:sz w:val="36"/>
          <w:szCs w:val="36"/>
        </w:rPr>
        <w:t>Муниципального автономного общеобразовательного учреждения «</w:t>
      </w:r>
      <w:r w:rsidR="00DE02DC" w:rsidRPr="00170ACC">
        <w:rPr>
          <w:rFonts w:ascii="Times New Roman" w:hAnsi="Times New Roman" w:cs="Times New Roman"/>
          <w:b/>
          <w:sz w:val="36"/>
          <w:szCs w:val="36"/>
        </w:rPr>
        <w:t>Физико – технический лицей  № 1» г. Саратова</w:t>
      </w:r>
    </w:p>
    <w:p w:rsidR="00BF18D4" w:rsidRPr="00170ACC" w:rsidRDefault="00EF3D8F" w:rsidP="00BF18D4">
      <w:pPr>
        <w:shd w:val="clear" w:color="auto" w:fill="FFFFFF"/>
        <w:ind w:right="11"/>
        <w:jc w:val="center"/>
        <w:rPr>
          <w:rFonts w:ascii="Times New Roman" w:hAnsi="Times New Roman" w:cs="Times New Roman"/>
          <w:b/>
          <w:sz w:val="36"/>
          <w:szCs w:val="36"/>
        </w:rPr>
      </w:pPr>
      <w:r w:rsidRPr="00170ACC">
        <w:rPr>
          <w:rFonts w:ascii="Times New Roman" w:hAnsi="Times New Roman" w:cs="Times New Roman"/>
          <w:b/>
          <w:sz w:val="36"/>
          <w:szCs w:val="36"/>
        </w:rPr>
        <w:t>(от «</w:t>
      </w:r>
      <w:r w:rsidR="00DE02DC" w:rsidRPr="00170ACC">
        <w:rPr>
          <w:rFonts w:ascii="Times New Roman" w:hAnsi="Times New Roman" w:cs="Times New Roman"/>
          <w:b/>
          <w:sz w:val="36"/>
          <w:szCs w:val="36"/>
        </w:rPr>
        <w:t>24</w:t>
      </w:r>
      <w:r w:rsidR="00BF18D4" w:rsidRPr="00170ACC">
        <w:rPr>
          <w:rFonts w:ascii="Times New Roman" w:hAnsi="Times New Roman" w:cs="Times New Roman"/>
          <w:b/>
          <w:sz w:val="36"/>
          <w:szCs w:val="36"/>
        </w:rPr>
        <w:t xml:space="preserve">» </w:t>
      </w:r>
      <w:r w:rsidR="00DE02DC" w:rsidRPr="00170ACC">
        <w:rPr>
          <w:rFonts w:ascii="Times New Roman" w:hAnsi="Times New Roman" w:cs="Times New Roman"/>
          <w:b/>
          <w:sz w:val="36"/>
          <w:szCs w:val="36"/>
        </w:rPr>
        <w:t>ноябр</w:t>
      </w:r>
      <w:r w:rsidR="00CD0DA2" w:rsidRPr="00170ACC">
        <w:rPr>
          <w:rFonts w:ascii="Times New Roman" w:hAnsi="Times New Roman" w:cs="Times New Roman"/>
          <w:b/>
          <w:sz w:val="36"/>
          <w:szCs w:val="36"/>
        </w:rPr>
        <w:t>я</w:t>
      </w:r>
      <w:r w:rsidR="00BF18D4" w:rsidRPr="00170ACC">
        <w:rPr>
          <w:rFonts w:ascii="Times New Roman" w:hAnsi="Times New Roman" w:cs="Times New Roman"/>
          <w:b/>
          <w:sz w:val="36"/>
          <w:szCs w:val="36"/>
        </w:rPr>
        <w:t xml:space="preserve"> 20</w:t>
      </w:r>
      <w:r w:rsidR="00152FC8" w:rsidRPr="00170ACC">
        <w:rPr>
          <w:rFonts w:ascii="Times New Roman" w:hAnsi="Times New Roman" w:cs="Times New Roman"/>
          <w:b/>
          <w:sz w:val="36"/>
          <w:szCs w:val="36"/>
        </w:rPr>
        <w:t>2</w:t>
      </w:r>
      <w:r w:rsidR="00590BD9" w:rsidRPr="00170ACC">
        <w:rPr>
          <w:rFonts w:ascii="Times New Roman" w:hAnsi="Times New Roman" w:cs="Times New Roman"/>
          <w:b/>
          <w:sz w:val="36"/>
          <w:szCs w:val="36"/>
        </w:rPr>
        <w:t>1</w:t>
      </w:r>
      <w:r w:rsidR="00BF18D4" w:rsidRPr="00170ACC">
        <w:rPr>
          <w:rFonts w:ascii="Times New Roman" w:hAnsi="Times New Roman" w:cs="Times New Roman"/>
          <w:b/>
          <w:sz w:val="36"/>
          <w:szCs w:val="36"/>
        </w:rPr>
        <w:t>г.)</w:t>
      </w:r>
    </w:p>
    <w:p w:rsidR="00BF18D4" w:rsidRPr="00170ACC" w:rsidRDefault="00BF18D4" w:rsidP="00BF18D4">
      <w:pPr>
        <w:shd w:val="clear" w:color="auto" w:fill="FFFFFF"/>
        <w:jc w:val="center"/>
        <w:rPr>
          <w:rFonts w:ascii="Times New Roman" w:hAnsi="Times New Roman" w:cs="Times New Roman"/>
          <w:b/>
          <w:sz w:val="22"/>
          <w:szCs w:val="22"/>
        </w:rPr>
      </w:pPr>
    </w:p>
    <w:p w:rsidR="00BF18D4" w:rsidRPr="00170ACC" w:rsidRDefault="00BF18D4" w:rsidP="00BF18D4">
      <w:pPr>
        <w:shd w:val="clear" w:color="auto" w:fill="FFFFFF"/>
        <w:jc w:val="center"/>
        <w:rPr>
          <w:b/>
          <w:sz w:val="22"/>
          <w:szCs w:val="22"/>
        </w:rPr>
      </w:pPr>
    </w:p>
    <w:p w:rsidR="00BF18D4" w:rsidRPr="00170ACC" w:rsidRDefault="00BF18D4" w:rsidP="00BF18D4">
      <w:pPr>
        <w:shd w:val="clear" w:color="auto" w:fill="FFFFFF"/>
        <w:jc w:val="center"/>
        <w:rPr>
          <w:b/>
          <w:sz w:val="22"/>
          <w:szCs w:val="22"/>
        </w:rPr>
      </w:pPr>
    </w:p>
    <w:p w:rsidR="00BF18D4" w:rsidRPr="00170ACC" w:rsidRDefault="00BF18D4" w:rsidP="00BF18D4">
      <w:pPr>
        <w:shd w:val="clear" w:color="auto" w:fill="FFFFFF"/>
        <w:jc w:val="center"/>
        <w:rPr>
          <w:b/>
          <w:sz w:val="22"/>
          <w:szCs w:val="22"/>
        </w:rPr>
      </w:pPr>
    </w:p>
    <w:p w:rsidR="00BF18D4" w:rsidRPr="00170ACC" w:rsidRDefault="00BF18D4" w:rsidP="00BF18D4">
      <w:pPr>
        <w:shd w:val="clear" w:color="auto" w:fill="FFFFFF"/>
        <w:jc w:val="center"/>
        <w:rPr>
          <w:b/>
          <w:sz w:val="22"/>
          <w:szCs w:val="22"/>
        </w:rPr>
      </w:pPr>
    </w:p>
    <w:p w:rsidR="008066E2" w:rsidRPr="00170ACC" w:rsidRDefault="008066E2" w:rsidP="008066E2">
      <w:pPr>
        <w:shd w:val="clear" w:color="auto" w:fill="FFFFFF"/>
        <w:ind w:firstLine="5954"/>
        <w:jc w:val="right"/>
        <w:rPr>
          <w:rFonts w:ascii="Times New Roman" w:hAnsi="Times New Roman" w:cs="Times New Roman"/>
          <w:sz w:val="24"/>
          <w:szCs w:val="24"/>
        </w:rPr>
      </w:pPr>
      <w:r w:rsidRPr="00170ACC">
        <w:rPr>
          <w:rFonts w:ascii="Times New Roman" w:hAnsi="Times New Roman" w:cs="Times New Roman"/>
          <w:sz w:val="24"/>
          <w:szCs w:val="24"/>
        </w:rPr>
        <w:t xml:space="preserve">УТВЕРЖДЕНО </w:t>
      </w:r>
    </w:p>
    <w:p w:rsidR="008066E2" w:rsidRPr="00170ACC" w:rsidRDefault="008066E2" w:rsidP="008066E2">
      <w:pPr>
        <w:pStyle w:val="af2"/>
        <w:tabs>
          <w:tab w:val="left" w:pos="225"/>
          <w:tab w:val="left" w:pos="540"/>
          <w:tab w:val="left" w:pos="900"/>
        </w:tabs>
        <w:jc w:val="right"/>
      </w:pPr>
      <w:r w:rsidRPr="00170ACC">
        <w:t xml:space="preserve">Наблюдательным советом Автономного учреждения </w:t>
      </w:r>
    </w:p>
    <w:p w:rsidR="008066E2" w:rsidRPr="00170ACC" w:rsidRDefault="008066E2" w:rsidP="008066E2">
      <w:pPr>
        <w:pStyle w:val="af2"/>
        <w:tabs>
          <w:tab w:val="left" w:pos="225"/>
          <w:tab w:val="left" w:pos="540"/>
          <w:tab w:val="left" w:pos="900"/>
        </w:tabs>
        <w:jc w:val="right"/>
      </w:pPr>
      <w:r w:rsidRPr="00170ACC">
        <w:t>(Протокол от «</w:t>
      </w:r>
      <w:r w:rsidR="00DE02DC" w:rsidRPr="00170ACC">
        <w:t>24</w:t>
      </w:r>
      <w:r w:rsidRPr="00170ACC">
        <w:t xml:space="preserve">» </w:t>
      </w:r>
      <w:r w:rsidR="00DE02DC" w:rsidRPr="00170ACC">
        <w:t>ноябр</w:t>
      </w:r>
      <w:r w:rsidR="00CD0DA2" w:rsidRPr="00170ACC">
        <w:t>я</w:t>
      </w:r>
      <w:r w:rsidRPr="00170ACC">
        <w:t xml:space="preserve">  20</w:t>
      </w:r>
      <w:r w:rsidR="00152FC8" w:rsidRPr="00170ACC">
        <w:t>2</w:t>
      </w:r>
      <w:r w:rsidR="00590BD9" w:rsidRPr="00170ACC">
        <w:t>1</w:t>
      </w:r>
      <w:r w:rsidRPr="00170ACC">
        <w:t>г. №</w:t>
      </w:r>
      <w:r w:rsidR="00DE02DC" w:rsidRPr="00170ACC">
        <w:t xml:space="preserve">  </w:t>
      </w:r>
      <w:r w:rsidR="003E1872">
        <w:t>8</w:t>
      </w:r>
      <w:r w:rsidR="00DE02DC" w:rsidRPr="00170ACC">
        <w:t xml:space="preserve"> </w:t>
      </w:r>
      <w:r w:rsidRPr="00170ACC">
        <w:t>)</w:t>
      </w:r>
    </w:p>
    <w:p w:rsidR="008066E2" w:rsidRPr="00170ACC" w:rsidRDefault="008066E2" w:rsidP="008066E2">
      <w:pPr>
        <w:pStyle w:val="af2"/>
        <w:tabs>
          <w:tab w:val="left" w:pos="225"/>
          <w:tab w:val="left" w:pos="540"/>
          <w:tab w:val="left" w:pos="900"/>
        </w:tabs>
        <w:jc w:val="right"/>
      </w:pPr>
    </w:p>
    <w:p w:rsidR="008066E2" w:rsidRPr="00170ACC" w:rsidRDefault="008066E2" w:rsidP="008066E2">
      <w:pPr>
        <w:pStyle w:val="af2"/>
        <w:tabs>
          <w:tab w:val="left" w:pos="225"/>
          <w:tab w:val="left" w:pos="540"/>
          <w:tab w:val="left" w:pos="900"/>
        </w:tabs>
        <w:jc w:val="right"/>
      </w:pPr>
      <w:r w:rsidRPr="00170ACC">
        <w:t xml:space="preserve">Председатель </w:t>
      </w:r>
    </w:p>
    <w:p w:rsidR="008066E2" w:rsidRPr="00170ACC" w:rsidRDefault="008066E2" w:rsidP="008066E2">
      <w:pPr>
        <w:pStyle w:val="af2"/>
        <w:tabs>
          <w:tab w:val="left" w:pos="225"/>
          <w:tab w:val="left" w:pos="540"/>
          <w:tab w:val="left" w:pos="900"/>
        </w:tabs>
        <w:jc w:val="right"/>
      </w:pPr>
      <w:r w:rsidRPr="00170ACC">
        <w:t xml:space="preserve">Наблюдательного совета  </w:t>
      </w:r>
    </w:p>
    <w:p w:rsidR="00BF18D4" w:rsidRPr="003E1872" w:rsidRDefault="003E1872" w:rsidP="00F354FA">
      <w:pPr>
        <w:shd w:val="clear" w:color="auto" w:fill="FFFFFF"/>
        <w:ind w:firstLine="4111"/>
        <w:jc w:val="right"/>
        <w:rPr>
          <w:rFonts w:ascii="Times New Roman" w:hAnsi="Times New Roman" w:cs="Times New Roman"/>
          <w:sz w:val="24"/>
          <w:szCs w:val="24"/>
          <w:lang w:val="en-US"/>
        </w:rPr>
      </w:pPr>
      <w:r>
        <w:rPr>
          <w:rFonts w:ascii="Times New Roman" w:hAnsi="Times New Roman" w:cs="Times New Roman"/>
          <w:sz w:val="24"/>
          <w:szCs w:val="24"/>
        </w:rPr>
        <w:t>Караваев А</w:t>
      </w:r>
      <w:r>
        <w:rPr>
          <w:rFonts w:ascii="Times New Roman" w:hAnsi="Times New Roman" w:cs="Times New Roman"/>
          <w:sz w:val="24"/>
          <w:szCs w:val="24"/>
          <w:lang w:val="en-US"/>
        </w:rPr>
        <w:t>.</w:t>
      </w:r>
      <w:r>
        <w:rPr>
          <w:rFonts w:ascii="Times New Roman" w:hAnsi="Times New Roman" w:cs="Times New Roman"/>
          <w:sz w:val="24"/>
          <w:szCs w:val="24"/>
        </w:rPr>
        <w:t>С</w:t>
      </w:r>
      <w:r>
        <w:rPr>
          <w:rFonts w:ascii="Times New Roman" w:hAnsi="Times New Roman" w:cs="Times New Roman"/>
          <w:sz w:val="24"/>
          <w:szCs w:val="24"/>
          <w:lang w:val="en-US"/>
        </w:rPr>
        <w:t>.</w:t>
      </w:r>
    </w:p>
    <w:p w:rsidR="00BF18D4" w:rsidRPr="00170ACC" w:rsidRDefault="00BF18D4" w:rsidP="00864175">
      <w:pPr>
        <w:pStyle w:val="af2"/>
        <w:jc w:val="right"/>
      </w:pPr>
    </w:p>
    <w:p w:rsidR="00BF18D4" w:rsidRPr="00170ACC" w:rsidRDefault="00BF18D4" w:rsidP="00BF18D4">
      <w:pPr>
        <w:pStyle w:val="af2"/>
        <w:rPr>
          <w:sz w:val="22"/>
          <w:szCs w:val="22"/>
        </w:rPr>
      </w:pPr>
    </w:p>
    <w:p w:rsidR="00BF18D4" w:rsidRPr="00170ACC" w:rsidRDefault="00BF18D4" w:rsidP="00F2405E">
      <w:pPr>
        <w:pStyle w:val="af2"/>
        <w:jc w:val="right"/>
        <w:rPr>
          <w:sz w:val="22"/>
          <w:szCs w:val="22"/>
        </w:rPr>
      </w:pPr>
    </w:p>
    <w:p w:rsidR="00BF18D4" w:rsidRPr="00170ACC" w:rsidRDefault="00BF18D4" w:rsidP="00BF18D4">
      <w:pPr>
        <w:pStyle w:val="af2"/>
        <w:rPr>
          <w:sz w:val="22"/>
          <w:szCs w:val="22"/>
        </w:rPr>
      </w:pPr>
    </w:p>
    <w:p w:rsidR="00BF18D4" w:rsidRPr="00170ACC" w:rsidRDefault="00BF18D4" w:rsidP="00BF18D4">
      <w:pPr>
        <w:pStyle w:val="af2"/>
        <w:rPr>
          <w:sz w:val="22"/>
          <w:szCs w:val="22"/>
        </w:rPr>
      </w:pPr>
    </w:p>
    <w:p w:rsidR="00BF18D4" w:rsidRPr="00170ACC" w:rsidRDefault="00BF18D4" w:rsidP="00BF18D4">
      <w:pPr>
        <w:pStyle w:val="af2"/>
        <w:rPr>
          <w:sz w:val="22"/>
          <w:szCs w:val="22"/>
        </w:rPr>
      </w:pPr>
    </w:p>
    <w:p w:rsidR="00590BD9" w:rsidRPr="00170ACC" w:rsidRDefault="00590BD9" w:rsidP="00BF18D4">
      <w:pPr>
        <w:pStyle w:val="af2"/>
        <w:rPr>
          <w:sz w:val="22"/>
          <w:szCs w:val="22"/>
        </w:rPr>
      </w:pPr>
    </w:p>
    <w:p w:rsidR="00590BD9" w:rsidRPr="00170ACC" w:rsidRDefault="00590BD9" w:rsidP="00BF18D4">
      <w:pPr>
        <w:pStyle w:val="af2"/>
        <w:rPr>
          <w:sz w:val="22"/>
          <w:szCs w:val="22"/>
        </w:rPr>
      </w:pPr>
    </w:p>
    <w:p w:rsidR="00590BD9" w:rsidRPr="00170ACC" w:rsidRDefault="00590BD9" w:rsidP="00BF18D4">
      <w:pPr>
        <w:pStyle w:val="af2"/>
        <w:rPr>
          <w:sz w:val="22"/>
          <w:szCs w:val="22"/>
        </w:rPr>
      </w:pPr>
    </w:p>
    <w:p w:rsidR="00BF18D4" w:rsidRPr="00170ACC" w:rsidRDefault="00BF18D4" w:rsidP="00F354FA">
      <w:pPr>
        <w:pStyle w:val="af2"/>
        <w:jc w:val="center"/>
        <w:rPr>
          <w:sz w:val="22"/>
          <w:szCs w:val="22"/>
        </w:rPr>
      </w:pPr>
      <w:r w:rsidRPr="00170ACC">
        <w:rPr>
          <w:sz w:val="22"/>
          <w:szCs w:val="22"/>
        </w:rPr>
        <w:t>Саратов</w:t>
      </w:r>
    </w:p>
    <w:p w:rsidR="00BF18D4" w:rsidRPr="00170ACC" w:rsidRDefault="00087E16" w:rsidP="00BF18D4">
      <w:pPr>
        <w:pStyle w:val="af2"/>
        <w:jc w:val="center"/>
        <w:rPr>
          <w:sz w:val="22"/>
          <w:szCs w:val="22"/>
        </w:rPr>
      </w:pPr>
      <w:r w:rsidRPr="00170ACC">
        <w:rPr>
          <w:sz w:val="22"/>
          <w:szCs w:val="22"/>
        </w:rPr>
        <w:t>202</w:t>
      </w:r>
      <w:r w:rsidR="00590BD9" w:rsidRPr="00170ACC">
        <w:rPr>
          <w:sz w:val="22"/>
          <w:szCs w:val="22"/>
        </w:rPr>
        <w:t>1</w:t>
      </w:r>
      <w:r w:rsidR="00BF18D4" w:rsidRPr="00170ACC">
        <w:rPr>
          <w:sz w:val="22"/>
          <w:szCs w:val="22"/>
        </w:rPr>
        <w:t xml:space="preserve"> г.</w:t>
      </w:r>
    </w:p>
    <w:p w:rsidR="00BF18D4" w:rsidRPr="00170ACC" w:rsidRDefault="00BF18D4" w:rsidP="00C40BF5">
      <w:pPr>
        <w:shd w:val="clear" w:color="auto" w:fill="FFFFFF"/>
        <w:jc w:val="both"/>
        <w:rPr>
          <w:rFonts w:ascii="Times New Roman" w:hAnsi="Times New Roman" w:cs="Times New Roman"/>
          <w:b/>
          <w:sz w:val="22"/>
          <w:szCs w:val="22"/>
        </w:rPr>
        <w:sectPr w:rsidR="00BF18D4" w:rsidRPr="00170ACC" w:rsidSect="00653758">
          <w:headerReference w:type="even" r:id="rId8"/>
          <w:headerReference w:type="default" r:id="rId9"/>
          <w:footerReference w:type="default" r:id="rId10"/>
          <w:pgSz w:w="11909" w:h="16834" w:code="9"/>
          <w:pgMar w:top="476" w:right="569" w:bottom="357" w:left="1134" w:header="170" w:footer="303" w:gutter="0"/>
          <w:cols w:space="720"/>
          <w:noEndnote/>
          <w:docGrid w:linePitch="272"/>
        </w:sectPr>
      </w:pPr>
    </w:p>
    <w:p w:rsidR="003421B0" w:rsidRPr="00170ACC" w:rsidRDefault="003421B0" w:rsidP="003421B0">
      <w:pPr>
        <w:jc w:val="center"/>
        <w:outlineLvl w:val="0"/>
        <w:rPr>
          <w:rFonts w:ascii="Times New Roman" w:hAnsi="Times New Roman" w:cs="Times New Roman"/>
          <w:b/>
          <w:sz w:val="24"/>
          <w:szCs w:val="24"/>
        </w:rPr>
      </w:pPr>
      <w:bookmarkStart w:id="0" w:name="_Toc230084605"/>
      <w:bookmarkStart w:id="1" w:name="_Toc251598542"/>
      <w:bookmarkStart w:id="2" w:name="_Toc261345973"/>
      <w:r w:rsidRPr="00170ACC">
        <w:rPr>
          <w:rFonts w:ascii="Times New Roman" w:hAnsi="Times New Roman" w:cs="Times New Roman"/>
          <w:b/>
          <w:sz w:val="24"/>
          <w:szCs w:val="24"/>
        </w:rPr>
        <w:lastRenderedPageBreak/>
        <w:t>ТЕРМИНЫ И ОПРЕДЕЛЕНИЯ</w:t>
      </w:r>
    </w:p>
    <w:p w:rsidR="00653758" w:rsidRPr="00170ACC" w:rsidRDefault="00653758" w:rsidP="002A7CFB">
      <w:pPr>
        <w:pStyle w:val="af2"/>
        <w:tabs>
          <w:tab w:val="left" w:pos="225"/>
          <w:tab w:val="left" w:pos="540"/>
          <w:tab w:val="left" w:pos="900"/>
        </w:tabs>
        <w:spacing w:after="0"/>
        <w:jc w:val="both"/>
        <w:rPr>
          <w:sz w:val="22"/>
          <w:szCs w:val="22"/>
        </w:rPr>
      </w:pPr>
      <w:r w:rsidRPr="00170ACC">
        <w:rPr>
          <w:b/>
          <w:sz w:val="22"/>
          <w:szCs w:val="22"/>
        </w:rPr>
        <w:t xml:space="preserve">Заказчик </w:t>
      </w:r>
      <w:r w:rsidRPr="00170ACC">
        <w:rPr>
          <w:sz w:val="22"/>
          <w:szCs w:val="22"/>
        </w:rPr>
        <w:t xml:space="preserve">– </w:t>
      </w:r>
      <w:r w:rsidR="003421B0" w:rsidRPr="00170ACC">
        <w:rPr>
          <w:sz w:val="22"/>
          <w:szCs w:val="22"/>
        </w:rPr>
        <w:t xml:space="preserve">организация, осуществляющая в рамках своих полномочий подготовку и проведение закупки </w:t>
      </w:r>
      <w:r w:rsidR="00BD05FD" w:rsidRPr="00170ACC">
        <w:rPr>
          <w:b/>
          <w:i/>
          <w:sz w:val="22"/>
          <w:szCs w:val="22"/>
        </w:rPr>
        <w:t xml:space="preserve">(Муниципальное автономное общеобразовательное учреждение </w:t>
      </w:r>
      <w:r w:rsidR="00DE02DC" w:rsidRPr="00170ACC">
        <w:rPr>
          <w:b/>
          <w:i/>
          <w:sz w:val="22"/>
          <w:szCs w:val="22"/>
        </w:rPr>
        <w:t>Физико – технический лицей  № 1» г. Саратова</w:t>
      </w:r>
      <w:r w:rsidR="00BD05FD" w:rsidRPr="00170ACC">
        <w:rPr>
          <w:b/>
          <w:i/>
          <w:sz w:val="22"/>
          <w:szCs w:val="22"/>
        </w:rPr>
        <w:t>)</w:t>
      </w:r>
      <w:r w:rsidR="000D7EA8" w:rsidRPr="00170ACC">
        <w:rPr>
          <w:b/>
          <w:i/>
          <w:sz w:val="22"/>
          <w:szCs w:val="22"/>
        </w:rPr>
        <w:t>,</w:t>
      </w:r>
      <w:r w:rsidRPr="00170ACC">
        <w:rPr>
          <w:sz w:val="22"/>
          <w:szCs w:val="22"/>
        </w:rPr>
        <w:t xml:space="preserve"> в лице </w:t>
      </w:r>
      <w:r w:rsidR="007C1260" w:rsidRPr="00170ACC">
        <w:rPr>
          <w:sz w:val="22"/>
          <w:szCs w:val="22"/>
        </w:rPr>
        <w:t>директора</w:t>
      </w:r>
      <w:r w:rsidR="00CE4F07" w:rsidRPr="00170ACC">
        <w:rPr>
          <w:sz w:val="22"/>
          <w:szCs w:val="22"/>
        </w:rPr>
        <w:t xml:space="preserve"> </w:t>
      </w:r>
      <w:r w:rsidR="00C83E24" w:rsidRPr="00170ACC">
        <w:rPr>
          <w:sz w:val="22"/>
          <w:szCs w:val="22"/>
        </w:rPr>
        <w:t>учреждения</w:t>
      </w:r>
      <w:r w:rsidRPr="00170ACC">
        <w:rPr>
          <w:sz w:val="22"/>
          <w:szCs w:val="22"/>
        </w:rPr>
        <w:t xml:space="preserve"> и лиц, уполномоченных</w:t>
      </w:r>
      <w:r w:rsidR="00CE4F07" w:rsidRPr="00170ACC">
        <w:rPr>
          <w:sz w:val="22"/>
          <w:szCs w:val="22"/>
        </w:rPr>
        <w:t xml:space="preserve"> </w:t>
      </w:r>
      <w:r w:rsidR="007C1260" w:rsidRPr="00170ACC">
        <w:rPr>
          <w:sz w:val="22"/>
          <w:szCs w:val="22"/>
        </w:rPr>
        <w:t>директором</w:t>
      </w:r>
      <w:r w:rsidRPr="00170ACC">
        <w:rPr>
          <w:sz w:val="22"/>
          <w:szCs w:val="22"/>
        </w:rPr>
        <w:t>.</w:t>
      </w:r>
    </w:p>
    <w:p w:rsidR="00653758" w:rsidRPr="00170ACC" w:rsidRDefault="00653758" w:rsidP="009E2869">
      <w:pPr>
        <w:ind w:right="125"/>
        <w:jc w:val="both"/>
        <w:rPr>
          <w:rFonts w:ascii="Times New Roman" w:hAnsi="Times New Roman" w:cs="Times New Roman"/>
          <w:sz w:val="22"/>
          <w:szCs w:val="22"/>
        </w:rPr>
      </w:pPr>
      <w:r w:rsidRPr="00170ACC">
        <w:rPr>
          <w:rFonts w:ascii="Times New Roman" w:hAnsi="Times New Roman" w:cs="Times New Roman"/>
          <w:b/>
          <w:sz w:val="22"/>
          <w:szCs w:val="22"/>
        </w:rPr>
        <w:t>Организатор процедуры закупки</w:t>
      </w:r>
      <w:r w:rsidRPr="00170ACC">
        <w:rPr>
          <w:rFonts w:ascii="Times New Roman" w:hAnsi="Times New Roman" w:cs="Times New Roman"/>
          <w:sz w:val="22"/>
          <w:szCs w:val="22"/>
        </w:rPr>
        <w:t xml:space="preserve"> - Заказчик, осуществляющ</w:t>
      </w:r>
      <w:r w:rsidR="007818AA" w:rsidRPr="00170ACC">
        <w:rPr>
          <w:rFonts w:ascii="Times New Roman" w:hAnsi="Times New Roman" w:cs="Times New Roman"/>
          <w:sz w:val="22"/>
          <w:szCs w:val="22"/>
        </w:rPr>
        <w:t>ий</w:t>
      </w:r>
      <w:r w:rsidRPr="00170ACC">
        <w:rPr>
          <w:rFonts w:ascii="Times New Roman" w:hAnsi="Times New Roman" w:cs="Times New Roman"/>
          <w:sz w:val="22"/>
          <w:szCs w:val="22"/>
        </w:rPr>
        <w:t xml:space="preserve"> в рамках своих полномочий подготовку и проведение закупки.</w:t>
      </w:r>
    </w:p>
    <w:p w:rsidR="00E933B2" w:rsidRPr="00170ACC" w:rsidRDefault="00E933B2" w:rsidP="00E933B2">
      <w:pPr>
        <w:pStyle w:val="ConsPlusNormal"/>
        <w:widowControl/>
        <w:ind w:firstLine="0"/>
        <w:jc w:val="both"/>
        <w:rPr>
          <w:rFonts w:ascii="Times New Roman" w:hAnsi="Times New Roman" w:cs="Times New Roman"/>
          <w:sz w:val="22"/>
          <w:szCs w:val="22"/>
        </w:rPr>
      </w:pPr>
      <w:r w:rsidRPr="00170ACC">
        <w:rPr>
          <w:rFonts w:ascii="Times New Roman" w:hAnsi="Times New Roman" w:cs="Times New Roman"/>
          <w:b/>
          <w:sz w:val="22"/>
          <w:szCs w:val="22"/>
        </w:rPr>
        <w:t>Участник закупки</w:t>
      </w:r>
      <w:r w:rsidRPr="00170ACC">
        <w:rPr>
          <w:rFonts w:ascii="Times New Roman" w:hAnsi="Times New Roman" w:cs="Times New Roman"/>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E933B2" w:rsidRPr="00170ACC" w:rsidRDefault="00E933B2" w:rsidP="00E933B2">
      <w:pPr>
        <w:jc w:val="both"/>
        <w:rPr>
          <w:rFonts w:ascii="Times New Roman" w:hAnsi="Times New Roman" w:cs="Times New Roman"/>
          <w:sz w:val="22"/>
          <w:szCs w:val="22"/>
        </w:rPr>
      </w:pPr>
      <w:r w:rsidRPr="00170ACC">
        <w:rPr>
          <w:rFonts w:ascii="Times New Roman" w:hAnsi="Times New Roman" w:cs="Times New Roman"/>
          <w:b/>
          <w:sz w:val="22"/>
          <w:szCs w:val="22"/>
        </w:rPr>
        <w:t>Закупка</w:t>
      </w:r>
      <w:r w:rsidRPr="00170ACC">
        <w:rPr>
          <w:rFonts w:ascii="Times New Roman" w:hAnsi="Times New Roman" w:cs="Times New Roman"/>
          <w:b/>
          <w:i/>
          <w:sz w:val="22"/>
          <w:szCs w:val="22"/>
        </w:rPr>
        <w:t xml:space="preserve"> </w:t>
      </w:r>
      <w:r w:rsidRPr="00170ACC">
        <w:rPr>
          <w:rFonts w:ascii="Times New Roman" w:hAnsi="Times New Roman" w:cs="Times New Roman"/>
          <w:sz w:val="22"/>
          <w:szCs w:val="22"/>
        </w:rPr>
        <w:t xml:space="preserve">– процедура, в результате проведения которой осуществляется определение поставщика, исполнителя, подрядчика в соответствии с правилами, установленными документацией о закупке и (или) извещением о проведении закупки, с которым заключается договор на поставку товаров, выполнение работ или оказание услуг. </w:t>
      </w:r>
    </w:p>
    <w:p w:rsidR="00653758" w:rsidRPr="00170ACC" w:rsidRDefault="00653758" w:rsidP="009E2869">
      <w:pPr>
        <w:ind w:right="125"/>
        <w:jc w:val="both"/>
        <w:rPr>
          <w:rFonts w:ascii="Times New Roman" w:hAnsi="Times New Roman" w:cs="Times New Roman"/>
          <w:sz w:val="22"/>
          <w:szCs w:val="22"/>
        </w:rPr>
      </w:pPr>
      <w:r w:rsidRPr="00170ACC">
        <w:rPr>
          <w:rFonts w:ascii="Times New Roman" w:hAnsi="Times New Roman" w:cs="Times New Roman"/>
          <w:b/>
          <w:sz w:val="22"/>
          <w:szCs w:val="22"/>
        </w:rPr>
        <w:t>Продукция</w:t>
      </w:r>
      <w:r w:rsidRPr="00170ACC">
        <w:rPr>
          <w:rFonts w:ascii="Times New Roman" w:hAnsi="Times New Roman" w:cs="Times New Roman"/>
          <w:sz w:val="22"/>
          <w:szCs w:val="22"/>
        </w:rPr>
        <w:t xml:space="preserve"> - товары, работы, услуги.</w:t>
      </w:r>
    </w:p>
    <w:p w:rsidR="00653758" w:rsidRPr="00170ACC" w:rsidRDefault="00653758" w:rsidP="009E2869">
      <w:pPr>
        <w:ind w:right="125"/>
        <w:jc w:val="both"/>
        <w:rPr>
          <w:rStyle w:val="grame"/>
          <w:rFonts w:ascii="Times New Roman" w:hAnsi="Times New Roman" w:cs="Times New Roman"/>
          <w:sz w:val="22"/>
          <w:szCs w:val="22"/>
        </w:rPr>
      </w:pPr>
      <w:r w:rsidRPr="00170ACC">
        <w:rPr>
          <w:rFonts w:ascii="Times New Roman" w:hAnsi="Times New Roman" w:cs="Times New Roman"/>
          <w:b/>
          <w:sz w:val="22"/>
          <w:szCs w:val="22"/>
        </w:rPr>
        <w:t xml:space="preserve">Товары </w:t>
      </w:r>
      <w:r w:rsidRPr="00170ACC">
        <w:rPr>
          <w:rFonts w:ascii="Times New Roman" w:hAnsi="Times New Roman" w:cs="Times New Roman"/>
          <w:i/>
          <w:sz w:val="22"/>
          <w:szCs w:val="22"/>
        </w:rPr>
        <w:t>–</w:t>
      </w:r>
      <w:r w:rsidRPr="00170ACC">
        <w:rPr>
          <w:rFonts w:ascii="Times New Roman" w:hAnsi="Times New Roman" w:cs="Times New Roman"/>
          <w:sz w:val="22"/>
          <w:szCs w:val="22"/>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170ACC">
        <w:rPr>
          <w:rStyle w:val="grame"/>
          <w:rFonts w:ascii="Times New Roman" w:hAnsi="Times New Roman" w:cs="Times New Roman"/>
          <w:sz w:val="22"/>
          <w:szCs w:val="22"/>
        </w:rPr>
        <w:t xml:space="preserve">стоимость таких сопутствующих услуг не превышает стоимости самих товаров. </w:t>
      </w:r>
    </w:p>
    <w:p w:rsidR="000D7EA8" w:rsidRPr="00170ACC" w:rsidRDefault="00653758" w:rsidP="009E2869">
      <w:pPr>
        <w:ind w:right="125"/>
        <w:jc w:val="both"/>
        <w:rPr>
          <w:rFonts w:ascii="Times New Roman" w:hAnsi="Times New Roman" w:cs="Times New Roman"/>
          <w:sz w:val="22"/>
          <w:szCs w:val="22"/>
        </w:rPr>
      </w:pPr>
      <w:r w:rsidRPr="00170ACC">
        <w:rPr>
          <w:rFonts w:ascii="Times New Roman" w:hAnsi="Times New Roman" w:cs="Times New Roman"/>
          <w:b/>
          <w:sz w:val="22"/>
          <w:szCs w:val="22"/>
        </w:rPr>
        <w:t>Работы</w:t>
      </w:r>
      <w:r w:rsidRPr="00170ACC">
        <w:rPr>
          <w:rFonts w:ascii="Times New Roman" w:hAnsi="Times New Roman" w:cs="Times New Roman"/>
          <w:b/>
          <w:i/>
          <w:sz w:val="22"/>
          <w:szCs w:val="22"/>
        </w:rPr>
        <w:t xml:space="preserve"> -</w:t>
      </w:r>
      <w:r w:rsidRPr="00170ACC">
        <w:rPr>
          <w:rFonts w:ascii="Times New Roman" w:hAnsi="Times New Roman" w:cs="Times New Roman"/>
          <w:sz w:val="22"/>
          <w:szCs w:val="22"/>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653758" w:rsidRPr="00170ACC" w:rsidRDefault="00653758" w:rsidP="009E2869">
      <w:pPr>
        <w:ind w:right="125"/>
        <w:jc w:val="both"/>
        <w:rPr>
          <w:rFonts w:ascii="Times New Roman" w:hAnsi="Times New Roman" w:cs="Times New Roman"/>
          <w:sz w:val="22"/>
          <w:szCs w:val="22"/>
        </w:rPr>
      </w:pPr>
      <w:r w:rsidRPr="00170ACC">
        <w:rPr>
          <w:rFonts w:ascii="Times New Roman" w:hAnsi="Times New Roman" w:cs="Times New Roman"/>
          <w:b/>
          <w:sz w:val="22"/>
          <w:szCs w:val="22"/>
        </w:rPr>
        <w:t>Услуги</w:t>
      </w:r>
      <w:r w:rsidRPr="00170ACC">
        <w:rPr>
          <w:rFonts w:ascii="Times New Roman" w:hAnsi="Times New Roman" w:cs="Times New Roman"/>
          <w:i/>
          <w:sz w:val="22"/>
          <w:szCs w:val="22"/>
        </w:rPr>
        <w:t>–</w:t>
      </w:r>
      <w:r w:rsidRPr="00170ACC">
        <w:rPr>
          <w:rFonts w:ascii="Times New Roman" w:hAnsi="Times New Roman" w:cs="Times New Roman"/>
          <w:sz w:val="22"/>
          <w:szCs w:val="22"/>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r w:rsidR="003421B0"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В целях проведения  процедур закупки к услугам относится любой предмет </w:t>
      </w:r>
      <w:r w:rsidR="003421B0" w:rsidRPr="00170ACC">
        <w:rPr>
          <w:rFonts w:ascii="Times New Roman" w:hAnsi="Times New Roman" w:cs="Times New Roman"/>
          <w:sz w:val="22"/>
          <w:szCs w:val="22"/>
        </w:rPr>
        <w:t>закупки, помимо товаров и работ</w:t>
      </w:r>
      <w:r w:rsidRPr="00170ACC">
        <w:rPr>
          <w:rFonts w:ascii="Times New Roman" w:hAnsi="Times New Roman" w:cs="Times New Roman"/>
          <w:sz w:val="22"/>
          <w:szCs w:val="22"/>
        </w:rPr>
        <w:t>.</w:t>
      </w:r>
    </w:p>
    <w:p w:rsidR="00E933B2" w:rsidRPr="00170ACC" w:rsidRDefault="00E933B2" w:rsidP="00E933B2">
      <w:pPr>
        <w:pStyle w:val="Default"/>
        <w:jc w:val="both"/>
        <w:rPr>
          <w:color w:val="auto"/>
          <w:sz w:val="22"/>
          <w:szCs w:val="22"/>
        </w:rPr>
      </w:pPr>
      <w:r w:rsidRPr="00170ACC">
        <w:rPr>
          <w:b/>
          <w:color w:val="auto"/>
          <w:sz w:val="22"/>
          <w:szCs w:val="22"/>
        </w:rPr>
        <w:t xml:space="preserve">Документация о закупке </w:t>
      </w:r>
      <w:r w:rsidRPr="00170ACC">
        <w:rPr>
          <w:i/>
          <w:color w:val="auto"/>
          <w:sz w:val="22"/>
          <w:szCs w:val="22"/>
        </w:rPr>
        <w:t>–</w:t>
      </w:r>
      <w:r w:rsidRPr="00170ACC">
        <w:rPr>
          <w:color w:val="auto"/>
          <w:sz w:val="22"/>
          <w:szCs w:val="22"/>
        </w:rPr>
        <w:t xml:space="preserve"> комплект документов, утверждаемый Заказчиком и содержащий информацию о предмете закупки, порядке и условиях участия в е закупке, правилах оформления и подачи заявок участниками закупки, порядке и критериях выбора победителя, об условиях договора, заключаемого по результатам закупки и иные сведения, установленные в соответствии с настоящим Положением. При проведении электронной закупки  – электронный документ Заказчика, который содержится в загруженном на электронную площадку файле и содержит всю необходимую и достаточную информацию о предмете Закупки.</w:t>
      </w:r>
    </w:p>
    <w:p w:rsidR="00E933B2" w:rsidRPr="00170ACC" w:rsidRDefault="00E933B2" w:rsidP="00E933B2">
      <w:pPr>
        <w:pStyle w:val="Default"/>
        <w:jc w:val="both"/>
        <w:rPr>
          <w:color w:val="auto"/>
          <w:sz w:val="22"/>
          <w:szCs w:val="22"/>
        </w:rPr>
      </w:pPr>
      <w:r w:rsidRPr="00170ACC">
        <w:rPr>
          <w:b/>
          <w:color w:val="auto"/>
          <w:sz w:val="22"/>
          <w:szCs w:val="22"/>
        </w:rPr>
        <w:t xml:space="preserve">Заявка на участие в закупке </w:t>
      </w:r>
      <w:r w:rsidRPr="00170ACC">
        <w:rPr>
          <w:i/>
          <w:color w:val="auto"/>
          <w:sz w:val="22"/>
          <w:szCs w:val="22"/>
        </w:rPr>
        <w:t>–</w:t>
      </w:r>
      <w:r w:rsidRPr="00170ACC">
        <w:rPr>
          <w:color w:val="auto"/>
          <w:sz w:val="22"/>
          <w:szCs w:val="22"/>
        </w:rPr>
        <w:t xml:space="preserve"> документы и сведения, содержащее предложения участника закупки, направленные Заказчику по форме и в порядке, установленном документацией о закупке и (или) извещением о проведении закупки, в соответствии с требованиями к содержанию, оформлению и составу заявки на участие в закупке, установленным в  настоящем Положении.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При проведении электронной закупки - электронный документ (пакет электронных документов), содержащий предложение участника закупки, направленное Заказчику с использованием ЭП с намерением принять участие в Закупке и впоследствии заключить договор на условиях, определенных в Заказчиком. </w:t>
      </w:r>
    </w:p>
    <w:p w:rsidR="00E933B2" w:rsidRPr="00170ACC" w:rsidRDefault="00E933B2" w:rsidP="001270F0">
      <w:pPr>
        <w:jc w:val="both"/>
        <w:rPr>
          <w:rFonts w:ascii="Times New Roman" w:hAnsi="Times New Roman" w:cs="Times New Roman"/>
          <w:sz w:val="22"/>
          <w:szCs w:val="22"/>
        </w:rPr>
      </w:pPr>
      <w:r w:rsidRPr="00170ACC">
        <w:rPr>
          <w:rFonts w:ascii="Times New Roman" w:hAnsi="Times New Roman" w:cs="Times New Roman"/>
          <w:b/>
          <w:sz w:val="22"/>
          <w:szCs w:val="22"/>
        </w:rPr>
        <w:t>Победитель закупки</w:t>
      </w:r>
      <w:r w:rsidRPr="00170ACC">
        <w:rPr>
          <w:rFonts w:ascii="Times New Roman" w:hAnsi="Times New Roman" w:cs="Times New Roman"/>
          <w:sz w:val="22"/>
          <w:szCs w:val="22"/>
        </w:rPr>
        <w:t xml:space="preserve"> – участник закупки, признанный таковым в соответствии с требованиями и порядком, установленным в документации о закупке или в извещении о проведении запроса котировок на основании настоящего Положения.</w:t>
      </w:r>
    </w:p>
    <w:p w:rsidR="00E933B2" w:rsidRPr="00170ACC" w:rsidRDefault="00E933B2" w:rsidP="001270F0">
      <w:pPr>
        <w:jc w:val="both"/>
        <w:rPr>
          <w:rFonts w:ascii="Times New Roman" w:hAnsi="Times New Roman" w:cs="Times New Roman"/>
          <w:bCs/>
          <w:sz w:val="22"/>
          <w:szCs w:val="22"/>
          <w:lang w:eastAsia="en-US"/>
        </w:rPr>
      </w:pPr>
      <w:r w:rsidRPr="00170ACC">
        <w:rPr>
          <w:rFonts w:ascii="Times New Roman" w:hAnsi="Times New Roman" w:cs="Times New Roman"/>
          <w:b/>
          <w:bCs/>
          <w:sz w:val="22"/>
          <w:szCs w:val="22"/>
          <w:lang w:eastAsia="en-US"/>
        </w:rPr>
        <w:t xml:space="preserve">Конкурентная закупка - </w:t>
      </w:r>
      <w:r w:rsidRPr="00170ACC">
        <w:rPr>
          <w:rFonts w:ascii="Times New Roman" w:hAnsi="Times New Roman" w:cs="Times New Roman"/>
          <w:sz w:val="22"/>
          <w:szCs w:val="22"/>
          <w:lang w:eastAsia="en-US"/>
        </w:rPr>
        <w:t xml:space="preserve">закупка, осуществляемая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либо </w:t>
      </w:r>
      <w:r w:rsidRPr="00170ACC">
        <w:rPr>
          <w:rFonts w:ascii="Times New Roman" w:hAnsi="Times New Roman" w:cs="Times New Roman"/>
          <w:bCs/>
          <w:sz w:val="22"/>
          <w:szCs w:val="22"/>
          <w:lang w:eastAsia="en-US"/>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и 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Конкурентная закупка – закупка, </w:t>
      </w:r>
      <w:r w:rsidRPr="00170ACC">
        <w:rPr>
          <w:rFonts w:ascii="Times New Roman" w:hAnsi="Times New Roman" w:cs="Times New Roman"/>
          <w:sz w:val="22"/>
          <w:szCs w:val="22"/>
          <w:lang w:eastAsia="en-US"/>
        </w:rPr>
        <w:t xml:space="preserve">обеспечивающая конкуренцию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w:t>
      </w:r>
      <w:r w:rsidRPr="00170ACC">
        <w:rPr>
          <w:rFonts w:ascii="Times New Roman" w:hAnsi="Times New Roman" w:cs="Times New Roman"/>
          <w:bCs/>
          <w:sz w:val="22"/>
          <w:szCs w:val="22"/>
          <w:lang w:eastAsia="en-US"/>
        </w:rPr>
        <w:t xml:space="preserve">закупки, с описанием предмета закупки, в соответствии с требованиями настоящего Положения. К конкурентным закупкам относятся торги в форме открытого конкурса, конкурса в электронной форме, </w:t>
      </w:r>
      <w:r w:rsidRPr="00170ACC">
        <w:rPr>
          <w:rFonts w:ascii="Times New Roman" w:hAnsi="Times New Roman" w:cs="Times New Roman"/>
          <w:bCs/>
          <w:sz w:val="22"/>
          <w:szCs w:val="22"/>
          <w:lang w:eastAsia="en-US"/>
        </w:rPr>
        <w:lastRenderedPageBreak/>
        <w:t>закрытого конкурса), открытого аукциона, аукциона в электронной форме, закрытого аукциона, запроса котировок в электронной форме, закрытого запроса котировок, запроса предложений в электронной форме, закрытого запроса предложений.</w:t>
      </w:r>
    </w:p>
    <w:p w:rsidR="00E933B2" w:rsidRPr="00170ACC" w:rsidRDefault="00E933B2" w:rsidP="001270F0">
      <w:pPr>
        <w:jc w:val="both"/>
        <w:rPr>
          <w:rFonts w:ascii="Times New Roman" w:hAnsi="Times New Roman" w:cs="Times New Roman"/>
          <w:bCs/>
          <w:sz w:val="22"/>
          <w:szCs w:val="22"/>
          <w:lang w:eastAsia="en-US"/>
        </w:rPr>
      </w:pPr>
      <w:r w:rsidRPr="00170ACC">
        <w:rPr>
          <w:rFonts w:ascii="Times New Roman" w:hAnsi="Times New Roman" w:cs="Times New Roman"/>
          <w:b/>
          <w:sz w:val="22"/>
          <w:szCs w:val="22"/>
          <w:lang w:eastAsia="en-US"/>
        </w:rPr>
        <w:t xml:space="preserve">Открытый конкурс – </w:t>
      </w:r>
      <w:r w:rsidRPr="00170ACC">
        <w:rPr>
          <w:rFonts w:ascii="Times New Roman" w:hAnsi="Times New Roman" w:cs="Times New Roman"/>
          <w:bCs/>
          <w:sz w:val="22"/>
          <w:szCs w:val="22"/>
          <w:lang w:eastAsia="en-US"/>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933B2" w:rsidRPr="00170ACC" w:rsidRDefault="00E933B2" w:rsidP="001270F0">
      <w:pPr>
        <w:jc w:val="both"/>
        <w:rPr>
          <w:rFonts w:ascii="Times New Roman" w:hAnsi="Times New Roman" w:cs="Times New Roman"/>
          <w:b/>
          <w:bCs/>
          <w:sz w:val="22"/>
          <w:szCs w:val="22"/>
          <w:lang w:eastAsia="en-US"/>
        </w:rPr>
      </w:pPr>
      <w:r w:rsidRPr="00170ACC">
        <w:rPr>
          <w:rFonts w:ascii="Times New Roman" w:hAnsi="Times New Roman" w:cs="Times New Roman"/>
          <w:b/>
          <w:bCs/>
          <w:sz w:val="22"/>
          <w:szCs w:val="22"/>
          <w:lang w:eastAsia="en-US"/>
        </w:rPr>
        <w:t xml:space="preserve">Конкурс в электронной форме (далее также – электронный конкурс) - </w:t>
      </w:r>
      <w:r w:rsidRPr="00170ACC">
        <w:rPr>
          <w:rFonts w:ascii="Times New Roman" w:hAnsi="Times New Roman" w:cs="Times New Roman"/>
          <w:bCs/>
          <w:sz w:val="22"/>
          <w:szCs w:val="22"/>
          <w:lang w:eastAsia="en-US"/>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Конкурс в электронной форме проводится на электронной площадке.</w:t>
      </w:r>
    </w:p>
    <w:p w:rsidR="00E933B2" w:rsidRPr="00170ACC" w:rsidRDefault="00E933B2" w:rsidP="001270F0">
      <w:pPr>
        <w:jc w:val="both"/>
        <w:rPr>
          <w:rFonts w:ascii="Times New Roman" w:hAnsi="Times New Roman" w:cs="Times New Roman"/>
          <w:bCs/>
          <w:sz w:val="22"/>
          <w:szCs w:val="22"/>
          <w:lang w:eastAsia="en-US"/>
        </w:rPr>
      </w:pPr>
      <w:r w:rsidRPr="00170ACC">
        <w:rPr>
          <w:rFonts w:ascii="Times New Roman" w:hAnsi="Times New Roman" w:cs="Times New Roman"/>
          <w:b/>
          <w:sz w:val="22"/>
          <w:szCs w:val="22"/>
          <w:lang w:eastAsia="en-US"/>
        </w:rPr>
        <w:t xml:space="preserve">Открытый аукцион - </w:t>
      </w:r>
      <w:r w:rsidRPr="00170ACC">
        <w:rPr>
          <w:rFonts w:ascii="Times New Roman" w:hAnsi="Times New Roman" w:cs="Times New Roman"/>
          <w:bCs/>
          <w:sz w:val="22"/>
          <w:szCs w:val="22"/>
          <w:lang w:eastAsia="en-US"/>
        </w:rPr>
        <w:t xml:space="preserve">форма торгов, при которой победителем ,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w:t>
      </w:r>
      <w:r w:rsidRPr="00170ACC">
        <w:rPr>
          <w:rFonts w:ascii="Times New Roman" w:hAnsi="Times New Roman" w:cs="Times New Roman"/>
          <w:bCs/>
          <w:sz w:val="22"/>
          <w:szCs w:val="22"/>
        </w:rPr>
        <w:t>цена</w:t>
      </w:r>
      <w:r w:rsidRPr="00170ACC">
        <w:rPr>
          <w:rFonts w:ascii="Times New Roman" w:hAnsi="Times New Roman" w:cs="Times New Roman"/>
          <w:bCs/>
          <w:sz w:val="22"/>
          <w:szCs w:val="22"/>
          <w:lang w:eastAsia="en-US"/>
        </w:rPr>
        <w:t xml:space="preserve">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933B2" w:rsidRPr="00170ACC" w:rsidRDefault="00E933B2" w:rsidP="00590BD9">
      <w:pPr>
        <w:jc w:val="both"/>
        <w:rPr>
          <w:rFonts w:ascii="Times New Roman" w:hAnsi="Times New Roman" w:cs="Times New Roman"/>
          <w:bCs/>
          <w:sz w:val="22"/>
          <w:szCs w:val="22"/>
          <w:lang w:eastAsia="en-US"/>
        </w:rPr>
      </w:pPr>
      <w:r w:rsidRPr="00170ACC">
        <w:rPr>
          <w:rFonts w:ascii="Times New Roman" w:hAnsi="Times New Roman" w:cs="Times New Roman"/>
          <w:b/>
          <w:sz w:val="22"/>
          <w:szCs w:val="22"/>
          <w:lang w:eastAsia="en-US"/>
        </w:rPr>
        <w:t xml:space="preserve">Аукцион в электронной форме </w:t>
      </w:r>
      <w:r w:rsidRPr="00170ACC">
        <w:rPr>
          <w:rFonts w:ascii="Times New Roman" w:hAnsi="Times New Roman" w:cs="Times New Roman"/>
          <w:b/>
          <w:bCs/>
          <w:sz w:val="22"/>
          <w:szCs w:val="22"/>
          <w:lang w:eastAsia="en-US"/>
        </w:rPr>
        <w:t>(далее также – электронный аукцион)</w:t>
      </w:r>
      <w:r w:rsidRPr="00170ACC">
        <w:rPr>
          <w:rFonts w:ascii="Times New Roman" w:hAnsi="Times New Roman" w:cs="Times New Roman"/>
          <w:b/>
          <w:sz w:val="22"/>
          <w:szCs w:val="22"/>
          <w:lang w:eastAsia="en-US"/>
        </w:rPr>
        <w:t xml:space="preserve">- </w:t>
      </w:r>
      <w:r w:rsidRPr="00170ACC">
        <w:rPr>
          <w:rFonts w:ascii="Times New Roman" w:hAnsi="Times New Roman" w:cs="Times New Roman"/>
          <w:bCs/>
          <w:sz w:val="22"/>
          <w:szCs w:val="22"/>
          <w:lang w:eastAsia="en-US"/>
        </w:rPr>
        <w:t xml:space="preserve">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w:t>
      </w:r>
      <w:r w:rsidRPr="00170ACC">
        <w:rPr>
          <w:rFonts w:ascii="Times New Roman" w:hAnsi="Times New Roman" w:cs="Times New Roman"/>
          <w:bCs/>
          <w:sz w:val="22"/>
          <w:szCs w:val="22"/>
        </w:rPr>
        <w:t>цена</w:t>
      </w:r>
      <w:r w:rsidRPr="00170ACC">
        <w:rPr>
          <w:rFonts w:ascii="Times New Roman" w:hAnsi="Times New Roman" w:cs="Times New Roman"/>
          <w:bCs/>
          <w:sz w:val="22"/>
          <w:szCs w:val="22"/>
          <w:lang w:eastAsia="en-US"/>
        </w:rPr>
        <w:t xml:space="preserve">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Аукцион в электронной форме проводится на электронной площадке.</w:t>
      </w:r>
    </w:p>
    <w:p w:rsidR="00E933B2" w:rsidRPr="00170ACC" w:rsidRDefault="00E933B2" w:rsidP="00590BD9">
      <w:pPr>
        <w:jc w:val="both"/>
        <w:rPr>
          <w:rFonts w:ascii="Times New Roman" w:hAnsi="Times New Roman" w:cs="Times New Roman"/>
          <w:bCs/>
          <w:sz w:val="22"/>
          <w:szCs w:val="22"/>
          <w:lang w:eastAsia="en-US"/>
        </w:rPr>
      </w:pPr>
      <w:r w:rsidRPr="00170ACC">
        <w:rPr>
          <w:rFonts w:ascii="Times New Roman" w:hAnsi="Times New Roman" w:cs="Times New Roman"/>
          <w:b/>
          <w:sz w:val="22"/>
          <w:szCs w:val="22"/>
          <w:lang w:eastAsia="en-US"/>
        </w:rPr>
        <w:t xml:space="preserve">Запрос котировок в электронной форме- </w:t>
      </w:r>
      <w:r w:rsidRPr="00170ACC">
        <w:rPr>
          <w:rFonts w:ascii="Times New Roman" w:hAnsi="Times New Roman" w:cs="Times New Roman"/>
          <w:bCs/>
          <w:sz w:val="22"/>
          <w:szCs w:val="22"/>
          <w:lang w:eastAsia="en-US"/>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Запрос котировок в электронной форме проводится на электронной площадке</w:t>
      </w:r>
    </w:p>
    <w:p w:rsidR="00E933B2" w:rsidRPr="00170ACC" w:rsidRDefault="00E933B2" w:rsidP="00590BD9">
      <w:pPr>
        <w:jc w:val="both"/>
        <w:rPr>
          <w:rFonts w:ascii="Times New Roman" w:hAnsi="Times New Roman" w:cs="Times New Roman"/>
          <w:bCs/>
          <w:sz w:val="22"/>
          <w:szCs w:val="22"/>
          <w:lang w:eastAsia="en-US"/>
        </w:rPr>
      </w:pPr>
      <w:r w:rsidRPr="00170ACC">
        <w:rPr>
          <w:rFonts w:ascii="Times New Roman" w:hAnsi="Times New Roman" w:cs="Times New Roman"/>
          <w:b/>
          <w:bCs/>
          <w:sz w:val="22"/>
          <w:szCs w:val="22"/>
          <w:lang w:eastAsia="en-US"/>
        </w:rPr>
        <w:t xml:space="preserve">Запрос предложений в электронной форме </w:t>
      </w:r>
      <w:r w:rsidRPr="00170ACC">
        <w:rPr>
          <w:rFonts w:ascii="Times New Roman" w:hAnsi="Times New Roman" w:cs="Times New Roman"/>
          <w:bCs/>
          <w:sz w:val="22"/>
          <w:szCs w:val="22"/>
          <w:lang w:eastAsia="en-US"/>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Запрос предложений в электронной форме проводится на электронной площадке</w:t>
      </w:r>
    </w:p>
    <w:p w:rsidR="00E933B2" w:rsidRPr="00170ACC" w:rsidRDefault="00E933B2" w:rsidP="00590BD9">
      <w:pPr>
        <w:pStyle w:val="HTML"/>
        <w:jc w:val="both"/>
        <w:rPr>
          <w:rFonts w:ascii="Times New Roman" w:hAnsi="Times New Roman" w:cs="Times New Roman"/>
          <w:bCs/>
          <w:sz w:val="22"/>
          <w:szCs w:val="22"/>
          <w:lang w:eastAsia="en-US"/>
        </w:rPr>
      </w:pPr>
      <w:r w:rsidRPr="00170ACC">
        <w:rPr>
          <w:rFonts w:ascii="Times New Roman" w:hAnsi="Times New Roman" w:cs="Times New Roman"/>
          <w:b/>
          <w:bCs/>
          <w:sz w:val="22"/>
          <w:szCs w:val="22"/>
          <w:lang w:eastAsia="en-US"/>
        </w:rPr>
        <w:t>Закрытый конкурс, закрытый аукцион, закрытый запрос котировок, закрытый запрос предложений</w:t>
      </w:r>
      <w:r w:rsidRPr="00170ACC">
        <w:rPr>
          <w:rFonts w:ascii="Times New Roman" w:hAnsi="Times New Roman" w:cs="Times New Roman"/>
          <w:b/>
          <w:sz w:val="22"/>
          <w:szCs w:val="22"/>
        </w:rPr>
        <w:t xml:space="preserve"> </w:t>
      </w:r>
      <w:r w:rsidRPr="00170ACC">
        <w:rPr>
          <w:rFonts w:ascii="Times New Roman" w:hAnsi="Times New Roman" w:cs="Times New Roman"/>
          <w:bCs/>
          <w:sz w:val="22"/>
          <w:szCs w:val="22"/>
          <w:lang w:eastAsia="en-US"/>
        </w:rPr>
        <w:t>(далее также - закрытая конкурентная закупка) – конкурентная закупка, проводимая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rsidR="00E933B2" w:rsidRPr="00170ACC" w:rsidRDefault="00E933B2" w:rsidP="00590BD9">
      <w:pPr>
        <w:jc w:val="both"/>
        <w:rPr>
          <w:rFonts w:ascii="Times New Roman" w:hAnsi="Times New Roman" w:cs="Times New Roman"/>
          <w:sz w:val="22"/>
          <w:szCs w:val="22"/>
          <w:lang w:eastAsia="en-US"/>
        </w:rPr>
      </w:pPr>
      <w:r w:rsidRPr="00170ACC">
        <w:rPr>
          <w:rFonts w:ascii="Times New Roman" w:hAnsi="Times New Roman" w:cs="Times New Roman"/>
          <w:b/>
          <w:sz w:val="22"/>
          <w:szCs w:val="22"/>
          <w:lang w:eastAsia="en-US"/>
        </w:rPr>
        <w:t>Неконкурентная закупка</w:t>
      </w:r>
      <w:r w:rsidRPr="00170ACC">
        <w:rPr>
          <w:rFonts w:ascii="Times New Roman" w:hAnsi="Times New Roman" w:cs="Times New Roman"/>
          <w:sz w:val="22"/>
          <w:szCs w:val="22"/>
          <w:lang w:eastAsia="en-US"/>
        </w:rPr>
        <w:t xml:space="preserve"> </w:t>
      </w:r>
      <w:r w:rsidRPr="00170ACC">
        <w:rPr>
          <w:rFonts w:ascii="Times New Roman" w:hAnsi="Times New Roman" w:cs="Times New Roman"/>
          <w:i/>
          <w:sz w:val="22"/>
          <w:szCs w:val="22"/>
        </w:rPr>
        <w:t>–</w:t>
      </w:r>
      <w:r w:rsidRPr="00170ACC">
        <w:rPr>
          <w:rFonts w:ascii="Times New Roman" w:hAnsi="Times New Roman" w:cs="Times New Roman"/>
          <w:sz w:val="22"/>
          <w:szCs w:val="22"/>
          <w:lang w:eastAsia="en-US"/>
        </w:rPr>
        <w:t xml:space="preserve"> </w:t>
      </w:r>
      <w:r w:rsidRPr="00170ACC">
        <w:rPr>
          <w:rFonts w:ascii="Times New Roman" w:hAnsi="Times New Roman" w:cs="Times New Roman"/>
          <w:sz w:val="22"/>
          <w:szCs w:val="22"/>
        </w:rPr>
        <w:t>закупка, условия осуществления которой не соответствуют условиям, предусмотренным для конкурентных закупок в настоящем Положении.</w:t>
      </w:r>
    </w:p>
    <w:p w:rsidR="00E933B2" w:rsidRPr="00170ACC" w:rsidRDefault="00E933B2" w:rsidP="00590BD9">
      <w:pPr>
        <w:jc w:val="both"/>
        <w:rPr>
          <w:rFonts w:ascii="Times New Roman" w:hAnsi="Times New Roman" w:cs="Times New Roman"/>
          <w:sz w:val="22"/>
          <w:szCs w:val="22"/>
        </w:rPr>
      </w:pPr>
      <w:r w:rsidRPr="00170ACC">
        <w:rPr>
          <w:rFonts w:ascii="Times New Roman" w:hAnsi="Times New Roman" w:cs="Times New Roman"/>
          <w:b/>
          <w:sz w:val="22"/>
          <w:szCs w:val="22"/>
        </w:rPr>
        <w:t xml:space="preserve">Закупка у единственного поставщика (исполнителя, подрядчика) </w:t>
      </w:r>
      <w:r w:rsidRPr="00170ACC">
        <w:rPr>
          <w:rFonts w:ascii="Times New Roman" w:hAnsi="Times New Roman" w:cs="Times New Roman"/>
          <w:sz w:val="22"/>
          <w:szCs w:val="22"/>
        </w:rPr>
        <w:t xml:space="preserve">– неконкурентная закупка, в результате которой Заказчиком заключается договор с определенным им поставщиком (подрядчиком, исполнителем), в порядке, установленном настоящим Положением. </w:t>
      </w:r>
    </w:p>
    <w:p w:rsidR="00E933B2" w:rsidRPr="00170ACC" w:rsidRDefault="00E933B2" w:rsidP="00E933B2">
      <w:pPr>
        <w:pStyle w:val="ConsPlusNormal"/>
        <w:ind w:firstLine="0"/>
        <w:jc w:val="both"/>
        <w:rPr>
          <w:rFonts w:ascii="Times New Roman" w:hAnsi="Times New Roman" w:cs="Times New Roman"/>
          <w:sz w:val="22"/>
          <w:szCs w:val="22"/>
        </w:rPr>
      </w:pPr>
      <w:r w:rsidRPr="00170ACC">
        <w:rPr>
          <w:rFonts w:ascii="Times New Roman" w:hAnsi="Times New Roman" w:cs="Times New Roman"/>
          <w:b/>
          <w:sz w:val="22"/>
          <w:szCs w:val="22"/>
          <w:lang w:eastAsia="en-US"/>
        </w:rPr>
        <w:t xml:space="preserve">Начальная (максимальная) цена договора -  </w:t>
      </w:r>
      <w:r w:rsidRPr="00170ACC">
        <w:rPr>
          <w:rFonts w:ascii="Times New Roman" w:hAnsi="Times New Roman" w:cs="Times New Roman"/>
          <w:sz w:val="22"/>
          <w:szCs w:val="22"/>
        </w:rPr>
        <w:t>предельно допустимая цена договора, определяемая Заказчиком в документации о закупке или извещении о проведении запроса котировок.</w:t>
      </w:r>
    </w:p>
    <w:p w:rsidR="00E933B2" w:rsidRPr="00170ACC" w:rsidRDefault="00E933B2" w:rsidP="00E933B2">
      <w:pPr>
        <w:pStyle w:val="ConsPlusNormal"/>
        <w:ind w:firstLine="0"/>
        <w:jc w:val="both"/>
        <w:rPr>
          <w:rFonts w:ascii="Times New Roman" w:hAnsi="Times New Roman" w:cs="Times New Roman"/>
          <w:sz w:val="22"/>
          <w:szCs w:val="22"/>
        </w:rPr>
      </w:pPr>
      <w:r w:rsidRPr="00170ACC">
        <w:rPr>
          <w:rFonts w:ascii="Times New Roman" w:hAnsi="Times New Roman" w:cs="Times New Roman"/>
          <w:b/>
          <w:sz w:val="22"/>
          <w:szCs w:val="22"/>
          <w:lang w:eastAsia="en-US"/>
        </w:rPr>
        <w:t xml:space="preserve">Формула цены и максимальное значение цены договора - </w:t>
      </w:r>
      <w:r w:rsidRPr="00170ACC">
        <w:rPr>
          <w:rFonts w:ascii="Times New Roman" w:hAnsi="Times New Roman" w:cs="Times New Roman"/>
          <w:sz w:val="22"/>
          <w:szCs w:val="22"/>
        </w:rPr>
        <w:t xml:space="preserve">правила расчета сумм, подлежащих уплате </w:t>
      </w:r>
      <w:r w:rsidRPr="00170ACC">
        <w:rPr>
          <w:rFonts w:ascii="Times New Roman" w:hAnsi="Times New Roman" w:cs="Times New Roman"/>
          <w:sz w:val="22"/>
          <w:szCs w:val="22"/>
        </w:rPr>
        <w:lastRenderedPageBreak/>
        <w:t>заказчиком поставщику (исполнителю, подрядчику) в ходе исполнения договора и предельно допустимая цена договора, определяемые Заказчиком в документации о закупке или извещении о проведении запроса котировок.</w:t>
      </w:r>
    </w:p>
    <w:p w:rsidR="00E933B2" w:rsidRPr="00170ACC" w:rsidRDefault="00E933B2" w:rsidP="00E933B2">
      <w:pPr>
        <w:pStyle w:val="ConsPlusNormal"/>
        <w:ind w:firstLine="0"/>
        <w:jc w:val="both"/>
        <w:rPr>
          <w:rFonts w:ascii="Times New Roman" w:hAnsi="Times New Roman" w:cs="Times New Roman"/>
          <w:sz w:val="22"/>
          <w:szCs w:val="22"/>
        </w:rPr>
      </w:pPr>
      <w:r w:rsidRPr="00170ACC">
        <w:rPr>
          <w:rFonts w:ascii="Times New Roman" w:hAnsi="Times New Roman" w:cs="Times New Roman"/>
          <w:b/>
          <w:sz w:val="22"/>
          <w:szCs w:val="22"/>
          <w:lang w:eastAsia="en-US"/>
        </w:rPr>
        <w:t xml:space="preserve">Цена единицы товара, работы, услуги и максимальное значение цены договора – </w:t>
      </w:r>
      <w:r w:rsidRPr="00170ACC">
        <w:rPr>
          <w:rFonts w:ascii="Times New Roman" w:hAnsi="Times New Roman" w:cs="Times New Roman"/>
          <w:sz w:val="22"/>
          <w:szCs w:val="22"/>
          <w:lang w:eastAsia="en-US"/>
        </w:rPr>
        <w:t xml:space="preserve">цена за единицу продукции и </w:t>
      </w:r>
      <w:r w:rsidRPr="00170ACC">
        <w:rPr>
          <w:rFonts w:ascii="Times New Roman" w:hAnsi="Times New Roman" w:cs="Times New Roman"/>
          <w:sz w:val="22"/>
          <w:szCs w:val="22"/>
        </w:rPr>
        <w:t>предельно допустимая цена договора, определяемые Заказчиком в документации о закупке или извещении о проведении запроса котировок</w:t>
      </w:r>
    </w:p>
    <w:p w:rsidR="00E933B2" w:rsidRPr="00170ACC" w:rsidRDefault="00E933B2" w:rsidP="00E933B2">
      <w:pPr>
        <w:jc w:val="both"/>
        <w:rPr>
          <w:rFonts w:ascii="Times New Roman" w:hAnsi="Times New Roman" w:cs="Times New Roman"/>
          <w:sz w:val="22"/>
          <w:szCs w:val="22"/>
        </w:rPr>
      </w:pPr>
      <w:r w:rsidRPr="00170ACC">
        <w:rPr>
          <w:rFonts w:ascii="Times New Roman" w:hAnsi="Times New Roman" w:cs="Times New Roman"/>
          <w:b/>
          <w:sz w:val="22"/>
          <w:szCs w:val="22"/>
        </w:rPr>
        <w:t>Электронная площадка</w:t>
      </w:r>
      <w:r w:rsidRPr="00170ACC">
        <w:rPr>
          <w:rFonts w:ascii="Times New Roman" w:hAnsi="Times New Roman" w:cs="Times New Roman"/>
          <w:sz w:val="22"/>
          <w:szCs w:val="22"/>
        </w:rPr>
        <w:t xml:space="preserve"> </w:t>
      </w:r>
      <w:r w:rsidRPr="00170ACC">
        <w:rPr>
          <w:rFonts w:ascii="Times New Roman" w:hAnsi="Times New Roman" w:cs="Times New Roman"/>
          <w:i/>
          <w:sz w:val="22"/>
          <w:szCs w:val="22"/>
        </w:rPr>
        <w:t>–</w:t>
      </w:r>
      <w:r w:rsidRPr="00170ACC">
        <w:rPr>
          <w:rFonts w:ascii="Times New Roman" w:hAnsi="Times New Roman" w:cs="Times New Roman"/>
          <w:sz w:val="22"/>
          <w:szCs w:val="22"/>
        </w:rPr>
        <w:t xml:space="preserve"> сайт в информационно-телекоммуникационной сети «Интернет», на котором проводятся электронные аукционы. </w:t>
      </w:r>
    </w:p>
    <w:p w:rsidR="00E933B2" w:rsidRPr="00170ACC" w:rsidRDefault="00E933B2" w:rsidP="00E933B2">
      <w:pPr>
        <w:jc w:val="both"/>
        <w:rPr>
          <w:rFonts w:ascii="Times New Roman" w:hAnsi="Times New Roman" w:cs="Times New Roman"/>
          <w:sz w:val="22"/>
          <w:szCs w:val="22"/>
          <w:lang w:eastAsia="en-US"/>
        </w:rPr>
      </w:pPr>
      <w:r w:rsidRPr="00170ACC">
        <w:rPr>
          <w:rFonts w:ascii="Times New Roman" w:hAnsi="Times New Roman" w:cs="Times New Roman"/>
          <w:b/>
          <w:sz w:val="22"/>
          <w:szCs w:val="22"/>
          <w:lang w:eastAsia="en-US"/>
        </w:rPr>
        <w:t>Оператор электронной площадки</w:t>
      </w:r>
      <w:r w:rsidRPr="00170ACC">
        <w:rPr>
          <w:rFonts w:ascii="Times New Roman" w:hAnsi="Times New Roman" w:cs="Times New Roman"/>
          <w:sz w:val="22"/>
          <w:szCs w:val="22"/>
          <w:lang w:eastAsia="en-US"/>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170ACC">
        <w:rPr>
          <w:rFonts w:ascii="Times New Roman" w:hAnsi="Times New Roman" w:cs="Times New Roman"/>
          <w:i/>
          <w:sz w:val="22"/>
          <w:szCs w:val="22"/>
        </w:rPr>
        <w:t>–</w:t>
      </w:r>
      <w:r w:rsidRPr="00170ACC">
        <w:rPr>
          <w:rFonts w:ascii="Times New Roman" w:hAnsi="Times New Roman" w:cs="Times New Roman"/>
          <w:sz w:val="22"/>
          <w:szCs w:val="22"/>
          <w:lang w:eastAsia="en-US"/>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E933B2" w:rsidRPr="00170ACC" w:rsidRDefault="00E933B2" w:rsidP="00E933B2">
      <w:pPr>
        <w:pStyle w:val="Default"/>
        <w:jc w:val="both"/>
        <w:rPr>
          <w:color w:val="auto"/>
          <w:sz w:val="22"/>
          <w:szCs w:val="22"/>
          <w:lang w:eastAsia="ru-RU"/>
        </w:rPr>
      </w:pPr>
      <w:r w:rsidRPr="00170ACC">
        <w:rPr>
          <w:rFonts w:eastAsia="Calibri"/>
          <w:b/>
          <w:color w:val="auto"/>
          <w:sz w:val="22"/>
          <w:szCs w:val="22"/>
        </w:rPr>
        <w:t>Электронный документ -</w:t>
      </w:r>
      <w:r w:rsidRPr="00170ACC">
        <w:rPr>
          <w:color w:val="auto"/>
          <w:sz w:val="22"/>
          <w:szCs w:val="22"/>
        </w:rPr>
        <w:t xml:space="preserve"> </w:t>
      </w:r>
      <w:r w:rsidRPr="00170ACC">
        <w:rPr>
          <w:color w:val="auto"/>
          <w:sz w:val="22"/>
          <w:szCs w:val="22"/>
          <w:lang w:eastAsia="ru-RU"/>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p>
    <w:p w:rsidR="00E933B2" w:rsidRPr="00170ACC" w:rsidRDefault="00E933B2" w:rsidP="00E933B2">
      <w:pPr>
        <w:pStyle w:val="Default"/>
        <w:jc w:val="both"/>
        <w:rPr>
          <w:rFonts w:eastAsia="Calibri"/>
          <w:color w:val="auto"/>
          <w:sz w:val="22"/>
          <w:szCs w:val="22"/>
        </w:rPr>
      </w:pPr>
      <w:r w:rsidRPr="00170ACC">
        <w:rPr>
          <w:b/>
          <w:color w:val="auto"/>
          <w:sz w:val="22"/>
          <w:szCs w:val="22"/>
          <w:lang w:eastAsia="ru-RU"/>
        </w:rPr>
        <w:t xml:space="preserve">Усиленная квалифицированная электронная подпись </w:t>
      </w:r>
      <w:r w:rsidRPr="00170ACC">
        <w:rPr>
          <w:color w:val="auto"/>
          <w:sz w:val="22"/>
          <w:szCs w:val="22"/>
          <w:lang w:eastAsia="ru-RU"/>
        </w:rPr>
        <w:t xml:space="preserve">(далее также – электронная подпись) </w:t>
      </w:r>
      <w:r w:rsidRPr="00170ACC">
        <w:rPr>
          <w:i/>
          <w:color w:val="auto"/>
          <w:sz w:val="22"/>
          <w:szCs w:val="22"/>
        </w:rPr>
        <w:t>–</w:t>
      </w:r>
      <w:r w:rsidRPr="00170ACC">
        <w:rPr>
          <w:color w:val="auto"/>
          <w:sz w:val="22"/>
          <w:szCs w:val="22"/>
          <w:lang w:eastAsia="ru-RU"/>
        </w:rPr>
        <w:t xml:space="preserve"> информация в электронной форме, которая присоединена</w:t>
      </w:r>
      <w:r w:rsidRPr="00170ACC">
        <w:rPr>
          <w:rFonts w:eastAsia="Calibri"/>
          <w:color w:val="auto"/>
          <w:sz w:val="22"/>
          <w:szCs w:val="22"/>
        </w:rPr>
        <w:t xml:space="preserve">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 соответствует требованиям ч.4 ст.5 Федерального закона №63-ФЗ от 06.04.2011г. «Об электронной подписи».</w:t>
      </w:r>
    </w:p>
    <w:p w:rsidR="00E933B2" w:rsidRPr="00170ACC" w:rsidRDefault="00E933B2" w:rsidP="00E933B2">
      <w:pPr>
        <w:jc w:val="both"/>
        <w:rPr>
          <w:rFonts w:ascii="Times New Roman" w:hAnsi="Times New Roman" w:cs="Times New Roman"/>
          <w:sz w:val="22"/>
          <w:szCs w:val="22"/>
          <w:shd w:val="clear" w:color="auto" w:fill="FFFFFF"/>
        </w:rPr>
      </w:pPr>
      <w:r w:rsidRPr="00170ACC">
        <w:rPr>
          <w:rFonts w:ascii="Times New Roman" w:hAnsi="Times New Roman" w:cs="Times New Roman"/>
          <w:b/>
          <w:sz w:val="22"/>
          <w:szCs w:val="22"/>
        </w:rPr>
        <w:t xml:space="preserve">Единая информационная система в сфере закупок товаров, работ, услуг для обеспечения государственных и муниципальных нужд (далее </w:t>
      </w:r>
      <w:r w:rsidRPr="00170ACC">
        <w:rPr>
          <w:rFonts w:ascii="Times New Roman" w:hAnsi="Times New Roman" w:cs="Times New Roman"/>
          <w:i/>
          <w:sz w:val="22"/>
          <w:szCs w:val="22"/>
        </w:rPr>
        <w:t>–</w:t>
      </w:r>
      <w:r w:rsidRPr="00170ACC">
        <w:rPr>
          <w:rFonts w:ascii="Times New Roman" w:hAnsi="Times New Roman" w:cs="Times New Roman"/>
          <w:b/>
          <w:sz w:val="22"/>
          <w:szCs w:val="22"/>
        </w:rPr>
        <w:t xml:space="preserve"> ЕИС)</w:t>
      </w:r>
      <w:r w:rsidRPr="00170ACC">
        <w:rPr>
          <w:rFonts w:ascii="Times New Roman" w:hAnsi="Times New Roman" w:cs="Times New Roman"/>
          <w:b/>
          <w:sz w:val="22"/>
          <w:szCs w:val="22"/>
          <w:shd w:val="clear" w:color="auto" w:fill="FFFFFF"/>
        </w:rPr>
        <w:t xml:space="preserve"> </w:t>
      </w:r>
      <w:r w:rsidRPr="00170ACC">
        <w:rPr>
          <w:rFonts w:ascii="Times New Roman" w:hAnsi="Times New Roman" w:cs="Times New Roman"/>
          <w:i/>
          <w:sz w:val="22"/>
          <w:szCs w:val="22"/>
        </w:rPr>
        <w:t>–</w:t>
      </w:r>
      <w:r w:rsidRPr="00170ACC">
        <w:rPr>
          <w:rFonts w:ascii="Times New Roman" w:hAnsi="Times New Roman" w:cs="Times New Roman"/>
          <w:b/>
          <w:sz w:val="22"/>
          <w:szCs w:val="22"/>
          <w:shd w:val="clear" w:color="auto" w:fill="FFFFFF"/>
        </w:rPr>
        <w:t xml:space="preserve"> </w:t>
      </w:r>
      <w:r w:rsidRPr="00170ACC">
        <w:rPr>
          <w:rFonts w:ascii="Times New Roman" w:hAnsi="Times New Roman" w:cs="Times New Roman"/>
          <w:sz w:val="22"/>
          <w:szCs w:val="22"/>
          <w:shd w:val="clear" w:color="auto" w:fill="FFFFFF"/>
        </w:rPr>
        <w:t>совокупность</w:t>
      </w:r>
      <w:r w:rsidRPr="00170ACC">
        <w:rPr>
          <w:rFonts w:ascii="Times New Roman" w:hAnsi="Times New Roman" w:cs="Times New Roman"/>
          <w:b/>
          <w:sz w:val="22"/>
          <w:szCs w:val="22"/>
          <w:shd w:val="clear" w:color="auto" w:fill="FFFFFF"/>
        </w:rPr>
        <w:t xml:space="preserve"> </w:t>
      </w:r>
      <w:r w:rsidRPr="00170ACC">
        <w:rPr>
          <w:rFonts w:ascii="Times New Roman" w:hAnsi="Times New Roman" w:cs="Times New Roman"/>
          <w:sz w:val="22"/>
          <w:szCs w:val="22"/>
          <w:shd w:val="clear" w:color="auto" w:fill="FFFFFF"/>
        </w:rPr>
        <w:t xml:space="preserve">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ЕИС единой информационной системы в информационно-телекоммуникационной сети «Интернет». </w:t>
      </w:r>
      <w:r w:rsidRPr="00170ACC">
        <w:rPr>
          <w:rFonts w:ascii="Times New Roman" w:hAnsi="Times New Roman" w:cs="Times New Roman"/>
          <w:sz w:val="22"/>
          <w:szCs w:val="22"/>
        </w:rPr>
        <w:t xml:space="preserve">Официальным источником размещения информации о закупках Заказчика является  единая информационная </w:t>
      </w:r>
      <w:r w:rsidRPr="00170ACC">
        <w:rPr>
          <w:rFonts w:ascii="Times New Roman" w:hAnsi="Times New Roman" w:cs="Times New Roman"/>
          <w:sz w:val="22"/>
          <w:szCs w:val="22"/>
          <w:shd w:val="clear" w:color="auto" w:fill="FFFFFF"/>
        </w:rPr>
        <w:t>система.</w:t>
      </w:r>
    </w:p>
    <w:p w:rsidR="00E933B2" w:rsidRPr="00170ACC" w:rsidRDefault="00E933B2" w:rsidP="00E933B2">
      <w:pPr>
        <w:jc w:val="both"/>
        <w:rPr>
          <w:rFonts w:ascii="Times New Roman" w:hAnsi="Times New Roman" w:cs="Times New Roman"/>
          <w:sz w:val="22"/>
          <w:szCs w:val="22"/>
        </w:rPr>
      </w:pPr>
      <w:r w:rsidRPr="00170ACC">
        <w:rPr>
          <w:rFonts w:ascii="Times New Roman" w:hAnsi="Times New Roman" w:cs="Times New Roman"/>
          <w:b/>
          <w:bCs/>
          <w:sz w:val="22"/>
          <w:szCs w:val="22"/>
        </w:rPr>
        <w:t>Ответственные лица</w:t>
      </w:r>
      <w:r w:rsidRPr="00170ACC">
        <w:rPr>
          <w:rFonts w:ascii="Times New Roman" w:hAnsi="Times New Roman" w:cs="Times New Roman"/>
          <w:sz w:val="22"/>
          <w:szCs w:val="22"/>
        </w:rPr>
        <w:t xml:space="preserve"> – сотрудники Учреждения, которым Заказчиком переданы соответствующие полномочиями и которые отвечают за подготовку документов и информации для формирования плана закупок (в том числе подготовку  заявок для внесения изменений в такой план, при необходимости), проведение исследований рынка для обоснования начальной (максимальной) цены договора, подготовку документации о закупке (извещения о закупке) (в т.ч. разработку проектов договоров), за размещение подготовку документации о закупке (извещения о закупке) и протоколов, составляемых в ходе проведения закупок в ЕИС (электронной площадке), размещение плана закупок, отчета о договорах, обеспечение заключения и исполнения договоров, в соответствии с условиями закупки, внесение информации и документов в реестр договоров, а также осуществляющие иные полномочия в соответствии с положением. Распределение указанных функций между ответственными лицами осуществляется в соответствии с приказами руководителя, должностными инструкциями, доверенностями.</w:t>
      </w:r>
    </w:p>
    <w:p w:rsidR="003421B0" w:rsidRPr="00170ACC" w:rsidRDefault="00E933B2" w:rsidP="003421B0">
      <w:pPr>
        <w:jc w:val="both"/>
        <w:rPr>
          <w:rFonts w:ascii="Times New Roman" w:hAnsi="Times New Roman" w:cs="Times New Roman"/>
          <w:sz w:val="22"/>
          <w:szCs w:val="22"/>
        </w:rPr>
      </w:pPr>
      <w:r w:rsidRPr="00170ACC">
        <w:rPr>
          <w:rFonts w:ascii="Times New Roman" w:hAnsi="Times New Roman" w:cs="Times New Roman"/>
          <w:b/>
          <w:sz w:val="22"/>
          <w:szCs w:val="22"/>
        </w:rPr>
        <w:t>Комиссия по осуществлению конкурентной закупки (Комиссия</w:t>
      </w:r>
      <w:r w:rsidRPr="00170ACC">
        <w:rPr>
          <w:rFonts w:ascii="Times New Roman" w:hAnsi="Times New Roman" w:cs="Times New Roman"/>
          <w:b/>
          <w:bCs/>
          <w:sz w:val="22"/>
          <w:szCs w:val="22"/>
        </w:rPr>
        <w:t xml:space="preserve">) </w:t>
      </w:r>
      <w:r w:rsidRPr="00170ACC">
        <w:rPr>
          <w:rFonts w:ascii="Times New Roman" w:hAnsi="Times New Roman" w:cs="Times New Roman"/>
          <w:i/>
          <w:sz w:val="22"/>
          <w:szCs w:val="22"/>
        </w:rPr>
        <w:t>–</w:t>
      </w:r>
      <w:r w:rsidRPr="00170ACC">
        <w:rPr>
          <w:rFonts w:ascii="Times New Roman" w:hAnsi="Times New Roman" w:cs="Times New Roman"/>
          <w:sz w:val="22"/>
          <w:szCs w:val="22"/>
        </w:rPr>
        <w:t xml:space="preserve"> коллегиальный орган, создаваемый Заказчиком для определения поставщика (исполнителя, подрядчика) по результатам проведения конкурентной закупки, предусмотренной Положением. Комиссия может быть постоянной или создаваемой в целях проведения отдельной конкурентной закупки или отдельных видов конкурентных закупок.</w:t>
      </w:r>
    </w:p>
    <w:p w:rsidR="008D72C2" w:rsidRPr="00170ACC" w:rsidRDefault="00E933B2" w:rsidP="00D855AA">
      <w:pPr>
        <w:ind w:right="125"/>
        <w:jc w:val="both"/>
        <w:outlineLvl w:val="0"/>
        <w:rPr>
          <w:rFonts w:ascii="Times New Roman" w:hAnsi="Times New Roman" w:cs="Times New Roman"/>
          <w:sz w:val="24"/>
          <w:szCs w:val="24"/>
        </w:rPr>
        <w:sectPr w:rsidR="008D72C2" w:rsidRPr="00170ACC" w:rsidSect="00653758">
          <w:pgSz w:w="11909" w:h="16834" w:code="9"/>
          <w:pgMar w:top="476" w:right="569" w:bottom="357" w:left="1134" w:header="170" w:footer="303" w:gutter="0"/>
          <w:cols w:space="720"/>
          <w:noEndnote/>
          <w:docGrid w:linePitch="272"/>
        </w:sectPr>
      </w:pPr>
      <w:r w:rsidRPr="00170ACC">
        <w:rPr>
          <w:rFonts w:ascii="Times New Roman" w:hAnsi="Times New Roman" w:cs="Times New Roman"/>
          <w:b/>
          <w:sz w:val="22"/>
          <w:szCs w:val="22"/>
        </w:rPr>
        <w:t>Сайт Заказчика</w:t>
      </w:r>
      <w:r w:rsidR="00590BD9" w:rsidRPr="00170ACC">
        <w:rPr>
          <w:rFonts w:ascii="Times New Roman" w:hAnsi="Times New Roman" w:cs="Times New Roman"/>
          <w:b/>
          <w:sz w:val="22"/>
          <w:szCs w:val="22"/>
        </w:rPr>
        <w:t xml:space="preserve"> - http://</w:t>
      </w:r>
      <w:r w:rsidR="00BD19D8" w:rsidRPr="00170ACC">
        <w:rPr>
          <w:rFonts w:ascii="Times New Roman" w:hAnsi="Times New Roman" w:cs="Times New Roman"/>
          <w:b/>
          <w:sz w:val="22"/>
          <w:szCs w:val="22"/>
          <w:lang w:val="en-US"/>
        </w:rPr>
        <w:t>ftl</w:t>
      </w:r>
      <w:r w:rsidR="00BD19D8" w:rsidRPr="00170ACC">
        <w:rPr>
          <w:rFonts w:ascii="Times New Roman" w:hAnsi="Times New Roman" w:cs="Times New Roman"/>
          <w:b/>
          <w:sz w:val="22"/>
          <w:szCs w:val="22"/>
        </w:rPr>
        <w:t>1</w:t>
      </w:r>
      <w:r w:rsidR="00590BD9" w:rsidRPr="00170ACC">
        <w:rPr>
          <w:rFonts w:ascii="Times New Roman" w:hAnsi="Times New Roman" w:cs="Times New Roman"/>
          <w:b/>
          <w:sz w:val="22"/>
          <w:szCs w:val="22"/>
        </w:rPr>
        <w:t>.ru</w:t>
      </w:r>
    </w:p>
    <w:p w:rsidR="006918FD" w:rsidRPr="00170ACC" w:rsidRDefault="006918FD" w:rsidP="00D855AA">
      <w:pPr>
        <w:ind w:right="125"/>
        <w:jc w:val="both"/>
        <w:outlineLvl w:val="0"/>
        <w:rPr>
          <w:rFonts w:ascii="Times New Roman" w:hAnsi="Times New Roman" w:cs="Times New Roman"/>
          <w:sz w:val="24"/>
          <w:szCs w:val="24"/>
        </w:rPr>
      </w:pPr>
    </w:p>
    <w:p w:rsidR="00AE1C02" w:rsidRPr="00170ACC" w:rsidRDefault="008B5D3E" w:rsidP="00590BD9">
      <w:pPr>
        <w:ind w:right="125"/>
        <w:jc w:val="center"/>
        <w:outlineLvl w:val="0"/>
        <w:rPr>
          <w:rFonts w:ascii="Times New Roman" w:hAnsi="Times New Roman" w:cs="Times New Roman"/>
          <w:b/>
          <w:sz w:val="24"/>
          <w:szCs w:val="24"/>
        </w:rPr>
      </w:pPr>
      <w:r w:rsidRPr="00170ACC">
        <w:rPr>
          <w:rFonts w:ascii="Times New Roman" w:hAnsi="Times New Roman" w:cs="Times New Roman"/>
          <w:b/>
          <w:sz w:val="24"/>
          <w:szCs w:val="24"/>
        </w:rPr>
        <w:t>РАЗДЕЛ 1. ОБЩИЕ ПОЛОЖЕНИЯ.</w:t>
      </w:r>
    </w:p>
    <w:p w:rsidR="00653758" w:rsidRPr="00170ACC" w:rsidRDefault="00653758" w:rsidP="00517E31">
      <w:pPr>
        <w:ind w:right="125" w:firstLine="720"/>
        <w:jc w:val="center"/>
        <w:outlineLvl w:val="0"/>
        <w:rPr>
          <w:rFonts w:ascii="Times New Roman" w:hAnsi="Times New Roman" w:cs="Times New Roman"/>
          <w:b/>
          <w:sz w:val="24"/>
          <w:szCs w:val="24"/>
        </w:rPr>
      </w:pPr>
    </w:p>
    <w:p w:rsidR="00653758" w:rsidRPr="00170ACC" w:rsidRDefault="00653758" w:rsidP="0062395E">
      <w:pPr>
        <w:ind w:right="125"/>
        <w:jc w:val="both"/>
        <w:outlineLvl w:val="0"/>
        <w:rPr>
          <w:rFonts w:ascii="Times New Roman" w:hAnsi="Times New Roman" w:cs="Times New Roman"/>
          <w:b/>
          <w:sz w:val="24"/>
          <w:szCs w:val="24"/>
        </w:rPr>
      </w:pPr>
      <w:r w:rsidRPr="00170ACC">
        <w:rPr>
          <w:rFonts w:ascii="Times New Roman" w:hAnsi="Times New Roman" w:cs="Times New Roman"/>
          <w:b/>
          <w:sz w:val="24"/>
          <w:szCs w:val="24"/>
        </w:rPr>
        <w:t>Статья 1</w:t>
      </w:r>
      <w:r w:rsidR="000D2151" w:rsidRPr="00170ACC">
        <w:rPr>
          <w:rFonts w:ascii="Times New Roman" w:hAnsi="Times New Roman" w:cs="Times New Roman"/>
          <w:b/>
          <w:sz w:val="24"/>
          <w:szCs w:val="24"/>
        </w:rPr>
        <w:t>.</w:t>
      </w:r>
      <w:r w:rsidRPr="00170ACC">
        <w:rPr>
          <w:rFonts w:ascii="Times New Roman" w:hAnsi="Times New Roman" w:cs="Times New Roman"/>
          <w:b/>
          <w:sz w:val="24"/>
          <w:szCs w:val="24"/>
        </w:rPr>
        <w:t xml:space="preserve"> Предмет и цели регулирования Положения</w:t>
      </w:r>
    </w:p>
    <w:p w:rsidR="00372D9C" w:rsidRPr="00170ACC" w:rsidRDefault="00372D9C" w:rsidP="000D2151">
      <w:pPr>
        <w:ind w:right="125" w:firstLine="720"/>
        <w:jc w:val="both"/>
        <w:outlineLvl w:val="0"/>
        <w:rPr>
          <w:rFonts w:ascii="Times New Roman" w:hAnsi="Times New Roman" w:cs="Times New Roman"/>
          <w:sz w:val="24"/>
          <w:szCs w:val="24"/>
        </w:rPr>
      </w:pPr>
    </w:p>
    <w:p w:rsidR="00653758" w:rsidRPr="00170ACC" w:rsidRDefault="00653758" w:rsidP="002047F8">
      <w:pPr>
        <w:tabs>
          <w:tab w:val="left" w:pos="-3261"/>
        </w:tabs>
        <w:jc w:val="both"/>
        <w:rPr>
          <w:rFonts w:ascii="Times New Roman" w:hAnsi="Times New Roman" w:cs="Times New Roman"/>
          <w:sz w:val="22"/>
          <w:szCs w:val="22"/>
        </w:rPr>
      </w:pPr>
      <w:r w:rsidRPr="00170ACC">
        <w:rPr>
          <w:rFonts w:ascii="Times New Roman" w:hAnsi="Times New Roman" w:cs="Times New Roman"/>
          <w:sz w:val="22"/>
          <w:szCs w:val="22"/>
        </w:rPr>
        <w:t>1. Настоящее Положение является Положением о закупках, согласно Закону Российской Федерации № 223-ФЗ от 18.07.2011г. «О закупках товаров, работ, услуг отдельными видами юридических лиц»</w:t>
      </w:r>
      <w:r w:rsidR="00C91A0C" w:rsidRPr="00170ACC">
        <w:rPr>
          <w:rFonts w:ascii="Times New Roman" w:hAnsi="Times New Roman" w:cs="Times New Roman"/>
          <w:sz w:val="22"/>
          <w:szCs w:val="22"/>
        </w:rPr>
        <w:t xml:space="preserve"> (далее – Ф</w:t>
      </w:r>
      <w:r w:rsidR="00E67167" w:rsidRPr="00170ACC">
        <w:rPr>
          <w:rFonts w:ascii="Times New Roman" w:hAnsi="Times New Roman" w:cs="Times New Roman"/>
          <w:sz w:val="22"/>
          <w:szCs w:val="22"/>
        </w:rPr>
        <w:t>З №223-ФЗ</w:t>
      </w:r>
      <w:r w:rsidR="00C91A0C" w:rsidRPr="00170ACC">
        <w:rPr>
          <w:rFonts w:ascii="Times New Roman" w:hAnsi="Times New Roman" w:cs="Times New Roman"/>
          <w:sz w:val="22"/>
          <w:szCs w:val="22"/>
        </w:rPr>
        <w:t>)</w:t>
      </w:r>
      <w:r w:rsidRPr="00170ACC">
        <w:rPr>
          <w:rFonts w:ascii="Times New Roman" w:hAnsi="Times New Roman" w:cs="Times New Roman"/>
          <w:sz w:val="22"/>
          <w:szCs w:val="22"/>
        </w:rPr>
        <w:t>.</w:t>
      </w:r>
    </w:p>
    <w:p w:rsidR="00BB0B09" w:rsidRPr="00170ACC" w:rsidRDefault="002047F8" w:rsidP="00CD0DA2">
      <w:pPr>
        <w:suppressAutoHyphens/>
        <w:jc w:val="both"/>
        <w:rPr>
          <w:rFonts w:ascii="Times New Roman" w:hAnsi="Times New Roman" w:cs="Times New Roman"/>
          <w:sz w:val="22"/>
          <w:szCs w:val="22"/>
        </w:rPr>
      </w:pPr>
      <w:r w:rsidRPr="00170ACC">
        <w:rPr>
          <w:rFonts w:ascii="Times New Roman" w:hAnsi="Times New Roman" w:cs="Times New Roman"/>
          <w:sz w:val="22"/>
          <w:szCs w:val="22"/>
        </w:rPr>
        <w:t>2. Настоящее положение регламентирует закупочную деятельность</w:t>
      </w:r>
      <w:r w:rsidR="002A7CFB" w:rsidRPr="00170ACC">
        <w:rPr>
          <w:rFonts w:ascii="Times New Roman" w:hAnsi="Times New Roman" w:cs="Times New Roman"/>
          <w:sz w:val="22"/>
          <w:szCs w:val="22"/>
        </w:rPr>
        <w:t xml:space="preserve"> </w:t>
      </w:r>
      <w:r w:rsidR="00C83E24" w:rsidRPr="00170ACC">
        <w:rPr>
          <w:rFonts w:ascii="Times New Roman" w:hAnsi="Times New Roman" w:cs="Times New Roman"/>
          <w:sz w:val="22"/>
          <w:szCs w:val="22"/>
        </w:rPr>
        <w:t>Муниципального автономного общеобразовательного учреждения</w:t>
      </w:r>
      <w:r w:rsidR="005C5F63" w:rsidRPr="00170ACC">
        <w:rPr>
          <w:rFonts w:ascii="Times New Roman" w:hAnsi="Times New Roman" w:cs="Times New Roman"/>
          <w:sz w:val="22"/>
          <w:szCs w:val="22"/>
        </w:rPr>
        <w:t xml:space="preserve"> «</w:t>
      </w:r>
      <w:r w:rsidR="00BD19D8" w:rsidRPr="00170ACC">
        <w:rPr>
          <w:rFonts w:ascii="Times New Roman" w:hAnsi="Times New Roman" w:cs="Times New Roman"/>
          <w:sz w:val="22"/>
          <w:szCs w:val="22"/>
        </w:rPr>
        <w:t>Физико – технический лицей  № 1» г. Саратова</w:t>
      </w:r>
      <w:r w:rsidRPr="00170ACC">
        <w:rPr>
          <w:rFonts w:ascii="Times New Roman" w:hAnsi="Times New Roman" w:cs="Times New Roman"/>
          <w:sz w:val="22"/>
          <w:szCs w:val="22"/>
        </w:rPr>
        <w:t xml:space="preserve">, </w:t>
      </w:r>
      <w:r w:rsidR="00D855AA" w:rsidRPr="00170ACC">
        <w:rPr>
          <w:rFonts w:ascii="Times New Roman" w:hAnsi="Times New Roman" w:cs="Times New Roman"/>
          <w:sz w:val="22"/>
          <w:szCs w:val="22"/>
        </w:rPr>
        <w:t xml:space="preserve">(далее – </w:t>
      </w:r>
      <w:r w:rsidR="00C83E24" w:rsidRPr="00170ACC">
        <w:rPr>
          <w:rFonts w:ascii="Times New Roman" w:hAnsi="Times New Roman" w:cs="Times New Roman"/>
          <w:sz w:val="22"/>
          <w:szCs w:val="22"/>
        </w:rPr>
        <w:t>Учреждение</w:t>
      </w:r>
      <w:r w:rsidR="00D855AA" w:rsidRPr="00170ACC">
        <w:rPr>
          <w:rFonts w:ascii="Times New Roman" w:hAnsi="Times New Roman" w:cs="Times New Roman"/>
          <w:sz w:val="22"/>
          <w:szCs w:val="22"/>
        </w:rPr>
        <w:t>)</w:t>
      </w:r>
      <w:r w:rsidRPr="00170ACC">
        <w:rPr>
          <w:rFonts w:ascii="Times New Roman" w:hAnsi="Times New Roman" w:cs="Times New Roman"/>
          <w:sz w:val="22"/>
          <w:szCs w:val="22"/>
        </w:rPr>
        <w:t xml:space="preserve"> </w:t>
      </w:r>
      <w:r w:rsidR="00CD0DA2" w:rsidRPr="00170ACC">
        <w:rPr>
          <w:rFonts w:ascii="Times New Roman" w:hAnsi="Times New Roman" w:cs="Times New Roman"/>
          <w:sz w:val="22"/>
          <w:szCs w:val="22"/>
        </w:rPr>
        <w:t>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конкурентных и неконкурентных способов закупки, порядок и условия их применения, порядок заключения и исполнения договоров, а также иные, связанные с обеспечением закупки положения.</w:t>
      </w:r>
    </w:p>
    <w:p w:rsidR="00BB0B09" w:rsidRPr="00170ACC" w:rsidRDefault="002047F8" w:rsidP="002047F8">
      <w:pPr>
        <w:jc w:val="both"/>
        <w:rPr>
          <w:rFonts w:ascii="Times New Roman" w:hAnsi="Times New Roman" w:cs="Times New Roman"/>
          <w:sz w:val="22"/>
          <w:szCs w:val="22"/>
        </w:rPr>
      </w:pPr>
      <w:r w:rsidRPr="00170ACC">
        <w:rPr>
          <w:rFonts w:ascii="Times New Roman" w:hAnsi="Times New Roman" w:cs="Times New Roman"/>
          <w:sz w:val="22"/>
          <w:szCs w:val="22"/>
        </w:rPr>
        <w:t>3</w:t>
      </w:r>
      <w:r w:rsidR="00653758" w:rsidRPr="00170ACC">
        <w:rPr>
          <w:rFonts w:ascii="Times New Roman" w:hAnsi="Times New Roman" w:cs="Times New Roman"/>
          <w:sz w:val="22"/>
          <w:szCs w:val="22"/>
        </w:rPr>
        <w:t xml:space="preserve">. </w:t>
      </w:r>
      <w:r w:rsidR="00AE1C02" w:rsidRPr="00170ACC">
        <w:rPr>
          <w:rFonts w:ascii="Times New Roman" w:hAnsi="Times New Roman" w:cs="Times New Roman"/>
          <w:sz w:val="22"/>
          <w:szCs w:val="22"/>
        </w:rPr>
        <w:t xml:space="preserve">Целями регулирования настоящего Положения являются создание условий для своевременного и полного удовлетворения потребностей </w:t>
      </w:r>
      <w:r w:rsidR="00C83E24" w:rsidRPr="00170ACC">
        <w:rPr>
          <w:rFonts w:ascii="Times New Roman" w:hAnsi="Times New Roman" w:cs="Times New Roman"/>
          <w:sz w:val="22"/>
          <w:szCs w:val="22"/>
        </w:rPr>
        <w:t>Учреждения</w:t>
      </w:r>
      <w:r w:rsidR="00AE1C02" w:rsidRPr="00170ACC">
        <w:rPr>
          <w:rFonts w:ascii="Times New Roman" w:hAnsi="Times New Roman" w:cs="Times New Roman"/>
          <w:sz w:val="22"/>
          <w:szCs w:val="22"/>
        </w:rPr>
        <w:t xml:space="preserve"> в товарах, работах, услугах</w:t>
      </w:r>
      <w:r w:rsidR="00DE79CB" w:rsidRPr="00170ACC">
        <w:rPr>
          <w:rFonts w:ascii="Times New Roman" w:hAnsi="Times New Roman" w:cs="Times New Roman"/>
          <w:sz w:val="22"/>
          <w:szCs w:val="22"/>
        </w:rPr>
        <w:t>,</w:t>
      </w:r>
      <w:r w:rsidR="002A7CFB" w:rsidRPr="00170ACC">
        <w:rPr>
          <w:rFonts w:ascii="Times New Roman" w:hAnsi="Times New Roman" w:cs="Times New Roman"/>
          <w:sz w:val="22"/>
          <w:szCs w:val="22"/>
        </w:rPr>
        <w:t xml:space="preserve"> </w:t>
      </w:r>
      <w:r w:rsidR="00DE79CB" w:rsidRPr="00170ACC">
        <w:rPr>
          <w:rFonts w:ascii="Times New Roman" w:hAnsi="Times New Roman" w:cs="Times New Roman"/>
          <w:sz w:val="22"/>
          <w:szCs w:val="22"/>
        </w:rPr>
        <w:t xml:space="preserve">в том числе для целей коммерческого использования, </w:t>
      </w:r>
      <w:r w:rsidR="00AE1C02" w:rsidRPr="00170ACC">
        <w:rPr>
          <w:rFonts w:ascii="Times New Roman" w:hAnsi="Times New Roman" w:cs="Times New Roman"/>
          <w:sz w:val="22"/>
          <w:szCs w:val="22"/>
        </w:rPr>
        <w:t xml:space="preserve">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w:t>
      </w:r>
      <w:r w:rsidR="00C83E24" w:rsidRPr="00170ACC">
        <w:rPr>
          <w:rFonts w:ascii="Times New Roman" w:hAnsi="Times New Roman" w:cs="Times New Roman"/>
          <w:sz w:val="22"/>
          <w:szCs w:val="22"/>
        </w:rPr>
        <w:t>Учреждения</w:t>
      </w:r>
      <w:r w:rsidR="002D650A" w:rsidRPr="00170ACC">
        <w:rPr>
          <w:rFonts w:ascii="Times New Roman" w:hAnsi="Times New Roman" w:cs="Times New Roman"/>
          <w:sz w:val="22"/>
          <w:szCs w:val="22"/>
        </w:rPr>
        <w:t xml:space="preserve"> </w:t>
      </w:r>
      <w:r w:rsidR="00AE1C02" w:rsidRPr="00170ACC">
        <w:rPr>
          <w:rFonts w:ascii="Times New Roman" w:hAnsi="Times New Roman" w:cs="Times New Roman"/>
          <w:sz w:val="22"/>
          <w:szCs w:val="22"/>
        </w:rPr>
        <w:t>(далее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921B4C" w:rsidRPr="00170ACC" w:rsidRDefault="00921B4C" w:rsidP="00653758">
      <w:pPr>
        <w:ind w:right="125"/>
        <w:jc w:val="both"/>
        <w:rPr>
          <w:rFonts w:ascii="Times New Roman" w:hAnsi="Times New Roman" w:cs="Times New Roman"/>
          <w:sz w:val="24"/>
          <w:szCs w:val="24"/>
        </w:rPr>
      </w:pPr>
    </w:p>
    <w:p w:rsidR="00653758" w:rsidRPr="00170ACC" w:rsidRDefault="00653758" w:rsidP="0062395E">
      <w:pPr>
        <w:ind w:right="125"/>
        <w:jc w:val="both"/>
        <w:rPr>
          <w:rFonts w:ascii="Times New Roman" w:hAnsi="Times New Roman" w:cs="Times New Roman"/>
          <w:b/>
          <w:sz w:val="22"/>
          <w:szCs w:val="22"/>
        </w:rPr>
      </w:pPr>
      <w:r w:rsidRPr="00170ACC">
        <w:rPr>
          <w:rFonts w:ascii="Times New Roman" w:hAnsi="Times New Roman" w:cs="Times New Roman"/>
          <w:b/>
          <w:sz w:val="22"/>
          <w:szCs w:val="22"/>
        </w:rPr>
        <w:t>Статья 2</w:t>
      </w:r>
      <w:r w:rsidR="000D2151" w:rsidRPr="00170ACC">
        <w:rPr>
          <w:rFonts w:ascii="Times New Roman" w:hAnsi="Times New Roman" w:cs="Times New Roman"/>
          <w:b/>
          <w:sz w:val="22"/>
          <w:szCs w:val="22"/>
        </w:rPr>
        <w:t>.</w:t>
      </w:r>
      <w:r w:rsidRPr="00170ACC">
        <w:rPr>
          <w:rFonts w:ascii="Times New Roman" w:hAnsi="Times New Roman" w:cs="Times New Roman"/>
          <w:b/>
          <w:sz w:val="22"/>
          <w:szCs w:val="22"/>
        </w:rPr>
        <w:t xml:space="preserve"> Нормативно-правовое регулирование и условия участия в закупочных процедурах</w:t>
      </w:r>
      <w:r w:rsidR="00372D9C" w:rsidRPr="00170ACC">
        <w:rPr>
          <w:rFonts w:ascii="Times New Roman" w:hAnsi="Times New Roman" w:cs="Times New Roman"/>
          <w:b/>
          <w:sz w:val="22"/>
          <w:szCs w:val="22"/>
        </w:rPr>
        <w:t>.</w:t>
      </w:r>
    </w:p>
    <w:p w:rsidR="00372D9C" w:rsidRPr="00170ACC" w:rsidRDefault="00372D9C" w:rsidP="000D2151">
      <w:pPr>
        <w:ind w:right="125" w:firstLine="720"/>
        <w:jc w:val="both"/>
        <w:rPr>
          <w:rFonts w:ascii="Times New Roman" w:hAnsi="Times New Roman" w:cs="Times New Roman"/>
          <w:b/>
          <w:sz w:val="22"/>
          <w:szCs w:val="22"/>
        </w:rPr>
      </w:pPr>
    </w:p>
    <w:p w:rsidR="00653758" w:rsidRPr="00170ACC" w:rsidRDefault="00653758" w:rsidP="000D2151">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1. Настоящее положение основывается на нормах </w:t>
      </w:r>
      <w:hyperlink r:id="rId11" w:history="1">
        <w:r w:rsidRPr="00170ACC">
          <w:rPr>
            <w:rFonts w:ascii="Times New Roman" w:hAnsi="Times New Roman" w:cs="Times New Roman"/>
            <w:sz w:val="22"/>
            <w:szCs w:val="22"/>
          </w:rPr>
          <w:t>Конституции</w:t>
        </w:r>
      </w:hyperlink>
      <w:r w:rsidRPr="00170ACC">
        <w:rPr>
          <w:rFonts w:ascii="Times New Roman" w:hAnsi="Times New Roman" w:cs="Times New Roman"/>
          <w:sz w:val="22"/>
          <w:szCs w:val="22"/>
        </w:rPr>
        <w:t xml:space="preserve"> Российской Федерации, Гражданского кодекса РФ, Федерального закона от 26 июля </w:t>
      </w:r>
      <w:smartTag w:uri="urn:schemas-microsoft-com:office:smarttags" w:element="metricconverter">
        <w:smartTagPr>
          <w:attr w:name="ProductID" w:val="2006 г"/>
        </w:smartTagPr>
        <w:r w:rsidRPr="00170ACC">
          <w:rPr>
            <w:rFonts w:ascii="Times New Roman" w:hAnsi="Times New Roman" w:cs="Times New Roman"/>
            <w:sz w:val="22"/>
            <w:szCs w:val="22"/>
          </w:rPr>
          <w:t>2006 г</w:t>
        </w:r>
      </w:smartTag>
      <w:r w:rsidRPr="00170ACC">
        <w:rPr>
          <w:rFonts w:ascii="Times New Roman" w:hAnsi="Times New Roman" w:cs="Times New Roman"/>
          <w:sz w:val="22"/>
          <w:szCs w:val="22"/>
        </w:rPr>
        <w:t xml:space="preserve">. № 135-ФЗ"О защите конкуренции", Федерального закона от 18 июля </w:t>
      </w:r>
      <w:smartTag w:uri="urn:schemas-microsoft-com:office:smarttags" w:element="metricconverter">
        <w:smartTagPr>
          <w:attr w:name="ProductID" w:val="2011 г"/>
        </w:smartTagPr>
        <w:r w:rsidRPr="00170ACC">
          <w:rPr>
            <w:rFonts w:ascii="Times New Roman" w:hAnsi="Times New Roman" w:cs="Times New Roman"/>
            <w:sz w:val="22"/>
            <w:szCs w:val="22"/>
          </w:rPr>
          <w:t>2011 г</w:t>
        </w:r>
      </w:smartTag>
      <w:r w:rsidRPr="00170ACC">
        <w:rPr>
          <w:rFonts w:ascii="Times New Roman" w:hAnsi="Times New Roman" w:cs="Times New Roman"/>
          <w:sz w:val="22"/>
          <w:szCs w:val="22"/>
        </w:rPr>
        <w:t xml:space="preserve">. № 223-ФЗ «О закупках товаров, работ, услуг отдельными видами юридических лиц», других федеральных законов и иных нормативно-правовых актов, Устава </w:t>
      </w:r>
      <w:r w:rsidR="00C83E24" w:rsidRPr="00170ACC">
        <w:rPr>
          <w:rFonts w:ascii="Times New Roman" w:hAnsi="Times New Roman" w:cs="Times New Roman"/>
          <w:sz w:val="22"/>
          <w:szCs w:val="22"/>
        </w:rPr>
        <w:t>Учреждения</w:t>
      </w:r>
      <w:r w:rsidRPr="00170ACC">
        <w:rPr>
          <w:rFonts w:ascii="Times New Roman" w:hAnsi="Times New Roman" w:cs="Times New Roman"/>
          <w:sz w:val="22"/>
          <w:szCs w:val="22"/>
        </w:rPr>
        <w:t>.</w:t>
      </w:r>
    </w:p>
    <w:p w:rsidR="00653758" w:rsidRPr="00170ACC" w:rsidRDefault="00653758" w:rsidP="00F010EA">
      <w:pPr>
        <w:pStyle w:val="Default"/>
        <w:jc w:val="both"/>
        <w:rPr>
          <w:color w:val="auto"/>
          <w:sz w:val="22"/>
          <w:szCs w:val="22"/>
        </w:rPr>
      </w:pPr>
      <w:r w:rsidRPr="00170ACC">
        <w:rPr>
          <w:color w:val="auto"/>
          <w:sz w:val="22"/>
          <w:szCs w:val="22"/>
        </w:rPr>
        <w:t>2. Участник закупочной процедуры несет за свой счет все расходы и риски, связанные с участием в закупочных процедурах, за исключением случаев, прямо предусмотренных законодательством.</w:t>
      </w:r>
    </w:p>
    <w:p w:rsidR="00653758" w:rsidRPr="00170ACC" w:rsidRDefault="00653758" w:rsidP="000D215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w:t>
      </w:r>
    </w:p>
    <w:p w:rsidR="00653758" w:rsidRPr="00170ACC" w:rsidRDefault="00653758" w:rsidP="00653758">
      <w:pPr>
        <w:ind w:firstLine="709"/>
        <w:jc w:val="both"/>
        <w:rPr>
          <w:rFonts w:ascii="Times New Roman" w:hAnsi="Times New Roman" w:cs="Times New Roman"/>
          <w:sz w:val="24"/>
          <w:szCs w:val="24"/>
          <w:lang w:eastAsia="en-US"/>
        </w:rPr>
      </w:pPr>
    </w:p>
    <w:p w:rsidR="00653758" w:rsidRPr="00170ACC" w:rsidRDefault="00653758" w:rsidP="0062395E">
      <w:pPr>
        <w:jc w:val="both"/>
        <w:rPr>
          <w:rFonts w:ascii="Times New Roman" w:hAnsi="Times New Roman" w:cs="Times New Roman"/>
          <w:b/>
          <w:bCs/>
          <w:sz w:val="22"/>
          <w:szCs w:val="22"/>
          <w:lang w:eastAsia="en-US"/>
        </w:rPr>
      </w:pPr>
      <w:r w:rsidRPr="00170ACC">
        <w:rPr>
          <w:rFonts w:ascii="Times New Roman" w:hAnsi="Times New Roman" w:cs="Times New Roman"/>
          <w:b/>
          <w:sz w:val="22"/>
          <w:szCs w:val="22"/>
          <w:lang w:eastAsia="en-US"/>
        </w:rPr>
        <w:t>Статья 3</w:t>
      </w:r>
      <w:r w:rsidR="000D2151" w:rsidRPr="00170ACC">
        <w:rPr>
          <w:rFonts w:ascii="Times New Roman" w:hAnsi="Times New Roman" w:cs="Times New Roman"/>
          <w:b/>
          <w:sz w:val="22"/>
          <w:szCs w:val="22"/>
          <w:lang w:eastAsia="en-US"/>
        </w:rPr>
        <w:t>.</w:t>
      </w:r>
      <w:r w:rsidRPr="00170ACC">
        <w:rPr>
          <w:rFonts w:ascii="Times New Roman" w:hAnsi="Times New Roman" w:cs="Times New Roman"/>
          <w:b/>
          <w:bCs/>
          <w:sz w:val="22"/>
          <w:szCs w:val="22"/>
          <w:lang w:eastAsia="en-US"/>
        </w:rPr>
        <w:t>Область применения настоящего Положения</w:t>
      </w:r>
      <w:r w:rsidR="00372D9C" w:rsidRPr="00170ACC">
        <w:rPr>
          <w:rFonts w:ascii="Times New Roman" w:hAnsi="Times New Roman" w:cs="Times New Roman"/>
          <w:b/>
          <w:bCs/>
          <w:sz w:val="22"/>
          <w:szCs w:val="22"/>
          <w:lang w:eastAsia="en-US"/>
        </w:rPr>
        <w:t>.</w:t>
      </w:r>
    </w:p>
    <w:p w:rsidR="00372D9C" w:rsidRPr="00170ACC" w:rsidRDefault="00372D9C" w:rsidP="000D2151">
      <w:pPr>
        <w:ind w:firstLine="720"/>
        <w:jc w:val="both"/>
        <w:rPr>
          <w:rFonts w:ascii="Times New Roman" w:hAnsi="Times New Roman" w:cs="Times New Roman"/>
          <w:b/>
          <w:sz w:val="22"/>
          <w:szCs w:val="22"/>
          <w:lang w:eastAsia="en-US"/>
        </w:rPr>
      </w:pPr>
    </w:p>
    <w:p w:rsidR="002047F8" w:rsidRPr="00170ACC" w:rsidRDefault="002047F8" w:rsidP="002047F8">
      <w:pPr>
        <w:tabs>
          <w:tab w:val="left" w:pos="-3261"/>
        </w:tabs>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1.  </w:t>
      </w:r>
      <w:r w:rsidRPr="00170ACC">
        <w:rPr>
          <w:rFonts w:ascii="Times New Roman" w:hAnsi="Times New Roman" w:cs="Times New Roman"/>
          <w:sz w:val="22"/>
          <w:szCs w:val="22"/>
          <w:lang w:eastAsia="en-US"/>
        </w:rPr>
        <w:t>Настоящее Положение применяется ко всем закупкам продукции для нужд Заказчика, за исключением закупок, предусмотренных ч.4 ст.1 Федерального закона №223-ФЗ.</w:t>
      </w:r>
    </w:p>
    <w:p w:rsidR="00BD19D8" w:rsidRPr="00170ACC" w:rsidRDefault="002047F8" w:rsidP="002047F8">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w:t>
      </w:r>
      <w:r w:rsidR="00BD19D8" w:rsidRPr="00170ACC">
        <w:rPr>
          <w:rFonts w:ascii="Times New Roman" w:hAnsi="Times New Roman" w:cs="Times New Roman"/>
          <w:sz w:val="22"/>
          <w:szCs w:val="22"/>
          <w:lang w:eastAsia="en-US"/>
        </w:rPr>
        <w:t>При предоставлении в соответствии с </w:t>
      </w:r>
      <w:hyperlink r:id="rId12" w:anchor="/document/12112604/entry/0" w:history="1">
        <w:r w:rsidR="00BD19D8" w:rsidRPr="00170ACC">
          <w:rPr>
            <w:rFonts w:ascii="Times New Roman" w:hAnsi="Times New Roman" w:cs="Times New Roman"/>
            <w:sz w:val="22"/>
            <w:szCs w:val="22"/>
            <w:lang w:eastAsia="en-US"/>
          </w:rPr>
          <w:t>Бюджетным кодексом</w:t>
        </w:r>
      </w:hyperlink>
      <w:r w:rsidR="00BD19D8" w:rsidRPr="00170ACC">
        <w:rPr>
          <w:rFonts w:ascii="Times New Roman" w:hAnsi="Times New Roman" w:cs="Times New Roman"/>
          <w:sz w:val="22"/>
          <w:szCs w:val="22"/>
          <w:lang w:eastAsia="en-US"/>
        </w:rPr>
        <w:t>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Федерального закона от 05.04.2013г. № 44-ФЗ «О контрактной системе в сфере закупок товаров, работ, услуг для обеспечения государственных и муниципальных нужд», регулирующие отношения, указанные в </w:t>
      </w:r>
      <w:hyperlink r:id="rId13" w:anchor="/document/70353464/entry/1101" w:history="1">
        <w:r w:rsidR="00BD19D8" w:rsidRPr="00170ACC">
          <w:rPr>
            <w:rFonts w:ascii="Times New Roman" w:hAnsi="Times New Roman" w:cs="Times New Roman"/>
            <w:sz w:val="22"/>
            <w:szCs w:val="22"/>
            <w:lang w:eastAsia="en-US"/>
          </w:rPr>
          <w:t>пунктах 1-3 части 1 статьи 1</w:t>
        </w:r>
      </w:hyperlink>
      <w:r w:rsidR="00BD19D8" w:rsidRPr="00170ACC">
        <w:rPr>
          <w:rFonts w:ascii="Times New Roman" w:hAnsi="Times New Roman" w:cs="Times New Roman"/>
          <w:sz w:val="22"/>
          <w:szCs w:val="22"/>
          <w:lang w:eastAsia="en-US"/>
        </w:rPr>
        <w:t>  Федерального закона от 05.04.2013г. № 44-ФЗ «О контрактной системе в сфере закупок товаров, работ, услуг для обеспечения государственных и муниципальных нужд». При этом в отношении таких юридических лиц при осуществлении этих закупок применяются положения  Федерального закона от 05.04.2013г. № 44-ФЗ «О контрактной системе в сфере закупок товаров, работ, услуг для обеспечения государственных и муниципальных нужд», регулирующие </w:t>
      </w:r>
      <w:hyperlink r:id="rId14" w:anchor="/document/70353464/entry/97" w:history="1">
        <w:r w:rsidR="00BD19D8" w:rsidRPr="00170ACC">
          <w:rPr>
            <w:rFonts w:ascii="Times New Roman" w:hAnsi="Times New Roman" w:cs="Times New Roman"/>
            <w:sz w:val="22"/>
            <w:szCs w:val="22"/>
            <w:lang w:eastAsia="en-US"/>
          </w:rPr>
          <w:t>мониторинг закупок</w:t>
        </w:r>
      </w:hyperlink>
      <w:r w:rsidR="00BD19D8" w:rsidRPr="00170ACC">
        <w:rPr>
          <w:rFonts w:ascii="Times New Roman" w:hAnsi="Times New Roman" w:cs="Times New Roman"/>
          <w:sz w:val="22"/>
          <w:szCs w:val="22"/>
          <w:lang w:eastAsia="en-US"/>
        </w:rPr>
        <w:t>, </w:t>
      </w:r>
      <w:hyperlink r:id="rId15" w:anchor="/document/70353464/entry/98" w:history="1">
        <w:r w:rsidR="00BD19D8" w:rsidRPr="00170ACC">
          <w:rPr>
            <w:rFonts w:ascii="Times New Roman" w:hAnsi="Times New Roman" w:cs="Times New Roman"/>
            <w:sz w:val="22"/>
            <w:szCs w:val="22"/>
            <w:lang w:eastAsia="en-US"/>
          </w:rPr>
          <w:t>аудит в сфере закупок</w:t>
        </w:r>
      </w:hyperlink>
      <w:r w:rsidR="00BD19D8" w:rsidRPr="00170ACC">
        <w:rPr>
          <w:rFonts w:ascii="Times New Roman" w:hAnsi="Times New Roman" w:cs="Times New Roman"/>
          <w:sz w:val="22"/>
          <w:szCs w:val="22"/>
          <w:lang w:eastAsia="en-US"/>
        </w:rPr>
        <w:t> и </w:t>
      </w:r>
      <w:hyperlink r:id="rId16" w:anchor="/document/70353464/entry/500" w:history="1">
        <w:r w:rsidR="00BD19D8" w:rsidRPr="00170ACC">
          <w:rPr>
            <w:rFonts w:ascii="Times New Roman" w:hAnsi="Times New Roman" w:cs="Times New Roman"/>
            <w:sz w:val="22"/>
            <w:szCs w:val="22"/>
            <w:lang w:eastAsia="en-US"/>
          </w:rPr>
          <w:t>контроль в сфере закупок</w:t>
        </w:r>
      </w:hyperlink>
      <w:r w:rsidR="00BD19D8" w:rsidRPr="00170ACC">
        <w:rPr>
          <w:rFonts w:ascii="Times New Roman" w:hAnsi="Times New Roman" w:cs="Times New Roman"/>
          <w:sz w:val="22"/>
          <w:szCs w:val="22"/>
          <w:lang w:eastAsia="en-US"/>
        </w:rPr>
        <w:t xml:space="preserve">. </w:t>
      </w:r>
    </w:p>
    <w:p w:rsidR="00BD19D8" w:rsidRPr="00170ACC" w:rsidRDefault="002047F8" w:rsidP="002047F8">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3. </w:t>
      </w:r>
      <w:r w:rsidR="00BD19D8" w:rsidRPr="00170ACC">
        <w:rPr>
          <w:rFonts w:ascii="Times New Roman" w:hAnsi="Times New Roman" w:cs="Times New Roman"/>
          <w:sz w:val="22"/>
          <w:szCs w:val="22"/>
          <w:lang w:eastAsia="en-US"/>
        </w:rPr>
        <w:t>При предоставлении в соответствии с бюджетным законодательством Российской Федерации юридическим лицам субсидий, предусмотренных </w:t>
      </w:r>
      <w:hyperlink r:id="rId17" w:anchor="/document/12112604/entry/788" w:history="1">
        <w:r w:rsidR="00BD19D8" w:rsidRPr="00170ACC">
          <w:rPr>
            <w:rFonts w:ascii="Times New Roman" w:hAnsi="Times New Roman" w:cs="Times New Roman"/>
            <w:sz w:val="22"/>
            <w:szCs w:val="22"/>
            <w:lang w:eastAsia="en-US"/>
          </w:rPr>
          <w:t>пунктами 8</w:t>
        </w:r>
      </w:hyperlink>
      <w:r w:rsidR="00BD19D8" w:rsidRPr="00170ACC">
        <w:rPr>
          <w:rFonts w:ascii="Times New Roman" w:hAnsi="Times New Roman" w:cs="Times New Roman"/>
          <w:sz w:val="22"/>
          <w:szCs w:val="22"/>
          <w:lang w:eastAsia="en-US"/>
        </w:rPr>
        <w:t> и </w:t>
      </w:r>
      <w:hyperlink r:id="rId18" w:anchor="/document/12112604/entry/78810" w:history="1">
        <w:r w:rsidR="00BD19D8" w:rsidRPr="00170ACC">
          <w:rPr>
            <w:rFonts w:ascii="Times New Roman" w:hAnsi="Times New Roman" w:cs="Times New Roman"/>
            <w:sz w:val="22"/>
            <w:szCs w:val="22"/>
            <w:lang w:eastAsia="en-US"/>
          </w:rPr>
          <w:t>8.1 статьи 78</w:t>
        </w:r>
      </w:hyperlink>
      <w:r w:rsidR="00BD19D8" w:rsidRPr="00170ACC">
        <w:rPr>
          <w:rFonts w:ascii="Times New Roman" w:hAnsi="Times New Roman" w:cs="Times New Roman"/>
          <w:sz w:val="22"/>
          <w:szCs w:val="22"/>
          <w:lang w:eastAsia="en-US"/>
        </w:rPr>
        <w:t> и </w:t>
      </w:r>
      <w:hyperlink r:id="rId19" w:anchor="/document/12112604/entry/783013" w:history="1">
        <w:r w:rsidR="00BD19D8" w:rsidRPr="00170ACC">
          <w:rPr>
            <w:rFonts w:ascii="Times New Roman" w:hAnsi="Times New Roman" w:cs="Times New Roman"/>
            <w:sz w:val="22"/>
            <w:szCs w:val="22"/>
            <w:lang w:eastAsia="en-US"/>
          </w:rPr>
          <w:t>подпунктами 3</w:t>
        </w:r>
      </w:hyperlink>
      <w:r w:rsidR="00BD19D8" w:rsidRPr="00170ACC">
        <w:rPr>
          <w:rFonts w:ascii="Times New Roman" w:hAnsi="Times New Roman" w:cs="Times New Roman"/>
          <w:sz w:val="22"/>
          <w:szCs w:val="22"/>
          <w:lang w:eastAsia="en-US"/>
        </w:rPr>
        <w:t> и </w:t>
      </w:r>
      <w:hyperlink r:id="rId20" w:anchor="/document/12112604/entry/7830131" w:history="1">
        <w:r w:rsidR="00BD19D8" w:rsidRPr="00170ACC">
          <w:rPr>
            <w:rFonts w:ascii="Times New Roman" w:hAnsi="Times New Roman" w:cs="Times New Roman"/>
            <w:sz w:val="22"/>
            <w:szCs w:val="22"/>
            <w:lang w:eastAsia="en-US"/>
          </w:rPr>
          <w:t>3.1 пункта 1 статьи 78.3</w:t>
        </w:r>
      </w:hyperlink>
      <w:r w:rsidR="00BD19D8" w:rsidRPr="00170ACC">
        <w:rPr>
          <w:rFonts w:ascii="Times New Roman" w:hAnsi="Times New Roman" w:cs="Times New Roman"/>
          <w:sz w:val="22"/>
          <w:szCs w:val="22"/>
          <w:lang w:eastAsia="en-US"/>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w:t>
      </w:r>
      <w:r w:rsidR="0034536D" w:rsidRPr="00170ACC">
        <w:rPr>
          <w:rFonts w:ascii="Times New Roman" w:hAnsi="Times New Roman" w:cs="Times New Roman"/>
          <w:sz w:val="22"/>
          <w:szCs w:val="22"/>
          <w:lang w:eastAsia="en-US"/>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BD19D8" w:rsidRPr="00170ACC">
        <w:rPr>
          <w:rFonts w:ascii="Times New Roman" w:hAnsi="Times New Roman" w:cs="Times New Roman"/>
          <w:sz w:val="22"/>
          <w:szCs w:val="22"/>
          <w:lang w:eastAsia="en-US"/>
        </w:rPr>
        <w:t>, регулирующие отношения, указанные в </w:t>
      </w:r>
      <w:hyperlink r:id="rId21" w:anchor="/document/70353464/entry/1102" w:history="1">
        <w:r w:rsidR="00BD19D8" w:rsidRPr="00170ACC">
          <w:rPr>
            <w:rFonts w:ascii="Times New Roman" w:hAnsi="Times New Roman" w:cs="Times New Roman"/>
            <w:sz w:val="22"/>
            <w:szCs w:val="22"/>
            <w:lang w:eastAsia="en-US"/>
          </w:rPr>
          <w:t>пунктах 2</w:t>
        </w:r>
      </w:hyperlink>
      <w:r w:rsidR="00BD19D8" w:rsidRPr="00170ACC">
        <w:rPr>
          <w:rFonts w:ascii="Times New Roman" w:hAnsi="Times New Roman" w:cs="Times New Roman"/>
          <w:sz w:val="22"/>
          <w:szCs w:val="22"/>
          <w:lang w:eastAsia="en-US"/>
        </w:rPr>
        <w:t> и </w:t>
      </w:r>
      <w:hyperlink r:id="rId22" w:anchor="/document/70353464/entry/1103" w:history="1">
        <w:r w:rsidR="00BD19D8" w:rsidRPr="00170ACC">
          <w:rPr>
            <w:rFonts w:ascii="Times New Roman" w:hAnsi="Times New Roman" w:cs="Times New Roman"/>
            <w:sz w:val="22"/>
            <w:szCs w:val="22"/>
            <w:lang w:eastAsia="en-US"/>
          </w:rPr>
          <w:t>3 части 1 статьи 1</w:t>
        </w:r>
      </w:hyperlink>
      <w:r w:rsidR="00BD19D8" w:rsidRPr="00170ACC">
        <w:rPr>
          <w:rFonts w:ascii="Times New Roman" w:hAnsi="Times New Roman" w:cs="Times New Roman"/>
          <w:sz w:val="22"/>
          <w:szCs w:val="22"/>
          <w:lang w:eastAsia="en-US"/>
        </w:rPr>
        <w:t> </w:t>
      </w:r>
      <w:r w:rsidR="0034536D" w:rsidRPr="00170ACC">
        <w:rPr>
          <w:rFonts w:ascii="Times New Roman" w:hAnsi="Times New Roman" w:cs="Times New Roman"/>
          <w:sz w:val="22"/>
          <w:szCs w:val="22"/>
          <w:lang w:eastAsia="en-US"/>
        </w:rPr>
        <w:t xml:space="preserve">Федерального закона от 05.04.2013г. № 44-ФЗ «О контрактной системе в сфере закупок товаров, работ, услуг для обеспечения государственных </w:t>
      </w:r>
      <w:r w:rsidR="0034536D" w:rsidRPr="00170ACC">
        <w:rPr>
          <w:rFonts w:ascii="Times New Roman" w:hAnsi="Times New Roman" w:cs="Times New Roman"/>
          <w:sz w:val="22"/>
          <w:szCs w:val="22"/>
          <w:lang w:eastAsia="en-US"/>
        </w:rPr>
        <w:lastRenderedPageBreak/>
        <w:t>и муниципальных нужд»</w:t>
      </w:r>
      <w:r w:rsidR="00BD19D8" w:rsidRPr="00170ACC">
        <w:rPr>
          <w:rFonts w:ascii="Times New Roman" w:hAnsi="Times New Roman" w:cs="Times New Roman"/>
          <w:sz w:val="22"/>
          <w:szCs w:val="22"/>
          <w:lang w:eastAsia="en-US"/>
        </w:rPr>
        <w:t xml:space="preserve">,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w:t>
      </w:r>
      <w:r w:rsidR="0034536D" w:rsidRPr="00170ACC">
        <w:rPr>
          <w:rFonts w:ascii="Times New Roman" w:hAnsi="Times New Roman" w:cs="Times New Roman"/>
          <w:sz w:val="22"/>
          <w:szCs w:val="22"/>
          <w:lang w:eastAsia="en-US"/>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BD19D8" w:rsidRPr="00170ACC">
        <w:rPr>
          <w:rFonts w:ascii="Times New Roman" w:hAnsi="Times New Roman" w:cs="Times New Roman"/>
          <w:sz w:val="22"/>
          <w:szCs w:val="22"/>
          <w:lang w:eastAsia="en-US"/>
        </w:rPr>
        <w:t>, регулирующие мониторинг закупок, аудит в сфере закупок, а также контроль в сфере закупок, предусмотренный </w:t>
      </w:r>
      <w:hyperlink r:id="rId23" w:anchor="/document/70353464/entry/993" w:history="1">
        <w:r w:rsidR="00BD19D8" w:rsidRPr="00170ACC">
          <w:rPr>
            <w:rFonts w:ascii="Times New Roman" w:hAnsi="Times New Roman" w:cs="Times New Roman"/>
            <w:sz w:val="22"/>
            <w:szCs w:val="22"/>
            <w:lang w:eastAsia="en-US"/>
          </w:rPr>
          <w:t>частью 3 статьи 99</w:t>
        </w:r>
      </w:hyperlink>
      <w:r w:rsidR="00BD19D8" w:rsidRPr="00170ACC">
        <w:rPr>
          <w:rFonts w:ascii="Times New Roman" w:hAnsi="Times New Roman" w:cs="Times New Roman"/>
          <w:sz w:val="22"/>
          <w:szCs w:val="22"/>
          <w:lang w:eastAsia="en-US"/>
        </w:rPr>
        <w:t> </w:t>
      </w:r>
      <w:r w:rsidR="0034536D" w:rsidRPr="00170ACC">
        <w:rPr>
          <w:rFonts w:ascii="Times New Roman" w:hAnsi="Times New Roman" w:cs="Times New Roman"/>
          <w:sz w:val="22"/>
          <w:szCs w:val="22"/>
          <w:lang w:eastAsia="en-US"/>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BD19D8" w:rsidRPr="00170ACC">
        <w:rPr>
          <w:rFonts w:ascii="Times New Roman" w:hAnsi="Times New Roman" w:cs="Times New Roman"/>
          <w:sz w:val="22"/>
          <w:szCs w:val="22"/>
          <w:lang w:eastAsia="en-US"/>
        </w:rPr>
        <w:t>.</w:t>
      </w:r>
    </w:p>
    <w:p w:rsidR="002047F8" w:rsidRPr="00170ACC" w:rsidRDefault="002047F8" w:rsidP="002047F8">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 которые регулируют деятельность государственного и муниципального заказчиков.</w:t>
      </w:r>
    </w:p>
    <w:p w:rsidR="00653758" w:rsidRPr="00170ACC" w:rsidRDefault="002047F8" w:rsidP="000D215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w:t>
      </w:r>
      <w:r w:rsidR="00653758" w:rsidRPr="00170ACC">
        <w:rPr>
          <w:rFonts w:ascii="Times New Roman" w:hAnsi="Times New Roman" w:cs="Times New Roman"/>
          <w:sz w:val="22"/>
          <w:szCs w:val="22"/>
          <w:lang w:eastAsia="en-US"/>
        </w:rPr>
        <w:t>. При закупках продукции Заказчик руководствуется следующими принципами:</w:t>
      </w:r>
    </w:p>
    <w:p w:rsidR="00653758" w:rsidRPr="00170ACC" w:rsidRDefault="00653758" w:rsidP="00DF17BD">
      <w:pPr>
        <w:widowControl/>
        <w:numPr>
          <w:ilvl w:val="0"/>
          <w:numId w:val="3"/>
        </w:numPr>
        <w:shd w:val="clear" w:color="auto" w:fill="FFFFFF"/>
        <w:tabs>
          <w:tab w:val="left" w:pos="851"/>
        </w:tabs>
        <w:autoSpaceDE/>
        <w:autoSpaceDN/>
        <w:adjustRightInd/>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информационная открытость закупки;</w:t>
      </w:r>
    </w:p>
    <w:p w:rsidR="00653758" w:rsidRPr="00170ACC" w:rsidRDefault="00653758" w:rsidP="00DF17BD">
      <w:pPr>
        <w:widowControl/>
        <w:numPr>
          <w:ilvl w:val="0"/>
          <w:numId w:val="3"/>
        </w:numPr>
        <w:shd w:val="clear" w:color="auto" w:fill="FFFFFF"/>
        <w:tabs>
          <w:tab w:val="left" w:pos="851"/>
        </w:tabs>
        <w:autoSpaceDE/>
        <w:autoSpaceDN/>
        <w:adjustRightInd/>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653758" w:rsidRPr="00170ACC" w:rsidRDefault="00653758" w:rsidP="00DF17BD">
      <w:pPr>
        <w:widowControl/>
        <w:numPr>
          <w:ilvl w:val="0"/>
          <w:numId w:val="3"/>
        </w:numPr>
        <w:shd w:val="clear" w:color="auto" w:fill="FFFFFF"/>
        <w:tabs>
          <w:tab w:val="left" w:pos="851"/>
        </w:tabs>
        <w:autoSpaceDE/>
        <w:autoSpaceDN/>
        <w:adjustRightInd/>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653758" w:rsidRPr="00170ACC" w:rsidRDefault="00653758" w:rsidP="00DF17BD">
      <w:pPr>
        <w:widowControl/>
        <w:numPr>
          <w:ilvl w:val="0"/>
          <w:numId w:val="3"/>
        </w:numPr>
        <w:shd w:val="clear" w:color="auto" w:fill="FFFFFF"/>
        <w:tabs>
          <w:tab w:val="left" w:pos="851"/>
        </w:tabs>
        <w:autoSpaceDE/>
        <w:autoSpaceDN/>
        <w:adjustRightInd/>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отсутствие ограничения допуска к участию в закупках путем установления неизмеряемых требований к участникам закупок.</w:t>
      </w:r>
    </w:p>
    <w:p w:rsidR="00C83E24" w:rsidRPr="00170ACC" w:rsidRDefault="00C83E24" w:rsidP="00C83E24">
      <w:pPr>
        <w:widowControl/>
        <w:shd w:val="clear" w:color="auto" w:fill="FFFFFF"/>
        <w:tabs>
          <w:tab w:val="left" w:pos="851"/>
        </w:tabs>
        <w:autoSpaceDE/>
        <w:autoSpaceDN/>
        <w:adjustRightInd/>
        <w:ind w:left="851"/>
        <w:jc w:val="both"/>
        <w:rPr>
          <w:rFonts w:ascii="Times New Roman" w:hAnsi="Times New Roman" w:cs="Times New Roman"/>
          <w:sz w:val="24"/>
          <w:szCs w:val="24"/>
          <w:lang w:eastAsia="en-US"/>
        </w:rPr>
      </w:pPr>
    </w:p>
    <w:p w:rsidR="007B7FD6" w:rsidRPr="00170ACC" w:rsidRDefault="007B7FD6" w:rsidP="00653758">
      <w:pPr>
        <w:pStyle w:val="Default"/>
        <w:jc w:val="both"/>
        <w:rPr>
          <w:color w:val="auto"/>
        </w:rPr>
      </w:pPr>
    </w:p>
    <w:p w:rsidR="00641636" w:rsidRPr="00170ACC" w:rsidRDefault="008B5D3E" w:rsidP="0062395E">
      <w:pPr>
        <w:pStyle w:val="10"/>
        <w:spacing w:before="0" w:after="0"/>
        <w:rPr>
          <w:rFonts w:ascii="Times New Roman" w:hAnsi="Times New Roman" w:cs="Times New Roman"/>
          <w:sz w:val="22"/>
          <w:szCs w:val="22"/>
        </w:rPr>
      </w:pPr>
      <w:bookmarkStart w:id="3" w:name="_Toc304772306"/>
      <w:r w:rsidRPr="00170ACC">
        <w:rPr>
          <w:rFonts w:ascii="Times New Roman" w:hAnsi="Times New Roman" w:cs="Times New Roman"/>
          <w:sz w:val="22"/>
          <w:szCs w:val="22"/>
        </w:rPr>
        <w:t>РАЗДЕЛ 2. ОРГАНИЗАЦИЯ ЗАКУПОЧНОЙ ДЕЯТЕЛЬНОСТИ</w:t>
      </w:r>
      <w:bookmarkEnd w:id="3"/>
      <w:r w:rsidRPr="00170ACC">
        <w:rPr>
          <w:rFonts w:ascii="Times New Roman" w:hAnsi="Times New Roman" w:cs="Times New Roman"/>
          <w:sz w:val="22"/>
          <w:szCs w:val="22"/>
        </w:rPr>
        <w:t>.</w:t>
      </w:r>
    </w:p>
    <w:p w:rsidR="00641636" w:rsidRPr="00170ACC" w:rsidRDefault="00641636" w:rsidP="00641636">
      <w:pPr>
        <w:pStyle w:val="30"/>
        <w:spacing w:before="0" w:after="0"/>
        <w:rPr>
          <w:rFonts w:ascii="Times New Roman" w:hAnsi="Times New Roman" w:cs="Times New Roman"/>
          <w:b w:val="0"/>
          <w:bCs w:val="0"/>
          <w:sz w:val="22"/>
          <w:szCs w:val="22"/>
        </w:rPr>
      </w:pPr>
      <w:bookmarkStart w:id="4" w:name="_Toc304547036"/>
    </w:p>
    <w:p w:rsidR="00372D9C" w:rsidRPr="00170ACC" w:rsidRDefault="00641636" w:rsidP="0062395E">
      <w:pPr>
        <w:pStyle w:val="30"/>
        <w:spacing w:before="0" w:after="0"/>
        <w:rPr>
          <w:rFonts w:ascii="Times New Roman" w:hAnsi="Times New Roman" w:cs="Times New Roman"/>
          <w:bCs w:val="0"/>
          <w:sz w:val="22"/>
          <w:szCs w:val="22"/>
          <w:lang w:eastAsia="en-US"/>
        </w:rPr>
      </w:pPr>
      <w:r w:rsidRPr="00170ACC">
        <w:rPr>
          <w:rFonts w:ascii="Times New Roman" w:hAnsi="Times New Roman" w:cs="Times New Roman"/>
          <w:bCs w:val="0"/>
          <w:sz w:val="22"/>
          <w:szCs w:val="22"/>
          <w:lang w:eastAsia="en-US"/>
        </w:rPr>
        <w:t>Статья 4. Заказчик</w:t>
      </w:r>
      <w:r w:rsidR="00372D9C" w:rsidRPr="00170ACC">
        <w:rPr>
          <w:rFonts w:ascii="Times New Roman" w:hAnsi="Times New Roman" w:cs="Times New Roman"/>
          <w:bCs w:val="0"/>
          <w:sz w:val="22"/>
          <w:szCs w:val="22"/>
          <w:lang w:eastAsia="en-US"/>
        </w:rPr>
        <w:t>.</w:t>
      </w:r>
    </w:p>
    <w:bookmarkEnd w:id="4"/>
    <w:p w:rsidR="00641636" w:rsidRPr="00170ACC" w:rsidRDefault="00641636" w:rsidP="00707F95">
      <w:pPr>
        <w:pStyle w:val="30"/>
        <w:spacing w:before="0" w:after="0"/>
        <w:rPr>
          <w:rFonts w:ascii="Times New Roman" w:hAnsi="Times New Roman" w:cs="Times New Roman"/>
          <w:b w:val="0"/>
          <w:sz w:val="22"/>
          <w:szCs w:val="22"/>
          <w:lang w:eastAsia="en-US"/>
        </w:rPr>
      </w:pPr>
    </w:p>
    <w:p w:rsidR="00641636" w:rsidRPr="00170ACC" w:rsidRDefault="00641636" w:rsidP="000D215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 Сведения о закупках продукции размещаются Заказчиком на основании плана закупок товаров, работ, услуг. Заказчиком является юридическое лицо, для удовлетворения нужд и за счет средств которого осуществляются закупки продукции. </w:t>
      </w:r>
    </w:p>
    <w:p w:rsidR="00641636" w:rsidRPr="00170ACC" w:rsidRDefault="00641636" w:rsidP="000D215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По решению Заказчика его функции по подготовке проектов документов при проведении закупки могут быть переданы организации на основании договора, заключаемого в соответствии с настоящим положением.</w:t>
      </w:r>
    </w:p>
    <w:p w:rsidR="00641636" w:rsidRPr="00170ACC" w:rsidRDefault="00641636" w:rsidP="000D215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При осуществлении закупочной деятельности Заказчик реализует следующие функции:</w:t>
      </w:r>
    </w:p>
    <w:p w:rsidR="00641636" w:rsidRPr="00170ACC" w:rsidRDefault="00641636"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планирование закупок: формирование, утверждение и ведение плана закупок и изменений к нему, при наличии таковых;</w:t>
      </w:r>
    </w:p>
    <w:p w:rsidR="002047F8" w:rsidRPr="00170ACC" w:rsidRDefault="002047F8"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выбор способа закупки, в т.ч. утверждение документации и (или) извещения о закупке;</w:t>
      </w:r>
    </w:p>
    <w:p w:rsidR="002047F8" w:rsidRPr="00170ACC" w:rsidRDefault="002047F8"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проведение закупок, в том числе размещение необходимой информации в ЕИС (электронной площадке);</w:t>
      </w:r>
    </w:p>
    <w:p w:rsidR="002047F8" w:rsidRPr="00170ACC" w:rsidRDefault="002047F8"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заключение и исполнение договоров по итогам закупок;</w:t>
      </w:r>
    </w:p>
    <w:p w:rsidR="002047F8" w:rsidRPr="00170ACC" w:rsidRDefault="002047F8"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формирование и утверждение отчетности о заключенных договорах, о закупках у субъектов малого предпринимательства;</w:t>
      </w:r>
    </w:p>
    <w:p w:rsidR="00C165B5" w:rsidRPr="00170ACC" w:rsidRDefault="00641636"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6) </w:t>
      </w:r>
      <w:r w:rsidR="00C165B5" w:rsidRPr="00170ACC">
        <w:rPr>
          <w:rFonts w:ascii="Times New Roman" w:hAnsi="Times New Roman" w:cs="Times New Roman"/>
          <w:sz w:val="22"/>
          <w:szCs w:val="22"/>
          <w:lang w:eastAsia="en-US"/>
        </w:rPr>
        <w:t>внесение информации и документов, установленных Правительством Российской Федерации, в реестр договоров, в т.ч. сведений об изменении и расторжении указанных договоров, в порядке, установленном действующим законодательством;</w:t>
      </w:r>
    </w:p>
    <w:p w:rsidR="00641636" w:rsidRPr="00170ACC" w:rsidRDefault="00C165B5"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7) </w:t>
      </w:r>
      <w:r w:rsidR="00641636" w:rsidRPr="00170ACC">
        <w:rPr>
          <w:rFonts w:ascii="Times New Roman" w:hAnsi="Times New Roman" w:cs="Times New Roman"/>
          <w:sz w:val="22"/>
          <w:szCs w:val="22"/>
          <w:lang w:eastAsia="en-US"/>
        </w:rPr>
        <w:t>контроль исполнения договоров;</w:t>
      </w:r>
    </w:p>
    <w:p w:rsidR="00641636" w:rsidRPr="00170ACC" w:rsidRDefault="00C165B5"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w:t>
      </w:r>
      <w:r w:rsidR="00641636" w:rsidRPr="00170ACC">
        <w:rPr>
          <w:rFonts w:ascii="Times New Roman" w:hAnsi="Times New Roman" w:cs="Times New Roman"/>
          <w:sz w:val="22"/>
          <w:szCs w:val="22"/>
          <w:lang w:eastAsia="en-US"/>
        </w:rPr>
        <w:t>) обеспечение публичной отчетности и отчетности перед вышестоящей организацией;</w:t>
      </w:r>
    </w:p>
    <w:p w:rsidR="002047F8" w:rsidRPr="00170ACC" w:rsidRDefault="002047F8"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 оценка эффективности закупок (при необходимости);</w:t>
      </w:r>
    </w:p>
    <w:p w:rsidR="00641636" w:rsidRPr="00170ACC" w:rsidRDefault="00C165B5" w:rsidP="00333D45">
      <w:pPr>
        <w:ind w:left="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w:t>
      </w:r>
      <w:r w:rsidR="00641636" w:rsidRPr="00170ACC">
        <w:rPr>
          <w:rFonts w:ascii="Times New Roman" w:hAnsi="Times New Roman" w:cs="Times New Roman"/>
          <w:sz w:val="22"/>
          <w:szCs w:val="22"/>
          <w:lang w:eastAsia="en-US"/>
        </w:rPr>
        <w:t xml:space="preserve"> выполнение иных функций, предписанных настоящим Положением.</w:t>
      </w:r>
    </w:p>
    <w:p w:rsidR="002047F8" w:rsidRPr="00170ACC" w:rsidRDefault="002047F8" w:rsidP="002047F8">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4. Заказчик определяет ответственных лиц, действующих от его имени. Распределение функций между ответственными лицами осуществляется в соответствии с приказами руководителя, должностными инструкциями, доверенностями.</w:t>
      </w:r>
    </w:p>
    <w:p w:rsidR="00641636" w:rsidRPr="00170ACC" w:rsidRDefault="00641636" w:rsidP="00641636">
      <w:pPr>
        <w:pStyle w:val="-60"/>
        <w:shd w:val="clear" w:color="auto" w:fill="FFFFFF"/>
        <w:tabs>
          <w:tab w:val="clear" w:pos="1702"/>
        </w:tabs>
        <w:spacing w:line="240" w:lineRule="auto"/>
        <w:ind w:left="349" w:firstLine="0"/>
        <w:rPr>
          <w:sz w:val="22"/>
          <w:szCs w:val="22"/>
        </w:rPr>
      </w:pPr>
    </w:p>
    <w:p w:rsidR="00641636" w:rsidRPr="00170ACC" w:rsidRDefault="00641636" w:rsidP="0062395E">
      <w:pPr>
        <w:pStyle w:val="30"/>
        <w:spacing w:before="0" w:after="0"/>
        <w:rPr>
          <w:rFonts w:ascii="Times New Roman" w:hAnsi="Times New Roman" w:cs="Times New Roman"/>
          <w:bCs w:val="0"/>
          <w:sz w:val="22"/>
          <w:szCs w:val="22"/>
          <w:lang w:eastAsia="en-US"/>
        </w:rPr>
      </w:pPr>
      <w:r w:rsidRPr="00170ACC">
        <w:rPr>
          <w:rFonts w:ascii="Times New Roman" w:hAnsi="Times New Roman" w:cs="Times New Roman"/>
          <w:bCs w:val="0"/>
          <w:sz w:val="22"/>
          <w:szCs w:val="22"/>
          <w:lang w:eastAsia="en-US"/>
        </w:rPr>
        <w:t xml:space="preserve">Статья 5. Комиссия по </w:t>
      </w:r>
      <w:r w:rsidR="002D64BE" w:rsidRPr="00170ACC">
        <w:rPr>
          <w:rFonts w:ascii="Times New Roman" w:hAnsi="Times New Roman" w:cs="Times New Roman"/>
          <w:bCs w:val="0"/>
          <w:sz w:val="22"/>
          <w:szCs w:val="22"/>
          <w:lang w:eastAsia="en-US"/>
        </w:rPr>
        <w:t>осуществлению конкурентной закупки</w:t>
      </w:r>
      <w:r w:rsidR="00372D9C" w:rsidRPr="00170ACC">
        <w:rPr>
          <w:rFonts w:ascii="Times New Roman" w:hAnsi="Times New Roman" w:cs="Times New Roman"/>
          <w:bCs w:val="0"/>
          <w:sz w:val="22"/>
          <w:szCs w:val="22"/>
          <w:lang w:eastAsia="en-US"/>
        </w:rPr>
        <w:t>.</w:t>
      </w:r>
    </w:p>
    <w:p w:rsidR="00372D9C" w:rsidRPr="00170ACC" w:rsidRDefault="00372D9C" w:rsidP="00372D9C">
      <w:pPr>
        <w:rPr>
          <w:sz w:val="22"/>
          <w:szCs w:val="22"/>
          <w:lang w:eastAsia="en-US"/>
        </w:rPr>
      </w:pPr>
    </w:p>
    <w:p w:rsidR="00B54403" w:rsidRPr="00170ACC" w:rsidRDefault="00B54403" w:rsidP="00B54403">
      <w:pPr>
        <w:shd w:val="clear" w:color="auto" w:fill="FFFFFF"/>
        <w:jc w:val="both"/>
        <w:textAlignment w:val="baseline"/>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54403" w:rsidRPr="00170ACC" w:rsidRDefault="00B54403" w:rsidP="00B54403">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Комиссия является</w:t>
      </w:r>
      <w:r w:rsidRPr="00170ACC">
        <w:rPr>
          <w:rFonts w:ascii="Times New Roman" w:hAnsi="Times New Roman" w:cs="Times New Roman"/>
          <w:sz w:val="22"/>
          <w:szCs w:val="22"/>
          <w:lang w:eastAsia="en-US"/>
        </w:rPr>
        <w:t xml:space="preserve"> органом, непосредственно осуществляющим выбор поставщика (подрядчика, исполнителя) при проведении конкурентных закупок с целью заключения с ним договора. </w:t>
      </w:r>
      <w:r w:rsidRPr="00170ACC">
        <w:rPr>
          <w:rFonts w:ascii="Times New Roman" w:hAnsi="Times New Roman" w:cs="Times New Roman"/>
          <w:sz w:val="22"/>
          <w:szCs w:val="22"/>
        </w:rPr>
        <w:t xml:space="preserve">Комиссия является коллегиальным органом. Комиссия может быть Единой (постоянной)  или создаваемой в целях проведения отдельной закупки или отдельных способов закупок. </w:t>
      </w:r>
      <w:r w:rsidRPr="00170ACC">
        <w:rPr>
          <w:rFonts w:ascii="Times New Roman" w:hAnsi="Times New Roman" w:cs="Times New Roman"/>
          <w:sz w:val="22"/>
          <w:szCs w:val="22"/>
          <w:lang w:eastAsia="en-US"/>
        </w:rPr>
        <w:t>Решение о создании Комиссии принимается Заказчиком до размещения извещения  об осуществлении закупок.</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lang w:eastAsia="en-US"/>
        </w:rPr>
        <w:t>2. Порядок работы и с</w:t>
      </w:r>
      <w:r w:rsidRPr="00170ACC">
        <w:rPr>
          <w:rFonts w:ascii="Times New Roman" w:hAnsi="Times New Roman" w:cs="Times New Roman"/>
          <w:sz w:val="22"/>
          <w:szCs w:val="22"/>
        </w:rPr>
        <w:t xml:space="preserve">остав Комиссии утверждается локальным актом (приказом) по Учреждению, в состав Комиссии входит не менее 5 (пяти) человек. </w:t>
      </w:r>
    </w:p>
    <w:p w:rsidR="00B54403" w:rsidRPr="00170ACC" w:rsidRDefault="00B54403" w:rsidP="00B54403">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3. Членами Комиссии не могут быть лица, лично заинтересованные в результатах проведения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 Председатель и секретарь Комиссии являются членами Комиссии. В состав Комиссии могут входить как сотрудники Заказчика, так и сторонние лица, в том числе эксперты.</w:t>
      </w:r>
    </w:p>
    <w:p w:rsidR="00B54403" w:rsidRPr="00170ACC" w:rsidRDefault="00B54403" w:rsidP="00B54403">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Комиссия принимает решения, необходимые для осуществления выбора поставщика (подрядчика, исполнителя) при проведении закупки, в том числе:</w:t>
      </w:r>
    </w:p>
    <w:p w:rsidR="00B54403" w:rsidRPr="00170ACC" w:rsidRDefault="00B54403" w:rsidP="00B54403">
      <w:pPr>
        <w:tabs>
          <w:tab w:val="num" w:pos="851"/>
        </w:tabs>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о допуске или отказе в допуске к участию в закупке;</w:t>
      </w:r>
    </w:p>
    <w:p w:rsidR="00B54403" w:rsidRPr="00170ACC" w:rsidRDefault="00B54403" w:rsidP="00B54403">
      <w:pPr>
        <w:tabs>
          <w:tab w:val="num" w:pos="851"/>
        </w:tabs>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о выборе победителя закупки;</w:t>
      </w:r>
    </w:p>
    <w:p w:rsidR="00B54403" w:rsidRPr="00170ACC" w:rsidRDefault="00B54403" w:rsidP="00B54403">
      <w:pPr>
        <w:tabs>
          <w:tab w:val="num" w:pos="851"/>
        </w:tabs>
        <w:ind w:left="851" w:hanging="284"/>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о признании закупки несостоявшейся.</w:t>
      </w:r>
    </w:p>
    <w:p w:rsidR="00B54403" w:rsidRPr="00170ACC" w:rsidRDefault="00B54403" w:rsidP="00B54403">
      <w:pPr>
        <w:tabs>
          <w:tab w:val="num" w:pos="0"/>
        </w:tabs>
        <w:jc w:val="both"/>
        <w:rPr>
          <w:rFonts w:ascii="Times New Roman" w:hAnsi="Times New Roman" w:cs="Times New Roman"/>
          <w:sz w:val="22"/>
          <w:szCs w:val="22"/>
        </w:rPr>
      </w:pPr>
      <w:r w:rsidRPr="00170ACC">
        <w:rPr>
          <w:rFonts w:ascii="Times New Roman" w:hAnsi="Times New Roman" w:cs="Times New Roman"/>
          <w:sz w:val="22"/>
          <w:szCs w:val="22"/>
          <w:lang w:eastAsia="en-US"/>
        </w:rPr>
        <w:t xml:space="preserve">5. </w:t>
      </w:r>
      <w:r w:rsidRPr="00170ACC">
        <w:rPr>
          <w:rFonts w:ascii="Times New Roman" w:hAnsi="Times New Roman" w:cs="Times New Roman"/>
          <w:sz w:val="22"/>
          <w:szCs w:val="22"/>
        </w:rPr>
        <w:t>Права членов Комиссии:</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1) знакомиться со всеми представленными на рассмотрение документами и сведениями, составляющими заявку на участие в закупке, окончательное предложение;</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2) выступать по вопросам повестки дня на заседаниях Комиссии;</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3) проверять правильность содержания протоколов, составленных в ходе проведения закупки;</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4) излагать свое особое мнение, которое прикладывается к протоколам, составленным в ходе проведения закупки.</w:t>
      </w:r>
    </w:p>
    <w:p w:rsidR="00B54403" w:rsidRPr="00170ACC" w:rsidRDefault="00B54403" w:rsidP="00B54403">
      <w:pPr>
        <w:tabs>
          <w:tab w:val="num" w:pos="0"/>
        </w:tabs>
        <w:jc w:val="both"/>
        <w:rPr>
          <w:rFonts w:ascii="Times New Roman" w:hAnsi="Times New Roman" w:cs="Times New Roman"/>
          <w:sz w:val="22"/>
          <w:szCs w:val="22"/>
        </w:rPr>
      </w:pPr>
      <w:r w:rsidRPr="00170ACC">
        <w:rPr>
          <w:rFonts w:ascii="Times New Roman" w:hAnsi="Times New Roman" w:cs="Times New Roman"/>
          <w:sz w:val="22"/>
          <w:szCs w:val="22"/>
        </w:rPr>
        <w:t>6. Обязанности членов Комиссии:</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1) лично присутствовать на заседаниях Комиссии и принимать решения по вопросам, отнесенным к компетенции Комиссии;</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 xml:space="preserve">2) </w:t>
      </w:r>
      <w:r w:rsidRPr="00170ACC">
        <w:rPr>
          <w:rFonts w:ascii="Times New Roman" w:hAnsi="Times New Roman" w:cs="Times New Roman"/>
          <w:sz w:val="22"/>
          <w:szCs w:val="22"/>
        </w:rPr>
        <w:t>осуществлять вскрытие конвертов с заявками</w:t>
      </w:r>
      <w:r w:rsidRPr="00170ACC">
        <w:rPr>
          <w:rFonts w:ascii="Times New Roman" w:hAnsi="Times New Roman" w:cs="Times New Roman"/>
          <w:sz w:val="22"/>
          <w:szCs w:val="22"/>
          <w:lang w:eastAsia="en-US"/>
        </w:rPr>
        <w:t xml:space="preserve"> (окончательными предложениями) осуществлять рассмотрение и оценку заявок (окончательных предложений), рассмотрение заявок, подведение итогов закупок;</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3) принимать участие в определении победителя закупок, в том числе путем обсуждения и голосования;</w:t>
      </w:r>
    </w:p>
    <w:p w:rsidR="00B54403" w:rsidRPr="00170ACC" w:rsidRDefault="00B54403" w:rsidP="00B54403">
      <w:pPr>
        <w:tabs>
          <w:tab w:val="num" w:pos="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ab/>
        <w:t>4) подписывать протоколы, составленные в ходе проведения закупок.</w:t>
      </w:r>
    </w:p>
    <w:p w:rsidR="00B54403" w:rsidRPr="00170ACC" w:rsidRDefault="00B54403" w:rsidP="00B54403">
      <w:pPr>
        <w:tabs>
          <w:tab w:val="num" w:pos="0"/>
        </w:tabs>
        <w:jc w:val="both"/>
        <w:rPr>
          <w:rFonts w:ascii="Times New Roman" w:hAnsi="Times New Roman" w:cs="Times New Roman"/>
          <w:sz w:val="22"/>
          <w:szCs w:val="22"/>
        </w:rPr>
      </w:pPr>
      <w:r w:rsidRPr="00170ACC">
        <w:rPr>
          <w:rFonts w:ascii="Times New Roman" w:hAnsi="Times New Roman" w:cs="Times New Roman"/>
          <w:sz w:val="22"/>
          <w:szCs w:val="22"/>
        </w:rPr>
        <w:t>7. Комиссия также выполняет следующие функции:</w:t>
      </w:r>
    </w:p>
    <w:p w:rsidR="00B54403" w:rsidRPr="00170ACC" w:rsidRDefault="00B54403" w:rsidP="00B54403">
      <w:pPr>
        <w:ind w:firstLine="708"/>
        <w:jc w:val="both"/>
        <w:rPr>
          <w:rFonts w:ascii="Times New Roman" w:hAnsi="Times New Roman" w:cs="Times New Roman"/>
          <w:sz w:val="22"/>
          <w:szCs w:val="22"/>
        </w:rPr>
      </w:pPr>
      <w:r w:rsidRPr="00170ACC">
        <w:rPr>
          <w:rFonts w:ascii="Times New Roman" w:hAnsi="Times New Roman" w:cs="Times New Roman"/>
          <w:sz w:val="22"/>
          <w:szCs w:val="22"/>
        </w:rPr>
        <w:t>1) прием заявок/предложений участников, их регистрация;</w:t>
      </w:r>
    </w:p>
    <w:p w:rsidR="00B54403" w:rsidRPr="00170ACC" w:rsidRDefault="00B54403" w:rsidP="00B54403">
      <w:pPr>
        <w:ind w:firstLine="708"/>
        <w:jc w:val="both"/>
        <w:rPr>
          <w:rFonts w:ascii="Times New Roman" w:hAnsi="Times New Roman" w:cs="Times New Roman"/>
          <w:sz w:val="22"/>
          <w:szCs w:val="22"/>
        </w:rPr>
      </w:pPr>
      <w:r w:rsidRPr="00170ACC">
        <w:rPr>
          <w:rFonts w:ascii="Times New Roman" w:hAnsi="Times New Roman" w:cs="Times New Roman"/>
          <w:sz w:val="22"/>
          <w:szCs w:val="22"/>
        </w:rPr>
        <w:t>2) уведомление участников о принятых Комиссией решениях;</w:t>
      </w:r>
    </w:p>
    <w:p w:rsidR="00B54403" w:rsidRPr="00170ACC" w:rsidRDefault="00B54403" w:rsidP="00B54403">
      <w:pPr>
        <w:ind w:firstLine="708"/>
        <w:jc w:val="both"/>
        <w:rPr>
          <w:rFonts w:ascii="Times New Roman" w:hAnsi="Times New Roman" w:cs="Times New Roman"/>
          <w:sz w:val="22"/>
          <w:szCs w:val="22"/>
        </w:rPr>
      </w:pPr>
      <w:r w:rsidRPr="00170ACC">
        <w:rPr>
          <w:rFonts w:ascii="Times New Roman" w:hAnsi="Times New Roman" w:cs="Times New Roman"/>
          <w:sz w:val="22"/>
          <w:szCs w:val="22"/>
        </w:rPr>
        <w:t xml:space="preserve">3) направление участникам документов; </w:t>
      </w:r>
    </w:p>
    <w:p w:rsidR="00B54403" w:rsidRPr="00170ACC" w:rsidRDefault="00B54403" w:rsidP="00B54403">
      <w:pPr>
        <w:ind w:firstLine="708"/>
        <w:jc w:val="both"/>
        <w:rPr>
          <w:rFonts w:ascii="Times New Roman" w:hAnsi="Times New Roman" w:cs="Times New Roman"/>
          <w:sz w:val="22"/>
          <w:szCs w:val="22"/>
        </w:rPr>
      </w:pPr>
      <w:r w:rsidRPr="00170ACC">
        <w:rPr>
          <w:rFonts w:ascii="Times New Roman" w:hAnsi="Times New Roman" w:cs="Times New Roman"/>
          <w:sz w:val="22"/>
          <w:szCs w:val="22"/>
        </w:rPr>
        <w:t>4) формирование архива закупки;</w:t>
      </w:r>
    </w:p>
    <w:p w:rsidR="00B54403" w:rsidRPr="00170ACC" w:rsidRDefault="00B54403" w:rsidP="00B54403">
      <w:pPr>
        <w:ind w:firstLine="708"/>
        <w:jc w:val="both"/>
        <w:rPr>
          <w:rFonts w:ascii="Times New Roman" w:hAnsi="Times New Roman" w:cs="Times New Roman"/>
          <w:sz w:val="22"/>
          <w:szCs w:val="22"/>
        </w:rPr>
      </w:pPr>
      <w:r w:rsidRPr="00170ACC">
        <w:rPr>
          <w:rFonts w:ascii="Times New Roman" w:hAnsi="Times New Roman" w:cs="Times New Roman"/>
          <w:sz w:val="22"/>
          <w:szCs w:val="22"/>
        </w:rPr>
        <w:t>5) выполнение иных функций.</w:t>
      </w:r>
    </w:p>
    <w:p w:rsidR="00B54403" w:rsidRPr="00170ACC" w:rsidRDefault="00B54403" w:rsidP="00B54403">
      <w:pPr>
        <w:tabs>
          <w:tab w:val="num" w:pos="-4536"/>
        </w:tabs>
        <w:jc w:val="both"/>
        <w:rPr>
          <w:rFonts w:ascii="Times New Roman" w:hAnsi="Times New Roman" w:cs="Times New Roman"/>
          <w:sz w:val="22"/>
          <w:szCs w:val="22"/>
        </w:rPr>
      </w:pPr>
      <w:r w:rsidRPr="00170ACC">
        <w:rPr>
          <w:rFonts w:ascii="Times New Roman" w:hAnsi="Times New Roman" w:cs="Times New Roman"/>
          <w:sz w:val="22"/>
          <w:szCs w:val="22"/>
        </w:rPr>
        <w:t>8. Председатель Комиссии обязан осуществлять общее руководство работой Комиссии, обеспечивать выполнение членами Комиссии требований Положения, объявлять победителя закупки,  иного участника закупки, с которым в соответствии с настоящим Положением заключается договор, исполнять обязанности, закрепленные за ним как за членом Комиссии.</w:t>
      </w:r>
    </w:p>
    <w:p w:rsidR="00B54403" w:rsidRPr="00170ACC" w:rsidRDefault="00B54403" w:rsidP="00B54403">
      <w:pPr>
        <w:tabs>
          <w:tab w:val="num" w:pos="0"/>
        </w:tabs>
        <w:jc w:val="both"/>
        <w:rPr>
          <w:rFonts w:ascii="Times New Roman" w:hAnsi="Times New Roman" w:cs="Times New Roman"/>
          <w:sz w:val="22"/>
          <w:szCs w:val="22"/>
        </w:rPr>
      </w:pPr>
      <w:r w:rsidRPr="00170ACC">
        <w:rPr>
          <w:rFonts w:ascii="Times New Roman" w:hAnsi="Times New Roman" w:cs="Times New Roman"/>
          <w:sz w:val="22"/>
          <w:szCs w:val="22"/>
        </w:rPr>
        <w:t>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рабочих дня до их начала, вести протоколы заседаний Комиссии, исполнять обязанности, закрепленные за ним как за членом Комиссии.</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10. Заседание Комиссии считается правомочным, если на нем присутствует не менее чем 50 (пятьдесят) % от общего числа членов Комиссии.</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11. Решения Комиссии принимаются простым большинством голосов и оформляются протоколами.</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12. При осуществлении закупки у единственного поставщика (подрядчика, исполнителя) заседания комиссии не проводятся.</w:t>
      </w:r>
    </w:p>
    <w:p w:rsidR="00641636" w:rsidRPr="00170ACC" w:rsidRDefault="00641636" w:rsidP="00641636">
      <w:pPr>
        <w:rPr>
          <w:rFonts w:ascii="Times New Roman" w:hAnsi="Times New Roman" w:cs="Times New Roman"/>
          <w:sz w:val="22"/>
          <w:szCs w:val="22"/>
          <w:lang w:eastAsia="en-US"/>
        </w:rPr>
      </w:pPr>
    </w:p>
    <w:p w:rsidR="00B54403" w:rsidRPr="00170ACC" w:rsidRDefault="00B54403" w:rsidP="0062395E">
      <w:pPr>
        <w:pStyle w:val="10"/>
        <w:suppressAutoHyphens/>
        <w:spacing w:before="0" w:after="0"/>
        <w:rPr>
          <w:rFonts w:ascii="Times New Roman" w:hAnsi="Times New Roman" w:cs="Times New Roman"/>
          <w:sz w:val="22"/>
          <w:szCs w:val="22"/>
        </w:rPr>
      </w:pPr>
      <w:bookmarkStart w:id="5" w:name="_Toc304772307"/>
      <w:r w:rsidRPr="00170ACC">
        <w:rPr>
          <w:rFonts w:ascii="Times New Roman" w:hAnsi="Times New Roman" w:cs="Times New Roman"/>
          <w:sz w:val="22"/>
          <w:szCs w:val="22"/>
        </w:rPr>
        <w:lastRenderedPageBreak/>
        <w:t>Статья 6. Запрет на совершение действий, ограничивающих конкуренцию, отсутствие конфликта интересов</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1. При проведении конкурентных закупок запрещаются действия, которые приводят или могут привести к недопущению, ограничению или устранению конкуренции, в том числе:</w:t>
      </w:r>
    </w:p>
    <w:p w:rsidR="00B54403" w:rsidRPr="00170ACC" w:rsidRDefault="00B54403" w:rsidP="00B54403">
      <w:pPr>
        <w:ind w:firstLine="567"/>
        <w:rPr>
          <w:rFonts w:ascii="Times New Roman" w:hAnsi="Times New Roman" w:cs="Times New Roman"/>
          <w:sz w:val="22"/>
          <w:szCs w:val="22"/>
        </w:rPr>
      </w:pPr>
      <w:r w:rsidRPr="00170ACC">
        <w:rPr>
          <w:rFonts w:ascii="Times New Roman" w:hAnsi="Times New Roman" w:cs="Times New Roman"/>
          <w:sz w:val="22"/>
          <w:szCs w:val="22"/>
        </w:rPr>
        <w:t>- действия, предусмотренные ч.1 ст.17 Федерального закона № 135-ФЗ «О защите конкуренции»;</w:t>
      </w:r>
    </w:p>
    <w:p w:rsidR="00B54403" w:rsidRPr="00170ACC" w:rsidRDefault="00B54403" w:rsidP="00B54403">
      <w:pPr>
        <w:ind w:firstLine="567"/>
        <w:jc w:val="both"/>
        <w:rPr>
          <w:rFonts w:ascii="Times New Roman" w:hAnsi="Times New Roman" w:cs="Times New Roman"/>
          <w:sz w:val="22"/>
          <w:szCs w:val="22"/>
        </w:rPr>
      </w:pPr>
      <w:r w:rsidRPr="00170ACC">
        <w:rPr>
          <w:rFonts w:ascii="Times New Roman" w:hAnsi="Times New Roman" w:cs="Times New Roman"/>
          <w:sz w:val="22"/>
          <w:szCs w:val="22"/>
        </w:rPr>
        <w:t>- проведение переговоров заказчиком, членами комиссии по осуществлению конкурентных закупок, оператора электронной площадки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поданной таким участником, до выявления победителя указанной закупки, за исключением случаев, предусмотренных действующим законодательством, а также настоящим Положением.</w:t>
      </w:r>
    </w:p>
    <w:p w:rsidR="00B54403" w:rsidRPr="00170ACC" w:rsidRDefault="00B54403" w:rsidP="00B54403">
      <w:pPr>
        <w:ind w:firstLine="709"/>
        <w:rPr>
          <w:rFonts w:ascii="Times New Roman" w:hAnsi="Times New Roman" w:cs="Times New Roman"/>
          <w:sz w:val="22"/>
          <w:szCs w:val="22"/>
        </w:rPr>
      </w:pPr>
      <w:r w:rsidRPr="00170ACC">
        <w:rPr>
          <w:rFonts w:ascii="Times New Roman" w:hAnsi="Times New Roman" w:cs="Times New Roman"/>
          <w:sz w:val="22"/>
          <w:szCs w:val="22"/>
        </w:rPr>
        <w:t>- предоставление участникам закупки сведений о предложениях иных участников закупки в ходе проведения закупки и принимаемых решениях, за исключением сведений, находящихся в открытом доступе и предусмотренных действующим законодательством, а также настоящим Положением.</w:t>
      </w:r>
    </w:p>
    <w:p w:rsidR="00B54403" w:rsidRPr="00170ACC" w:rsidRDefault="00B54403" w:rsidP="00B54403">
      <w:pPr>
        <w:rPr>
          <w:rFonts w:ascii="Times New Roman" w:hAnsi="Times New Roman" w:cs="Times New Roman"/>
          <w:sz w:val="22"/>
          <w:szCs w:val="22"/>
        </w:rPr>
      </w:pPr>
      <w:r w:rsidRPr="00170ACC">
        <w:rPr>
          <w:rFonts w:ascii="Times New Roman" w:hAnsi="Times New Roman" w:cs="Times New Roman"/>
          <w:sz w:val="22"/>
          <w:szCs w:val="22"/>
        </w:rPr>
        <w:t>2.  При проведении закупок организатор закупки (ответственное лицо), члены комиссии, должны соответствовать следующим требованиям:</w:t>
      </w:r>
    </w:p>
    <w:p w:rsidR="00B54403" w:rsidRPr="00170ACC" w:rsidRDefault="00B54403" w:rsidP="00B54403">
      <w:pPr>
        <w:ind w:firstLine="709"/>
        <w:jc w:val="both"/>
        <w:rPr>
          <w:rFonts w:ascii="Times New Roman" w:hAnsi="Times New Roman" w:cs="Times New Roman"/>
          <w:sz w:val="22"/>
          <w:szCs w:val="22"/>
        </w:rPr>
      </w:pPr>
      <w:r w:rsidRPr="00170ACC">
        <w:rPr>
          <w:rFonts w:ascii="Times New Roman" w:hAnsi="Times New Roman" w:cs="Times New Roman"/>
          <w:sz w:val="22"/>
          <w:szCs w:val="22"/>
        </w:rPr>
        <w:t>- отсутствие личной заинтересованности в результатах проводимой закупки, а именно, указанные лица не должны быть, в том числе физическими лицами, подавшими заявки на участие в такой закупке или состоящие в штате организаций, подавших данные заявки, либо физическими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физическими лицами, состоящими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 xml:space="preserve">3.Организатор закупки (ответственное лицо), члены комиссии обязаны заявить при наличии конфликта интересов путем подачи соответствующего уведомления Председателю комиссии (Заказчику). </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 xml:space="preserve">4. В случае выявления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 </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5. При проведении закупок, эксперты, привлекаемые на основе договора, должны соответствовать следующим требованиям:</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К проведению экспертизы не могут быть допущены:</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1) физические лица:</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а) являющиеся должностными лицами или работниками заказчика, в т.ч. членами комиссии Заказчика, осуществляющего проведение экспертизы, либо поставщика (подрядчика, исполнителя);</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б) имеющие имущественные интересы в заключении контракта, в отношении которого проводится экспертиза;</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должностными лицами или работниками поставщика (подрядчика, исполнителя) либо состоящие с ними в браке;</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 xml:space="preserve">2) юридические лица, в которых заказчик или поставщик (подрядчик, исполнитель) имеет право распоряжаться более чем двадцатью </w:t>
      </w:r>
      <w:r w:rsidR="00CA33AA" w:rsidRPr="00170ACC">
        <w:rPr>
          <w:rFonts w:ascii="Times New Roman" w:hAnsi="Times New Roman" w:cs="Times New Roman"/>
          <w:sz w:val="22"/>
          <w:szCs w:val="22"/>
        </w:rPr>
        <w:t>процентами</w:t>
      </w:r>
      <w:r w:rsidRPr="00170ACC">
        <w:rPr>
          <w:rFonts w:ascii="Times New Roman" w:hAnsi="Times New Roman" w:cs="Times New Roman"/>
          <w:sz w:val="22"/>
          <w:szCs w:val="22"/>
        </w:rPr>
        <w:t xml:space="preserve"> общего количества голосов, приходящихся на голосующие акции, либо более чем двадцатью </w:t>
      </w:r>
      <w:r w:rsidR="00CA33AA" w:rsidRPr="00170ACC">
        <w:rPr>
          <w:rFonts w:ascii="Times New Roman" w:hAnsi="Times New Roman" w:cs="Times New Roman"/>
          <w:sz w:val="22"/>
          <w:szCs w:val="22"/>
        </w:rPr>
        <w:t>процентами</w:t>
      </w:r>
      <w:r w:rsidRPr="00170ACC">
        <w:rPr>
          <w:rFonts w:ascii="Times New Roman" w:hAnsi="Times New Roman" w:cs="Times New Roman"/>
          <w:sz w:val="22"/>
          <w:szCs w:val="22"/>
        </w:rPr>
        <w:t xml:space="preserve"> вкладов, долей, составляющих уставный или складочный капитал юридических лиц;</w:t>
      </w:r>
    </w:p>
    <w:p w:rsidR="00B54403" w:rsidRPr="00170ACC" w:rsidRDefault="00B54403" w:rsidP="00B54403">
      <w:pPr>
        <w:ind w:firstLine="547"/>
        <w:jc w:val="both"/>
        <w:rPr>
          <w:rFonts w:ascii="Times New Roman" w:hAnsi="Times New Roman" w:cs="Times New Roman"/>
          <w:sz w:val="22"/>
          <w:szCs w:val="22"/>
        </w:rPr>
      </w:pPr>
      <w:r w:rsidRPr="00170ACC">
        <w:rPr>
          <w:rFonts w:ascii="Times New Roman" w:hAnsi="Times New Roman" w:cs="Times New Roman"/>
          <w:sz w:val="22"/>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54403" w:rsidRPr="00170ACC" w:rsidRDefault="00B54403" w:rsidP="00B54403">
      <w:pPr>
        <w:jc w:val="both"/>
        <w:rPr>
          <w:rFonts w:ascii="Times New Roman" w:hAnsi="Times New Roman" w:cs="Times New Roman"/>
          <w:sz w:val="22"/>
          <w:szCs w:val="22"/>
        </w:rPr>
      </w:pPr>
      <w:r w:rsidRPr="00170ACC">
        <w:rPr>
          <w:rFonts w:ascii="Times New Roman" w:hAnsi="Times New Roman" w:cs="Times New Roman"/>
          <w:sz w:val="22"/>
          <w:szCs w:val="22"/>
        </w:rPr>
        <w:t xml:space="preserve">6. 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оснований для недопуска к проведению экспертизы. </w:t>
      </w:r>
    </w:p>
    <w:bookmarkEnd w:id="5"/>
    <w:p w:rsidR="00641636" w:rsidRPr="00170ACC" w:rsidRDefault="00641636" w:rsidP="00372D9C">
      <w:pPr>
        <w:pStyle w:val="10"/>
        <w:spacing w:before="0" w:after="0"/>
        <w:ind w:firstLine="720"/>
        <w:jc w:val="center"/>
        <w:rPr>
          <w:rFonts w:ascii="Times New Roman" w:hAnsi="Times New Roman" w:cs="Times New Roman"/>
          <w:sz w:val="22"/>
          <w:szCs w:val="22"/>
        </w:rPr>
      </w:pPr>
    </w:p>
    <w:p w:rsidR="00641636" w:rsidRPr="00170ACC" w:rsidRDefault="00B54403" w:rsidP="00641636">
      <w:pPr>
        <w:rPr>
          <w:rFonts w:ascii="Times New Roman" w:hAnsi="Times New Roman" w:cs="Times New Roman"/>
          <w:b/>
          <w:sz w:val="22"/>
          <w:szCs w:val="22"/>
        </w:rPr>
      </w:pPr>
      <w:r w:rsidRPr="00170ACC">
        <w:rPr>
          <w:rFonts w:ascii="Times New Roman" w:hAnsi="Times New Roman" w:cs="Times New Roman"/>
          <w:b/>
          <w:sz w:val="22"/>
          <w:szCs w:val="22"/>
        </w:rPr>
        <w:t>РАЗДЕЛ 3. ИНФОРМАЦИОННОЕ ОБЕСПЕЧЕНИЕ ЗАКУПОЧНОЙ ДЕЯТЕЛЬНОСТИ</w:t>
      </w:r>
    </w:p>
    <w:p w:rsidR="0038406E" w:rsidRPr="00170ACC" w:rsidRDefault="0038406E" w:rsidP="0038406E">
      <w:pPr>
        <w:pStyle w:val="30"/>
        <w:spacing w:before="0" w:after="0"/>
        <w:rPr>
          <w:rFonts w:ascii="Times New Roman" w:hAnsi="Times New Roman" w:cs="Times New Roman"/>
          <w:sz w:val="22"/>
          <w:szCs w:val="22"/>
        </w:rPr>
      </w:pPr>
      <w:r w:rsidRPr="00170ACC">
        <w:rPr>
          <w:rFonts w:ascii="Times New Roman" w:hAnsi="Times New Roman" w:cs="Times New Roman"/>
          <w:sz w:val="22"/>
          <w:szCs w:val="22"/>
        </w:rPr>
        <w:t>Статья 7. Источники размещения информации</w:t>
      </w:r>
    </w:p>
    <w:p w:rsidR="0038406E" w:rsidRPr="00170ACC" w:rsidRDefault="0038406E" w:rsidP="0038406E">
      <w:pPr>
        <w:pStyle w:val="Oaeno"/>
        <w:tabs>
          <w:tab w:val="left" w:pos="0"/>
          <w:tab w:val="left" w:pos="284"/>
          <w:tab w:val="left" w:pos="567"/>
          <w:tab w:val="left" w:pos="709"/>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1. Привлечение поставщиков, исполнителей, подрядчиков к участию в закупках осуществляется посредством размещения информации о проводимых закупках и потребностях Заказчика в ЕИС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ЕИС.</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 xml:space="preserve">2. Официальным источником размещения информации о закупках Заказчика является  единая </w:t>
      </w:r>
      <w:r w:rsidRPr="00170ACC">
        <w:rPr>
          <w:rFonts w:ascii="Times New Roman" w:hAnsi="Times New Roman" w:cs="Times New Roman"/>
          <w:sz w:val="22"/>
          <w:szCs w:val="22"/>
        </w:rPr>
        <w:lastRenderedPageBreak/>
        <w:t>информационная система (ЕИС).</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3. Заказчик дополнительно вправе разместить информацию, подлежащую размещению в ЕИС, на сайте заказчика в информационно-телекоммуникационной сети «Интернет». В случае возникновения при ведении ЕИС федеральным органом исполнительной власти, </w:t>
      </w:r>
      <w:hyperlink r:id="rId24" w:history="1">
        <w:r w:rsidRPr="00170ACC">
          <w:rPr>
            <w:rFonts w:ascii="Times New Roman" w:hAnsi="Times New Roman" w:cs="Times New Roman"/>
            <w:sz w:val="22"/>
            <w:szCs w:val="22"/>
          </w:rPr>
          <w:t>уполномоченным</w:t>
        </w:r>
      </w:hyperlink>
      <w:r w:rsidRPr="00170ACC">
        <w:rPr>
          <w:rFonts w:ascii="Times New Roman" w:hAnsi="Times New Roman" w:cs="Times New Roman"/>
          <w:sz w:val="22"/>
          <w:szCs w:val="22"/>
        </w:rPr>
        <w:t>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№223-ФЗ и настоящим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4. Заказчик вправе создать и использовать для размещения информации о закупках корпоративную  информационную систему в сфере закупок товаров, работ, услуг, взаимодействующую с ЕИС и соответствующую требованиям, установленным ч.23 ст.4 Федерального закона №223-ФЗ.</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 xml:space="preserve">5. Региональные и муниципальные информационные системы в сфере закупок, созданные в соответствии с </w:t>
      </w:r>
      <w:hyperlink r:id="rId25" w:history="1">
        <w:r w:rsidRPr="00170ACC">
          <w:rPr>
            <w:rFonts w:ascii="Times New Roman" w:hAnsi="Times New Roman" w:cs="Times New Roman"/>
            <w:sz w:val="22"/>
            <w:szCs w:val="22"/>
          </w:rPr>
          <w:t>частью 7 статьи 4</w:t>
        </w:r>
      </w:hyperlink>
      <w:r w:rsidRPr="00170ACC">
        <w:rPr>
          <w:rFonts w:ascii="Times New Roman" w:hAnsi="Times New Roman" w:cs="Times New Roman"/>
          <w:sz w:val="22"/>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ЕИС, могут обеспечивать возможность размещения информации, которая подлежит размещению в ЕИС в соответствии с Федеральным законом №223-ФЗ.</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6. В случае, если информация о конкурентной закупке, размещенная в корпоративной, региональной, муниципальной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7.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38406E" w:rsidRPr="00170ACC" w:rsidRDefault="0038406E" w:rsidP="0038406E">
      <w:pPr>
        <w:pStyle w:val="30"/>
        <w:spacing w:before="0" w:after="0"/>
        <w:ind w:left="720" w:hanging="720"/>
        <w:jc w:val="both"/>
        <w:rPr>
          <w:rFonts w:ascii="Times New Roman" w:hAnsi="Times New Roman" w:cs="Times New Roman"/>
          <w:sz w:val="22"/>
          <w:szCs w:val="22"/>
        </w:rPr>
      </w:pPr>
      <w:r w:rsidRPr="00170ACC">
        <w:rPr>
          <w:rFonts w:ascii="Times New Roman" w:hAnsi="Times New Roman" w:cs="Times New Roman"/>
          <w:sz w:val="22"/>
          <w:szCs w:val="22"/>
        </w:rPr>
        <w:t>Статья 8. Информация, подлежащая размещению</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1. В ЕИС размещаются документы и сведения, предусмотренные настоящим Положением, в том числе:</w:t>
      </w:r>
    </w:p>
    <w:p w:rsidR="0038406E" w:rsidRPr="00170ACC" w:rsidRDefault="0038406E" w:rsidP="00DF17BD">
      <w:pPr>
        <w:pStyle w:val="Oaeno"/>
        <w:numPr>
          <w:ilvl w:val="0"/>
          <w:numId w:val="4"/>
        </w:numPr>
        <w:tabs>
          <w:tab w:val="left" w:pos="-3119"/>
        </w:tabs>
        <w:ind w:left="0" w:firstLine="567"/>
        <w:jc w:val="both"/>
        <w:rPr>
          <w:rFonts w:ascii="Times New Roman" w:hAnsi="Times New Roman" w:cs="Times New Roman"/>
          <w:sz w:val="22"/>
          <w:szCs w:val="22"/>
        </w:rPr>
      </w:pPr>
      <w:r w:rsidRPr="00170ACC">
        <w:rPr>
          <w:rFonts w:ascii="Times New Roman" w:hAnsi="Times New Roman" w:cs="Times New Roman"/>
          <w:sz w:val="22"/>
          <w:szCs w:val="22"/>
        </w:rPr>
        <w:t xml:space="preserve">настоящее Положение, - не позднее чем в течение пятнадцати дней со дня утверждения, а  при наличии типового положения о закупках утвержденного  учредителем Заказчика и обязательного для применения – до даты, установленной таким типовым Положением;  </w:t>
      </w:r>
    </w:p>
    <w:p w:rsidR="0038406E" w:rsidRPr="00170ACC" w:rsidRDefault="0038406E" w:rsidP="00DF17BD">
      <w:pPr>
        <w:pStyle w:val="Oaeno"/>
        <w:numPr>
          <w:ilvl w:val="0"/>
          <w:numId w:val="4"/>
        </w:numPr>
        <w:tabs>
          <w:tab w:val="left" w:pos="-3119"/>
        </w:tabs>
        <w:ind w:left="0" w:firstLine="567"/>
        <w:jc w:val="both"/>
        <w:rPr>
          <w:rFonts w:ascii="Times New Roman" w:hAnsi="Times New Roman" w:cs="Times New Roman"/>
          <w:sz w:val="22"/>
          <w:szCs w:val="22"/>
        </w:rPr>
      </w:pPr>
      <w:r w:rsidRPr="00170ACC">
        <w:rPr>
          <w:rFonts w:ascii="Times New Roman" w:hAnsi="Times New Roman" w:cs="Times New Roman"/>
          <w:sz w:val="22"/>
          <w:szCs w:val="22"/>
        </w:rPr>
        <w:t>изменения, вносимые в настоящее Положение - не позднее чем в течение пятнадцати дней со дня утверждения;  а при наличии изменений, внесенных в типовое положение о закупке, в срок, установленный таким типовым Положением. При этом такой срок не может составлять менее пятнадцати дней с даты размещения в ЕИС  изменений, внесенных в типовое положение о закупке.</w:t>
      </w:r>
    </w:p>
    <w:p w:rsidR="0038406E" w:rsidRPr="00170ACC" w:rsidRDefault="0038406E" w:rsidP="0038406E">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3)     план закупки товаров, работ, услуг (на срок не менее чем один год), информация о внесении изменений в план закупки – в течение 10 календарных дней с даты утверждения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38406E" w:rsidRPr="00170ACC" w:rsidRDefault="0038406E" w:rsidP="00DF17BD">
      <w:pPr>
        <w:pStyle w:val="Oaeno"/>
        <w:numPr>
          <w:ilvl w:val="0"/>
          <w:numId w:val="9"/>
        </w:numPr>
        <w:tabs>
          <w:tab w:val="left" w:pos="-3119"/>
        </w:tabs>
        <w:ind w:left="0" w:firstLine="567"/>
        <w:jc w:val="both"/>
        <w:rPr>
          <w:rFonts w:ascii="Times New Roman" w:hAnsi="Times New Roman" w:cs="Times New Roman"/>
          <w:sz w:val="22"/>
          <w:szCs w:val="22"/>
        </w:rPr>
      </w:pPr>
      <w:r w:rsidRPr="00170ACC">
        <w:rPr>
          <w:rFonts w:ascii="Times New Roman" w:hAnsi="Times New Roman" w:cs="Times New Roman"/>
          <w:sz w:val="22"/>
          <w:szCs w:val="22"/>
        </w:rPr>
        <w:t>план закупки инновационной продукции, высокотехнологичной продукции, лекарственных средств - на период от пяти до семи лет;</w:t>
      </w:r>
    </w:p>
    <w:p w:rsidR="0038406E" w:rsidRPr="00170ACC" w:rsidRDefault="0038406E" w:rsidP="0038406E">
      <w:pPr>
        <w:pStyle w:val="HTML"/>
        <w:tabs>
          <w:tab w:val="clear" w:pos="916"/>
          <w:tab w:val="clear" w:pos="1832"/>
          <w:tab w:val="clear" w:pos="2748"/>
          <w:tab w:val="clear" w:pos="3664"/>
          <w:tab w:val="left" w:pos="-4962"/>
          <w:tab w:val="left" w:pos="-4820"/>
        </w:tabs>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5) информация о закупках: </w:t>
      </w:r>
      <w:r w:rsidRPr="00170ACC">
        <w:rPr>
          <w:rFonts w:ascii="Times New Roman" w:hAnsi="Times New Roman" w:cs="Times New Roman"/>
          <w:sz w:val="22"/>
          <w:szCs w:val="22"/>
          <w:lang w:eastAsia="en-US"/>
        </w:rPr>
        <w:t>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№223-ФЗ настоящим и положением о закупке.</w:t>
      </w:r>
    </w:p>
    <w:p w:rsidR="0038406E" w:rsidRPr="00170ACC" w:rsidRDefault="0038406E" w:rsidP="00DF17BD">
      <w:pPr>
        <w:pStyle w:val="Oaeno"/>
        <w:numPr>
          <w:ilvl w:val="0"/>
          <w:numId w:val="10"/>
        </w:numPr>
        <w:tabs>
          <w:tab w:val="left" w:pos="-3119"/>
        </w:tabs>
        <w:ind w:left="0" w:firstLine="567"/>
        <w:jc w:val="both"/>
        <w:rPr>
          <w:rFonts w:ascii="Times New Roman" w:hAnsi="Times New Roman" w:cs="Times New Roman"/>
          <w:sz w:val="22"/>
          <w:szCs w:val="22"/>
        </w:rPr>
      </w:pPr>
      <w:r w:rsidRPr="00170ACC">
        <w:rPr>
          <w:rFonts w:ascii="Times New Roman" w:hAnsi="Times New Roman" w:cs="Times New Roman"/>
          <w:sz w:val="22"/>
          <w:szCs w:val="22"/>
        </w:rPr>
        <w:t>информация о закупке у единственного поставщика, случаях, предусмотренных в ст.25  настоящего Положения;</w:t>
      </w:r>
    </w:p>
    <w:p w:rsidR="0038406E" w:rsidRPr="00170ACC" w:rsidRDefault="0038406E" w:rsidP="00DF17BD">
      <w:pPr>
        <w:pStyle w:val="Oaeno"/>
        <w:numPr>
          <w:ilvl w:val="0"/>
          <w:numId w:val="10"/>
        </w:numPr>
        <w:tabs>
          <w:tab w:val="left" w:pos="-3119"/>
        </w:tabs>
        <w:ind w:left="0" w:firstLine="567"/>
        <w:jc w:val="both"/>
        <w:rPr>
          <w:rFonts w:ascii="Times New Roman" w:hAnsi="Times New Roman" w:cs="Times New Roman"/>
          <w:sz w:val="22"/>
          <w:szCs w:val="22"/>
        </w:rPr>
      </w:pPr>
      <w:r w:rsidRPr="00170ACC">
        <w:rPr>
          <w:rFonts w:ascii="Times New Roman" w:hAnsi="Times New Roman" w:cs="Times New Roman"/>
          <w:sz w:val="22"/>
          <w:szCs w:val="22"/>
        </w:rPr>
        <w:lastRenderedPageBreak/>
        <w:t>отчетность о заключенных договорах, не позднее 10-го числа месяца, следующего за отчетным:</w:t>
      </w:r>
    </w:p>
    <w:p w:rsidR="0038406E" w:rsidRPr="00170ACC" w:rsidRDefault="0038406E" w:rsidP="0038406E">
      <w:pPr>
        <w:pStyle w:val="Oaeno"/>
        <w:tabs>
          <w:tab w:val="left" w:pos="-3119"/>
        </w:tabs>
        <w:ind w:firstLine="851"/>
        <w:jc w:val="both"/>
        <w:rPr>
          <w:rFonts w:ascii="Times New Roman" w:hAnsi="Times New Roman" w:cs="Times New Roman"/>
          <w:sz w:val="22"/>
          <w:szCs w:val="22"/>
        </w:rPr>
      </w:pPr>
      <w:r w:rsidRPr="00170ACC">
        <w:rPr>
          <w:rFonts w:ascii="Times New Roman" w:hAnsi="Times New Roman" w:cs="Times New Roman"/>
          <w:sz w:val="22"/>
          <w:szCs w:val="22"/>
        </w:rPr>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№223-ФЗ;</w:t>
      </w:r>
    </w:p>
    <w:p w:rsidR="0038406E" w:rsidRPr="00170ACC" w:rsidRDefault="0038406E" w:rsidP="0038406E">
      <w:pPr>
        <w:pStyle w:val="Oaeno"/>
        <w:tabs>
          <w:tab w:val="left" w:pos="-3119"/>
        </w:tabs>
        <w:ind w:firstLine="851"/>
        <w:jc w:val="both"/>
        <w:rPr>
          <w:rFonts w:ascii="Times New Roman" w:hAnsi="Times New Roman" w:cs="Times New Roman"/>
          <w:sz w:val="22"/>
          <w:szCs w:val="22"/>
        </w:rPr>
      </w:pPr>
      <w:r w:rsidRPr="00170ACC">
        <w:rPr>
          <w:rFonts w:ascii="Times New Roman" w:hAnsi="Times New Roman" w:cs="Times New Roman"/>
          <w:sz w:val="22"/>
          <w:szCs w:val="22"/>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8406E" w:rsidRPr="00170ACC" w:rsidRDefault="0038406E" w:rsidP="0038406E">
      <w:pPr>
        <w:pStyle w:val="Oaeno"/>
        <w:tabs>
          <w:tab w:val="left" w:pos="-3119"/>
        </w:tabs>
        <w:ind w:firstLine="851"/>
        <w:jc w:val="both"/>
        <w:rPr>
          <w:rFonts w:ascii="Times New Roman" w:hAnsi="Times New Roman" w:cs="Times New Roman"/>
          <w:sz w:val="22"/>
          <w:szCs w:val="22"/>
        </w:rPr>
      </w:pPr>
      <w:r w:rsidRPr="00170ACC">
        <w:rPr>
          <w:rFonts w:ascii="Times New Roman" w:hAnsi="Times New Roman" w:cs="Times New Roman"/>
          <w:sz w:val="22"/>
          <w:szCs w:val="22"/>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8406E" w:rsidRPr="00170ACC" w:rsidRDefault="0038406E" w:rsidP="0038406E">
      <w:pPr>
        <w:pStyle w:val="ConsPlusNormal"/>
        <w:ind w:firstLine="539"/>
        <w:jc w:val="both"/>
        <w:rPr>
          <w:rFonts w:ascii="Times New Roman" w:hAnsi="Times New Roman" w:cs="Times New Roman"/>
          <w:sz w:val="22"/>
          <w:szCs w:val="22"/>
        </w:rPr>
      </w:pPr>
      <w:r w:rsidRPr="00170ACC">
        <w:rPr>
          <w:rFonts w:ascii="Times New Roman" w:hAnsi="Times New Roman" w:cs="Times New Roman"/>
          <w:sz w:val="22"/>
          <w:szCs w:val="22"/>
        </w:rPr>
        <w:t xml:space="preserve">8) информация и документы о заключенных договорах (реестр договоров), предусмотренные   правилами ведения реестра договоров, заключенных заказчиками по результатам закупки, утвержденные Постановлением Правительства РФ от 31 октября 2014 г. N 1132 «О порядке ведения реестра договоров, заключенных заказчиками по результатам закупки». </w:t>
      </w:r>
    </w:p>
    <w:p w:rsidR="0038406E" w:rsidRPr="00170ACC" w:rsidRDefault="0038406E" w:rsidP="0038406E">
      <w:pPr>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9)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в случае, если на заказчика распространяются установленные Правительством РФ правила, предусмотренные п. 2 ч.8 ст.3 Федерального закона №223-ФЗ.   </w:t>
      </w:r>
    </w:p>
    <w:p w:rsidR="0038406E" w:rsidRPr="00170ACC" w:rsidRDefault="0038406E" w:rsidP="0038406E">
      <w:pPr>
        <w:pStyle w:val="ConsPlusNormal"/>
        <w:ind w:firstLine="540"/>
        <w:jc w:val="both"/>
        <w:rPr>
          <w:rFonts w:ascii="Times New Roman" w:hAnsi="Times New Roman" w:cs="Times New Roman"/>
          <w:sz w:val="22"/>
          <w:szCs w:val="22"/>
        </w:rPr>
      </w:pPr>
      <w:r w:rsidRPr="00170ACC">
        <w:rPr>
          <w:rFonts w:ascii="Times New Roman" w:hAnsi="Times New Roman" w:cs="Times New Roman"/>
          <w:sz w:val="22"/>
          <w:szCs w:val="22"/>
        </w:rPr>
        <w:t>10) иная информация, предусмотренная настоящим Положением и действующим законодательством РФ.</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2.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3. Протоколы, формируемые в ходе закупки, размещаются не позднее, чем через три дня со дня подписания таких протоколов.</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5. Документы и сведения, размещенные  в ЕИС в соответствии с настоящим Положением, доступны для ознакомления без взимания платы.</w:t>
      </w:r>
    </w:p>
    <w:p w:rsidR="0038406E" w:rsidRPr="00170ACC" w:rsidRDefault="0038406E" w:rsidP="0038406E">
      <w:pPr>
        <w:pStyle w:val="HTML"/>
        <w:jc w:val="both"/>
        <w:rPr>
          <w:rFonts w:ascii="Times New Roman" w:hAnsi="Times New Roman" w:cs="Times New Roman"/>
          <w:sz w:val="22"/>
          <w:szCs w:val="22"/>
        </w:rPr>
      </w:pPr>
      <w:r w:rsidRPr="00170ACC">
        <w:rPr>
          <w:rFonts w:ascii="Times New Roman" w:hAnsi="Times New Roman" w:cs="Times New Roman"/>
          <w:sz w:val="22"/>
          <w:szCs w:val="22"/>
        </w:rPr>
        <w:t>6.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Правительство Российской Федерации вправе определить:</w:t>
      </w:r>
    </w:p>
    <w:p w:rsidR="0038406E" w:rsidRPr="00170ACC" w:rsidRDefault="0038406E" w:rsidP="0038406E">
      <w:pPr>
        <w:pStyle w:val="ConsPlusNormal"/>
        <w:ind w:firstLine="539"/>
        <w:jc w:val="both"/>
        <w:rPr>
          <w:rFonts w:ascii="Times New Roman" w:hAnsi="Times New Roman" w:cs="Times New Roman"/>
          <w:sz w:val="22"/>
          <w:szCs w:val="22"/>
        </w:rPr>
      </w:pPr>
      <w:r w:rsidRPr="00170ACC">
        <w:rPr>
          <w:rFonts w:ascii="Times New Roman" w:hAnsi="Times New Roman" w:cs="Times New Roman"/>
          <w:sz w:val="22"/>
          <w:szCs w:val="22"/>
        </w:rPr>
        <w:t>1) конкретную закупку, сведения о которой не составляют государственную тайну, но не подлежат размещению в ЕИС;</w:t>
      </w:r>
    </w:p>
    <w:p w:rsidR="0038406E" w:rsidRPr="00170ACC" w:rsidRDefault="0038406E" w:rsidP="0038406E">
      <w:pPr>
        <w:pStyle w:val="ConsPlusNormal"/>
        <w:ind w:firstLine="539"/>
        <w:jc w:val="both"/>
        <w:rPr>
          <w:rFonts w:ascii="Times New Roman" w:hAnsi="Times New Roman" w:cs="Times New Roman"/>
          <w:sz w:val="22"/>
          <w:szCs w:val="22"/>
        </w:rPr>
      </w:pPr>
      <w:r w:rsidRPr="00170ACC">
        <w:rPr>
          <w:rFonts w:ascii="Times New Roman" w:hAnsi="Times New Roman" w:cs="Times New Roman"/>
          <w:sz w:val="22"/>
          <w:szCs w:val="22"/>
        </w:rPr>
        <w:t>2) перечни и (или) группы товаров, работ, услуг, сведения о закупке которых не составляют государственную тайну, но не подлежат размещению в ЕИС;</w:t>
      </w:r>
    </w:p>
    <w:p w:rsidR="0038406E" w:rsidRPr="00170ACC" w:rsidRDefault="0038406E" w:rsidP="0038406E">
      <w:pPr>
        <w:pStyle w:val="ConsPlusNormal"/>
        <w:ind w:firstLine="539"/>
        <w:jc w:val="both"/>
        <w:rPr>
          <w:rFonts w:ascii="Times New Roman" w:hAnsi="Times New Roman" w:cs="Times New Roman"/>
          <w:sz w:val="22"/>
          <w:szCs w:val="22"/>
        </w:rPr>
      </w:pPr>
      <w:r w:rsidRPr="00170ACC">
        <w:rPr>
          <w:rFonts w:ascii="Times New Roman" w:hAnsi="Times New Roman" w:cs="Times New Roman"/>
          <w:sz w:val="22"/>
          <w:szCs w:val="22"/>
        </w:rPr>
        <w:t>3) перечень оснований неразмещения в ЕИС информации о поставщике (подрядчике, исполнителе), с которым заключен договор;</w:t>
      </w:r>
    </w:p>
    <w:p w:rsidR="0038406E" w:rsidRPr="00170ACC" w:rsidRDefault="0038406E" w:rsidP="0038406E">
      <w:pPr>
        <w:pStyle w:val="ConsPlusNormal"/>
        <w:ind w:firstLine="539"/>
        <w:jc w:val="both"/>
        <w:rPr>
          <w:rFonts w:ascii="Times New Roman" w:hAnsi="Times New Roman" w:cs="Times New Roman"/>
          <w:sz w:val="22"/>
          <w:szCs w:val="22"/>
        </w:rPr>
      </w:pPr>
      <w:r w:rsidRPr="00170ACC">
        <w:rPr>
          <w:rFonts w:ascii="Times New Roman" w:hAnsi="Times New Roman" w:cs="Times New Roman"/>
          <w:sz w:val="22"/>
          <w:szCs w:val="22"/>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7. Заказчик вправе не размещать в ЕИС сведения:</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  о закупке продукции,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пятьсот тысяч рублей;</w:t>
      </w:r>
    </w:p>
    <w:p w:rsidR="0038406E" w:rsidRPr="00170ACC" w:rsidRDefault="0038406E" w:rsidP="0038406E">
      <w:pPr>
        <w:pStyle w:val="ConsPlusNormal"/>
        <w:ind w:firstLine="540"/>
        <w:jc w:val="both"/>
        <w:rPr>
          <w:rFonts w:ascii="Times New Roman" w:hAnsi="Times New Roman" w:cs="Times New Roman"/>
          <w:sz w:val="22"/>
          <w:szCs w:val="22"/>
        </w:rPr>
      </w:pPr>
      <w:r w:rsidRPr="00170ACC">
        <w:rPr>
          <w:rFonts w:ascii="Times New Roman" w:hAnsi="Times New Roman" w:cs="Times New Roman"/>
          <w:sz w:val="22"/>
          <w:szCs w:val="22"/>
        </w:rPr>
        <w:lastRenderedPageBreak/>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8406E" w:rsidRPr="00170ACC" w:rsidRDefault="0038406E" w:rsidP="0038406E">
      <w:pPr>
        <w:pStyle w:val="ConsPlusNormal"/>
        <w:ind w:firstLine="540"/>
        <w:jc w:val="both"/>
        <w:rPr>
          <w:rFonts w:ascii="Times New Roman" w:hAnsi="Times New Roman" w:cs="Times New Roman"/>
          <w:sz w:val="22"/>
          <w:szCs w:val="22"/>
        </w:rPr>
      </w:pPr>
      <w:r w:rsidRPr="00170ACC">
        <w:rPr>
          <w:rFonts w:ascii="Times New Roman" w:hAnsi="Times New Roman" w:cs="Times New Roman"/>
          <w:sz w:val="22"/>
          <w:szCs w:val="22"/>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8406E" w:rsidRPr="00170ACC" w:rsidRDefault="0038406E" w:rsidP="0038406E">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8. Все документы и сведения, размещаемые  в ЕИС РФ, в том числе форма и порядок их размещения осуществляется в соответствии с требованиями, установленными Постановлением Правительства РФ от 10.09.2012 №908 «Об утверждении положения о размещении в ЕИС информации о закупке».</w:t>
      </w:r>
    </w:p>
    <w:p w:rsidR="00641636" w:rsidRPr="00170ACC" w:rsidRDefault="008B5D3E" w:rsidP="0062395E">
      <w:pPr>
        <w:pStyle w:val="10"/>
        <w:spacing w:before="0" w:after="0"/>
        <w:rPr>
          <w:rFonts w:ascii="Times New Roman" w:hAnsi="Times New Roman" w:cs="Times New Roman"/>
          <w:sz w:val="22"/>
          <w:szCs w:val="22"/>
        </w:rPr>
      </w:pPr>
      <w:bookmarkStart w:id="6" w:name="_Toc304772308"/>
      <w:r w:rsidRPr="00170ACC">
        <w:rPr>
          <w:rFonts w:ascii="Times New Roman" w:hAnsi="Times New Roman" w:cs="Times New Roman"/>
          <w:sz w:val="22"/>
          <w:szCs w:val="22"/>
        </w:rPr>
        <w:t>РАЗДЕЛ 4. ПЛАНИРОВАНИЕ И ОТЧЕТНОСТЬ</w:t>
      </w:r>
      <w:bookmarkEnd w:id="6"/>
      <w:r w:rsidRPr="00170ACC">
        <w:rPr>
          <w:rFonts w:ascii="Times New Roman" w:hAnsi="Times New Roman" w:cs="Times New Roman"/>
          <w:sz w:val="22"/>
          <w:szCs w:val="22"/>
        </w:rPr>
        <w:t>.</w:t>
      </w:r>
    </w:p>
    <w:p w:rsidR="00641636" w:rsidRPr="00170ACC" w:rsidRDefault="00641636" w:rsidP="00641636">
      <w:pPr>
        <w:rPr>
          <w:rFonts w:ascii="Times New Roman" w:hAnsi="Times New Roman" w:cs="Times New Roman"/>
          <w:sz w:val="22"/>
          <w:szCs w:val="22"/>
        </w:rPr>
      </w:pPr>
    </w:p>
    <w:p w:rsidR="00641636" w:rsidRPr="00170ACC" w:rsidRDefault="00641636" w:rsidP="0062395E">
      <w:pPr>
        <w:pStyle w:val="30"/>
        <w:spacing w:before="0" w:after="0"/>
        <w:rPr>
          <w:rFonts w:ascii="Times New Roman" w:hAnsi="Times New Roman" w:cs="Times New Roman"/>
          <w:sz w:val="22"/>
          <w:szCs w:val="22"/>
        </w:rPr>
      </w:pPr>
      <w:r w:rsidRPr="00170ACC">
        <w:rPr>
          <w:rFonts w:ascii="Times New Roman" w:hAnsi="Times New Roman" w:cs="Times New Roman"/>
          <w:sz w:val="22"/>
          <w:szCs w:val="22"/>
        </w:rPr>
        <w:t xml:space="preserve">Статья </w:t>
      </w:r>
      <w:r w:rsidR="0038406E" w:rsidRPr="00170ACC">
        <w:rPr>
          <w:rFonts w:ascii="Times New Roman" w:hAnsi="Times New Roman" w:cs="Times New Roman"/>
          <w:sz w:val="22"/>
          <w:szCs w:val="22"/>
        </w:rPr>
        <w:t>9</w:t>
      </w:r>
      <w:r w:rsidRPr="00170ACC">
        <w:rPr>
          <w:rFonts w:ascii="Times New Roman" w:hAnsi="Times New Roman" w:cs="Times New Roman"/>
          <w:sz w:val="22"/>
          <w:szCs w:val="22"/>
        </w:rPr>
        <w:t>. Планирование закупок</w:t>
      </w:r>
      <w:r w:rsidR="00372D9C" w:rsidRPr="00170ACC">
        <w:rPr>
          <w:rFonts w:ascii="Times New Roman" w:hAnsi="Times New Roman" w:cs="Times New Roman"/>
          <w:sz w:val="22"/>
          <w:szCs w:val="22"/>
        </w:rPr>
        <w:t>.</w:t>
      </w:r>
    </w:p>
    <w:p w:rsidR="00372D9C" w:rsidRPr="00170ACC" w:rsidRDefault="00372D9C" w:rsidP="00372D9C">
      <w:pPr>
        <w:rPr>
          <w:sz w:val="22"/>
          <w:szCs w:val="22"/>
        </w:rPr>
      </w:pPr>
    </w:p>
    <w:p w:rsidR="00641636" w:rsidRPr="00170ACC" w:rsidRDefault="00641636" w:rsidP="000F001B">
      <w:pPr>
        <w:jc w:val="both"/>
        <w:rPr>
          <w:rFonts w:ascii="Times New Roman" w:hAnsi="Times New Roman" w:cs="Times New Roman"/>
          <w:sz w:val="22"/>
          <w:szCs w:val="22"/>
        </w:rPr>
      </w:pPr>
      <w:r w:rsidRPr="00170ACC">
        <w:rPr>
          <w:rFonts w:ascii="Times New Roman" w:hAnsi="Times New Roman" w:cs="Times New Roman"/>
          <w:sz w:val="22"/>
          <w:szCs w:val="22"/>
        </w:rPr>
        <w:t>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2. План закупок формируется в соответствии правилами, установленными Постановлением Правительства РФ от 17.09.2012г. №932  «Об утверждении Правил формирования плана закупки товаров (работ, услуг) и требований к форме такого плана» (далее Постановление № 932)..</w:t>
      </w:r>
    </w:p>
    <w:p w:rsidR="0038406E" w:rsidRPr="00170ACC" w:rsidRDefault="0038406E" w:rsidP="0038406E">
      <w:pPr>
        <w:jc w:val="both"/>
        <w:rPr>
          <w:rFonts w:ascii="Times New Roman" w:hAnsi="Times New Roman" w:cs="Times New Roman"/>
          <w:sz w:val="22"/>
          <w:szCs w:val="22"/>
        </w:rPr>
      </w:pPr>
      <w:r w:rsidRPr="00170ACC">
        <w:rPr>
          <w:rFonts w:ascii="Times New Roman" w:hAnsi="Times New Roman" w:cs="Times New Roman"/>
          <w:sz w:val="22"/>
          <w:szCs w:val="22"/>
        </w:rPr>
        <w:t xml:space="preserve">3. План закупок формируется и утверждается Заказчиком сроком на один календарный год и размещается  в ЕИС в сроки, предусмотренные Постановлением Правительства РФ от 10.09.2012г. №908  «Об утверждении Положения о размещении  в ЕИС информации о закупке» (не позднее 31 декабря текущего календарного года) и настоящим положением. </w:t>
      </w:r>
    </w:p>
    <w:p w:rsidR="0038406E" w:rsidRPr="00170ACC" w:rsidRDefault="0038406E" w:rsidP="0038406E">
      <w:pPr>
        <w:pStyle w:val="HTML"/>
        <w:jc w:val="both"/>
        <w:rPr>
          <w:rFonts w:ascii="Times New Roman" w:hAnsi="Times New Roman" w:cs="Times New Roman"/>
          <w:sz w:val="22"/>
          <w:szCs w:val="22"/>
        </w:rPr>
      </w:pPr>
      <w:r w:rsidRPr="00170ACC">
        <w:rPr>
          <w:rFonts w:ascii="Times New Roman" w:hAnsi="Times New Roman" w:cs="Times New Roman"/>
          <w:sz w:val="22"/>
          <w:szCs w:val="22"/>
        </w:rPr>
        <w:t>4.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закупок исходя из требуемой даты поставки товаров (работ, услуг).</w:t>
      </w:r>
    </w:p>
    <w:p w:rsidR="0038406E" w:rsidRPr="00170ACC" w:rsidRDefault="0038406E" w:rsidP="0038406E">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 xml:space="preserve">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Правительством Российской Федерации и настоящим Положением. План закупки продукции утверждается Заказчиком в течение десяти рабочих дней. </w:t>
      </w:r>
    </w:p>
    <w:p w:rsidR="00641636" w:rsidRPr="00170ACC" w:rsidRDefault="0038406E" w:rsidP="000F001B">
      <w:pPr>
        <w:suppressAutoHyphens/>
        <w:jc w:val="both"/>
        <w:rPr>
          <w:rFonts w:ascii="Times New Roman" w:hAnsi="Times New Roman" w:cs="Times New Roman"/>
          <w:sz w:val="22"/>
          <w:szCs w:val="22"/>
        </w:rPr>
      </w:pPr>
      <w:r w:rsidRPr="00170ACC">
        <w:rPr>
          <w:rFonts w:ascii="Times New Roman" w:hAnsi="Times New Roman" w:cs="Times New Roman"/>
          <w:sz w:val="22"/>
          <w:szCs w:val="22"/>
        </w:rPr>
        <w:t>5</w:t>
      </w:r>
      <w:r w:rsidR="00641636" w:rsidRPr="00170ACC">
        <w:rPr>
          <w:rFonts w:ascii="Times New Roman" w:hAnsi="Times New Roman" w:cs="Times New Roman"/>
          <w:sz w:val="22"/>
          <w:szCs w:val="22"/>
        </w:rPr>
        <w:t>. Корректировка плана закупок может осуществляться, в том числе, в случае:</w:t>
      </w:r>
    </w:p>
    <w:p w:rsidR="00641636" w:rsidRPr="00170ACC" w:rsidRDefault="00641636" w:rsidP="000F001B">
      <w:pPr>
        <w:tabs>
          <w:tab w:val="left" w:pos="851"/>
        </w:tabs>
        <w:suppressAutoHyphens/>
        <w:ind w:left="851" w:hanging="284"/>
        <w:jc w:val="both"/>
        <w:rPr>
          <w:rFonts w:ascii="Times New Roman" w:hAnsi="Times New Roman" w:cs="Times New Roman"/>
          <w:sz w:val="22"/>
          <w:szCs w:val="22"/>
        </w:rPr>
      </w:pPr>
      <w:r w:rsidRPr="00170ACC">
        <w:rPr>
          <w:rFonts w:ascii="Times New Roman" w:hAnsi="Times New Roman" w:cs="Times New Roman"/>
          <w:sz w:val="22"/>
          <w:szCs w:val="22"/>
        </w:rPr>
        <w:t>а) изменения потребности в товарах (работах, услугах), в т.ч. сроков их приобретения, способа осуществления закупки и срока исполнения договора;</w:t>
      </w:r>
    </w:p>
    <w:p w:rsidR="00641636" w:rsidRPr="00170ACC" w:rsidRDefault="00641636" w:rsidP="000F001B">
      <w:pPr>
        <w:tabs>
          <w:tab w:val="left" w:pos="851"/>
        </w:tabs>
        <w:suppressAutoHyphens/>
        <w:ind w:left="851" w:hanging="284"/>
        <w:jc w:val="both"/>
        <w:rPr>
          <w:rFonts w:ascii="Times New Roman" w:hAnsi="Times New Roman" w:cs="Times New Roman"/>
          <w:sz w:val="22"/>
          <w:szCs w:val="22"/>
        </w:rPr>
      </w:pPr>
      <w:r w:rsidRPr="00170ACC">
        <w:rPr>
          <w:rFonts w:ascii="Times New Roman" w:hAnsi="Times New Roman" w:cs="Times New Roman"/>
          <w:sz w:val="22"/>
          <w:szCs w:val="22"/>
        </w:rPr>
        <w:t>б)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641636" w:rsidRPr="00170ACC" w:rsidRDefault="00641636" w:rsidP="000F001B">
      <w:pPr>
        <w:tabs>
          <w:tab w:val="left" w:pos="851"/>
        </w:tabs>
        <w:suppressAutoHyphens/>
        <w:ind w:left="851" w:hanging="284"/>
        <w:jc w:val="both"/>
        <w:rPr>
          <w:rFonts w:ascii="Times New Roman" w:hAnsi="Times New Roman" w:cs="Times New Roman"/>
          <w:sz w:val="22"/>
          <w:szCs w:val="22"/>
        </w:rPr>
      </w:pPr>
      <w:r w:rsidRPr="00170ACC">
        <w:rPr>
          <w:rFonts w:ascii="Times New Roman" w:hAnsi="Times New Roman" w:cs="Times New Roman"/>
          <w:sz w:val="22"/>
          <w:szCs w:val="22"/>
        </w:rPr>
        <w:t>в) изменения требований к закупаемым товарам, работам, услугам;</w:t>
      </w:r>
    </w:p>
    <w:p w:rsidR="0038406E" w:rsidRPr="00170ACC" w:rsidRDefault="0038406E" w:rsidP="0038406E">
      <w:pPr>
        <w:tabs>
          <w:tab w:val="left" w:pos="851"/>
        </w:tabs>
        <w:suppressAutoHyphens/>
        <w:ind w:firstLine="567"/>
        <w:jc w:val="both"/>
        <w:rPr>
          <w:rFonts w:ascii="Times New Roman" w:hAnsi="Times New Roman" w:cs="Times New Roman"/>
          <w:sz w:val="22"/>
          <w:szCs w:val="22"/>
        </w:rPr>
      </w:pPr>
      <w:r w:rsidRPr="00170ACC">
        <w:rPr>
          <w:rFonts w:ascii="Times New Roman" w:hAnsi="Times New Roman" w:cs="Times New Roman"/>
          <w:sz w:val="22"/>
          <w:szCs w:val="22"/>
        </w:rPr>
        <w:t>г) при возникновении необходимости закупки товаров, работ, услуг, не предусмотренных планом закупки, в т.ч.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rsidR="0038406E" w:rsidRPr="00170ACC" w:rsidRDefault="0038406E" w:rsidP="0038406E">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д) внесения изменений в план поступлений от оказаний учреждением услуг,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rsidR="0038406E" w:rsidRPr="00170ACC" w:rsidRDefault="0038406E" w:rsidP="0038406E">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е) внесения изменений в результате привлечения средств из других источников (гранты, спонсорские средства);</w:t>
      </w:r>
    </w:p>
    <w:p w:rsidR="0038406E" w:rsidRPr="00170ACC" w:rsidRDefault="0038406E" w:rsidP="0038406E">
      <w:pPr>
        <w:tabs>
          <w:tab w:val="left" w:pos="851"/>
        </w:tabs>
        <w:suppressAutoHyphens/>
        <w:ind w:firstLine="567"/>
        <w:jc w:val="both"/>
        <w:rPr>
          <w:rFonts w:ascii="Times New Roman" w:hAnsi="Times New Roman" w:cs="Times New Roman"/>
          <w:sz w:val="22"/>
          <w:szCs w:val="22"/>
        </w:rPr>
      </w:pPr>
      <w:r w:rsidRPr="00170ACC">
        <w:rPr>
          <w:rFonts w:ascii="Times New Roman" w:hAnsi="Times New Roman" w:cs="Times New Roman"/>
          <w:sz w:val="22"/>
          <w:szCs w:val="22"/>
        </w:rPr>
        <w:t>ж) приведения плана закупок в соответствие с действующим законодательством;</w:t>
      </w:r>
    </w:p>
    <w:p w:rsidR="0038406E" w:rsidRPr="00170ACC" w:rsidRDefault="0038406E" w:rsidP="0038406E">
      <w:pPr>
        <w:tabs>
          <w:tab w:val="left" w:pos="851"/>
        </w:tabs>
        <w:suppressAutoHyphens/>
        <w:ind w:firstLine="567"/>
        <w:jc w:val="both"/>
        <w:rPr>
          <w:rFonts w:ascii="Times New Roman" w:hAnsi="Times New Roman" w:cs="Times New Roman"/>
          <w:sz w:val="22"/>
          <w:szCs w:val="22"/>
        </w:rPr>
      </w:pPr>
      <w:r w:rsidRPr="00170ACC">
        <w:rPr>
          <w:rFonts w:ascii="Times New Roman" w:hAnsi="Times New Roman" w:cs="Times New Roman"/>
          <w:sz w:val="22"/>
          <w:szCs w:val="22"/>
        </w:rPr>
        <w:t>з) для исправления технических ошибок;</w:t>
      </w:r>
    </w:p>
    <w:p w:rsidR="00641636" w:rsidRPr="00170ACC" w:rsidRDefault="0038406E" w:rsidP="000F001B">
      <w:pPr>
        <w:tabs>
          <w:tab w:val="left" w:pos="851"/>
        </w:tabs>
        <w:suppressAutoHyphens/>
        <w:ind w:left="851" w:hanging="284"/>
        <w:jc w:val="both"/>
        <w:rPr>
          <w:rFonts w:ascii="Times New Roman" w:hAnsi="Times New Roman" w:cs="Times New Roman"/>
          <w:sz w:val="22"/>
          <w:szCs w:val="22"/>
        </w:rPr>
      </w:pPr>
      <w:r w:rsidRPr="00170ACC">
        <w:rPr>
          <w:rFonts w:ascii="Times New Roman" w:hAnsi="Times New Roman" w:cs="Times New Roman"/>
          <w:sz w:val="22"/>
          <w:szCs w:val="22"/>
        </w:rPr>
        <w:t>и</w:t>
      </w:r>
      <w:r w:rsidR="00641636" w:rsidRPr="00170ACC">
        <w:rPr>
          <w:rFonts w:ascii="Times New Roman" w:hAnsi="Times New Roman" w:cs="Times New Roman"/>
          <w:sz w:val="22"/>
          <w:szCs w:val="22"/>
        </w:rPr>
        <w:t xml:space="preserve">) </w:t>
      </w:r>
      <w:r w:rsidR="000260BC" w:rsidRPr="00170ACC">
        <w:rPr>
          <w:rFonts w:ascii="Times New Roman" w:hAnsi="Times New Roman" w:cs="Times New Roman"/>
          <w:sz w:val="22"/>
          <w:szCs w:val="22"/>
        </w:rPr>
        <w:t xml:space="preserve">в </w:t>
      </w:r>
      <w:r w:rsidR="00641636" w:rsidRPr="00170ACC">
        <w:rPr>
          <w:rFonts w:ascii="Times New Roman" w:hAnsi="Times New Roman" w:cs="Times New Roman"/>
          <w:sz w:val="22"/>
          <w:szCs w:val="22"/>
        </w:rPr>
        <w:t>иных случаях, установленных настоящим положением о закупке или другими документами Заказчика.</w:t>
      </w:r>
    </w:p>
    <w:p w:rsidR="000260BC" w:rsidRPr="00170ACC" w:rsidRDefault="000260BC" w:rsidP="000260BC">
      <w:pPr>
        <w:suppressAutoHyphens/>
        <w:jc w:val="both"/>
        <w:rPr>
          <w:rFonts w:ascii="Times New Roman" w:hAnsi="Times New Roman" w:cs="Times New Roman"/>
          <w:sz w:val="22"/>
          <w:szCs w:val="22"/>
        </w:rPr>
      </w:pPr>
      <w:r w:rsidRPr="00170ACC">
        <w:rPr>
          <w:rFonts w:ascii="Times New Roman" w:hAnsi="Times New Roman" w:cs="Times New Roman"/>
          <w:sz w:val="22"/>
          <w:szCs w:val="22"/>
        </w:rPr>
        <w:t>6. Внесение изменений в план закупки осуществляется в срок, не позднее размещения в ЕИС закупочной документации и/или извещения о закупке.</w:t>
      </w:r>
    </w:p>
    <w:p w:rsidR="000260BC" w:rsidRPr="00170ACC" w:rsidRDefault="000260BC" w:rsidP="000260BC">
      <w:pPr>
        <w:pStyle w:val="Default"/>
        <w:jc w:val="both"/>
        <w:rPr>
          <w:color w:val="auto"/>
          <w:sz w:val="22"/>
          <w:szCs w:val="22"/>
          <w:lang w:eastAsia="ru-RU"/>
        </w:rPr>
      </w:pPr>
      <w:r w:rsidRPr="00170ACC">
        <w:rPr>
          <w:color w:val="auto"/>
          <w:sz w:val="22"/>
          <w:szCs w:val="22"/>
        </w:rPr>
        <w:t>7. План закупки должен иметь помесячную или поквартальную разбивку. Проект плана закупки товаров, работ, услуг, а также проекты внесения изменений в такой план предоставляются ответственными сотрудниками Заказчику для рассмотрения, утверждения и размещения в ЕИС не позднее предоставления на утверждение документации о закупке , в т.ч. извещения и проекта договора.</w:t>
      </w:r>
    </w:p>
    <w:p w:rsidR="00641636" w:rsidRPr="00170ACC" w:rsidRDefault="000260BC" w:rsidP="000F001B">
      <w:pPr>
        <w:pStyle w:val="Default"/>
        <w:jc w:val="both"/>
        <w:rPr>
          <w:color w:val="auto"/>
          <w:sz w:val="22"/>
          <w:szCs w:val="22"/>
        </w:rPr>
      </w:pPr>
      <w:r w:rsidRPr="00170ACC">
        <w:rPr>
          <w:color w:val="auto"/>
          <w:sz w:val="22"/>
          <w:szCs w:val="22"/>
        </w:rPr>
        <w:lastRenderedPageBreak/>
        <w:t>8</w:t>
      </w:r>
      <w:r w:rsidR="00641636" w:rsidRPr="00170ACC">
        <w:rPr>
          <w:color w:val="auto"/>
          <w:sz w:val="22"/>
          <w:szCs w:val="22"/>
        </w:rPr>
        <w:t xml:space="preserve">. План закупки инновационной продукции, высокотехнологичной продукции, лекарственных средств составляется и размещается </w:t>
      </w:r>
      <w:r w:rsidR="00AB3168" w:rsidRPr="00170ACC">
        <w:rPr>
          <w:color w:val="auto"/>
          <w:sz w:val="22"/>
          <w:szCs w:val="22"/>
        </w:rPr>
        <w:t>в единой информационной системе</w:t>
      </w:r>
      <w:r w:rsidR="00641636" w:rsidRPr="00170ACC">
        <w:rPr>
          <w:color w:val="auto"/>
          <w:sz w:val="22"/>
          <w:szCs w:val="22"/>
        </w:rPr>
        <w:t xml:space="preserve"> на срок, установленный законодательством Российской Федерации. </w:t>
      </w:r>
    </w:p>
    <w:p w:rsidR="00641636" w:rsidRPr="00170ACC" w:rsidRDefault="00641636" w:rsidP="000F001B">
      <w:pPr>
        <w:pStyle w:val="Default"/>
        <w:ind w:firstLine="720"/>
        <w:jc w:val="both"/>
        <w:rPr>
          <w:color w:val="auto"/>
          <w:sz w:val="22"/>
          <w:szCs w:val="22"/>
        </w:rPr>
      </w:pPr>
      <w:r w:rsidRPr="00170ACC">
        <w:rPr>
          <w:color w:val="auto"/>
          <w:sz w:val="22"/>
          <w:szCs w:val="22"/>
        </w:rPr>
        <w:t xml:space="preserve">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0260BC" w:rsidRPr="00170ACC" w:rsidRDefault="000260BC" w:rsidP="000260BC">
      <w:pPr>
        <w:jc w:val="both"/>
        <w:rPr>
          <w:rFonts w:ascii="Times New Roman" w:hAnsi="Times New Roman" w:cs="Times New Roman"/>
          <w:sz w:val="22"/>
          <w:szCs w:val="22"/>
          <w:lang w:eastAsia="en-US"/>
        </w:rPr>
      </w:pPr>
      <w:bookmarkStart w:id="7" w:name="sub_43"/>
      <w:r w:rsidRPr="00170ACC">
        <w:rPr>
          <w:rFonts w:ascii="Times New Roman" w:hAnsi="Times New Roman" w:cs="Times New Roman"/>
          <w:sz w:val="22"/>
          <w:szCs w:val="22"/>
          <w:lang w:eastAsia="en-US"/>
        </w:rPr>
        <w:t>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260BC" w:rsidRPr="00170ACC" w:rsidRDefault="000260BC" w:rsidP="000260BC">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10. В план закупки не включаются с учетом </w:t>
      </w:r>
      <w:hyperlink r:id="rId26" w:anchor="block_415" w:history="1">
        <w:r w:rsidRPr="00170ACC">
          <w:rPr>
            <w:rFonts w:ascii="Times New Roman" w:hAnsi="Times New Roman" w:cs="Times New Roman"/>
            <w:sz w:val="22"/>
            <w:szCs w:val="22"/>
          </w:rPr>
          <w:t>части 15 статьи 4</w:t>
        </w:r>
      </w:hyperlink>
      <w:r w:rsidRPr="00170ACC">
        <w:rPr>
          <w:rFonts w:ascii="Times New Roman" w:hAnsi="Times New Roman" w:cs="Times New Roman"/>
          <w:sz w:val="22"/>
          <w:szCs w:val="22"/>
        </w:rPr>
        <w:t xml:space="preserve"> Федерального закона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27" w:anchor="block_416" w:history="1">
        <w:r w:rsidRPr="00170ACC">
          <w:rPr>
            <w:rFonts w:ascii="Times New Roman" w:hAnsi="Times New Roman" w:cs="Times New Roman"/>
            <w:sz w:val="22"/>
            <w:szCs w:val="22"/>
          </w:rPr>
          <w:t>частью 16 статьи 4</w:t>
        </w:r>
      </w:hyperlink>
      <w:r w:rsidRPr="00170ACC">
        <w:rPr>
          <w:rFonts w:ascii="Times New Roman" w:hAnsi="Times New Roman" w:cs="Times New Roman"/>
          <w:sz w:val="22"/>
          <w:szCs w:val="22"/>
        </w:rPr>
        <w:t xml:space="preserve"> Федерального закона №223-ФЗ, в случаях  предусмотренных ч.6 ст.8 настоящего Положения.</w:t>
      </w:r>
    </w:p>
    <w:p w:rsidR="000260BC" w:rsidRPr="00170ACC" w:rsidRDefault="000260BC" w:rsidP="000260BC">
      <w:pPr>
        <w:shd w:val="clear" w:color="auto" w:fill="FFFFFF"/>
        <w:jc w:val="both"/>
        <w:rPr>
          <w:rFonts w:ascii="Times New Roman" w:hAnsi="Times New Roman" w:cs="Times New Roman"/>
          <w:sz w:val="22"/>
          <w:szCs w:val="22"/>
        </w:rPr>
      </w:pPr>
      <w:r w:rsidRPr="00170ACC">
        <w:rPr>
          <w:rFonts w:ascii="Times New Roman" w:hAnsi="Times New Roman" w:cs="Times New Roman"/>
          <w:sz w:val="22"/>
          <w:szCs w:val="22"/>
        </w:rPr>
        <w:t xml:space="preserve">11. В плане закупки могут не отражаться с учетом </w:t>
      </w:r>
      <w:hyperlink r:id="rId28" w:anchor="block_415" w:history="1">
        <w:r w:rsidRPr="00170ACC">
          <w:rPr>
            <w:rFonts w:ascii="Times New Roman" w:hAnsi="Times New Roman" w:cs="Times New Roman"/>
            <w:sz w:val="22"/>
            <w:szCs w:val="22"/>
          </w:rPr>
          <w:t>части 15 статьи 4</w:t>
        </w:r>
      </w:hyperlink>
      <w:r w:rsidRPr="00170ACC">
        <w:rPr>
          <w:rFonts w:ascii="Times New Roman" w:hAnsi="Times New Roman" w:cs="Times New Roman"/>
          <w:sz w:val="22"/>
          <w:szCs w:val="22"/>
        </w:rPr>
        <w:t xml:space="preserve"> Федерального закона №223-ФЗ следующие сведения:</w:t>
      </w:r>
    </w:p>
    <w:p w:rsidR="000260BC" w:rsidRPr="00170ACC" w:rsidRDefault="000260BC" w:rsidP="000260BC">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260BC" w:rsidRPr="00170ACC" w:rsidRDefault="000260BC" w:rsidP="000260BC">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260BC" w:rsidRPr="00170ACC" w:rsidRDefault="000260BC" w:rsidP="000260BC">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260BC" w:rsidRPr="00170ACC" w:rsidRDefault="000260BC" w:rsidP="000260BC">
      <w:pPr>
        <w:shd w:val="clear" w:color="auto" w:fill="FFFFFF"/>
        <w:jc w:val="both"/>
        <w:rPr>
          <w:rFonts w:ascii="Times New Roman" w:hAnsi="Times New Roman" w:cs="Times New Roman"/>
          <w:sz w:val="22"/>
          <w:szCs w:val="22"/>
        </w:rPr>
      </w:pPr>
      <w:r w:rsidRPr="00170ACC">
        <w:rPr>
          <w:rFonts w:ascii="Times New Roman" w:hAnsi="Times New Roman" w:cs="Times New Roman"/>
          <w:sz w:val="22"/>
          <w:szCs w:val="22"/>
        </w:rPr>
        <w:t>12.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0260BC" w:rsidRPr="00170ACC" w:rsidRDefault="000260BC" w:rsidP="000260BC">
      <w:pPr>
        <w:shd w:val="clear" w:color="auto" w:fill="FFFFFF"/>
        <w:ind w:firstLine="720"/>
        <w:jc w:val="both"/>
        <w:rPr>
          <w:rFonts w:ascii="Times New Roman" w:hAnsi="Times New Roman" w:cs="Times New Roman"/>
          <w:sz w:val="22"/>
          <w:szCs w:val="22"/>
        </w:rPr>
      </w:pPr>
      <w:r w:rsidRPr="00170ACC">
        <w:rPr>
          <w:rFonts w:ascii="Times New Roman" w:hAnsi="Times New Roman" w:cs="Times New Roman"/>
          <w:sz w:val="22"/>
          <w:szCs w:val="22"/>
        </w:rPr>
        <w:t>а) производственная программа (учитываются все закупки, формирующие смету затрат на производство и реализацию товаров (работ, услуг));</w:t>
      </w:r>
    </w:p>
    <w:p w:rsidR="000260BC" w:rsidRPr="00170ACC" w:rsidRDefault="000260BC" w:rsidP="000260BC">
      <w:pPr>
        <w:shd w:val="clear" w:color="auto" w:fill="FFFFFF"/>
        <w:ind w:firstLine="720"/>
        <w:jc w:val="both"/>
        <w:rPr>
          <w:rFonts w:ascii="Times New Roman" w:hAnsi="Times New Roman" w:cs="Times New Roman"/>
          <w:sz w:val="22"/>
          <w:szCs w:val="22"/>
        </w:rPr>
      </w:pPr>
      <w:r w:rsidRPr="00170ACC">
        <w:rPr>
          <w:rFonts w:ascii="Times New Roman" w:hAnsi="Times New Roman" w:cs="Times New Roman"/>
          <w:sz w:val="22"/>
          <w:szCs w:val="22"/>
        </w:rPr>
        <w:t>б) ремонтная программа (план ремонтов);</w:t>
      </w:r>
    </w:p>
    <w:p w:rsidR="000260BC" w:rsidRPr="00170ACC" w:rsidRDefault="000260BC" w:rsidP="000260BC">
      <w:pPr>
        <w:shd w:val="clear" w:color="auto" w:fill="FFFFFF"/>
        <w:ind w:firstLine="720"/>
        <w:jc w:val="both"/>
        <w:rPr>
          <w:rFonts w:ascii="Times New Roman" w:hAnsi="Times New Roman" w:cs="Times New Roman"/>
          <w:sz w:val="22"/>
          <w:szCs w:val="22"/>
        </w:rPr>
      </w:pPr>
      <w:r w:rsidRPr="00170ACC">
        <w:rPr>
          <w:rFonts w:ascii="Times New Roman" w:hAnsi="Times New Roman" w:cs="Times New Roman"/>
          <w:sz w:val="22"/>
          <w:szCs w:val="22"/>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0260BC" w:rsidRPr="00170ACC" w:rsidRDefault="000260BC" w:rsidP="000260BC">
      <w:pPr>
        <w:shd w:val="clear" w:color="auto" w:fill="FFFFFF"/>
        <w:ind w:firstLine="720"/>
        <w:jc w:val="both"/>
        <w:rPr>
          <w:rFonts w:ascii="Times New Roman" w:hAnsi="Times New Roman" w:cs="Times New Roman"/>
          <w:sz w:val="22"/>
          <w:szCs w:val="22"/>
        </w:rPr>
      </w:pPr>
      <w:r w:rsidRPr="00170ACC">
        <w:rPr>
          <w:rFonts w:ascii="Times New Roman" w:hAnsi="Times New Roman" w:cs="Times New Roman"/>
          <w:sz w:val="22"/>
          <w:szCs w:val="22"/>
        </w:rPr>
        <w:t>г) иные программы, определенные внутренними локальными актами Заказчика.</w:t>
      </w:r>
    </w:p>
    <w:p w:rsidR="000260BC" w:rsidRPr="00170ACC" w:rsidRDefault="000260BC" w:rsidP="000260BC">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13. </w:t>
      </w:r>
      <w:bookmarkEnd w:id="7"/>
      <w:r w:rsidRPr="00170ACC">
        <w:rPr>
          <w:rFonts w:ascii="Times New Roman" w:hAnsi="Times New Roman" w:cs="Times New Roman"/>
          <w:sz w:val="22"/>
          <w:szCs w:val="22"/>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9" w:history="1">
        <w:r w:rsidRPr="00170ACC">
          <w:rPr>
            <w:rFonts w:ascii="Times New Roman" w:hAnsi="Times New Roman" w:cs="Times New Roman"/>
            <w:sz w:val="22"/>
            <w:szCs w:val="22"/>
          </w:rPr>
          <w:t>частью 2 статьи 4</w:t>
        </w:r>
      </w:hyperlink>
      <w:r w:rsidRPr="00170ACC">
        <w:rPr>
          <w:rFonts w:ascii="Times New Roman" w:hAnsi="Times New Roman" w:cs="Times New Roman"/>
          <w:sz w:val="22"/>
          <w:szCs w:val="22"/>
        </w:rPr>
        <w:t xml:space="preserve"> Федерального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41636" w:rsidRPr="00170ACC" w:rsidRDefault="00641636" w:rsidP="000F001B">
      <w:pPr>
        <w:pStyle w:val="Default"/>
        <w:jc w:val="both"/>
        <w:rPr>
          <w:color w:val="auto"/>
          <w:sz w:val="22"/>
          <w:szCs w:val="22"/>
        </w:rPr>
      </w:pPr>
      <w:r w:rsidRPr="00170ACC">
        <w:rPr>
          <w:color w:val="auto"/>
          <w:sz w:val="22"/>
          <w:szCs w:val="22"/>
        </w:rPr>
        <w:t>.</w:t>
      </w:r>
    </w:p>
    <w:p w:rsidR="00641636" w:rsidRPr="00170ACC" w:rsidRDefault="00641636" w:rsidP="00641636">
      <w:pPr>
        <w:tabs>
          <w:tab w:val="left" w:pos="1134"/>
        </w:tabs>
        <w:suppressAutoHyphens/>
        <w:rPr>
          <w:rFonts w:ascii="Times New Roman" w:hAnsi="Times New Roman" w:cs="Times New Roman"/>
          <w:sz w:val="22"/>
          <w:szCs w:val="22"/>
        </w:rPr>
      </w:pPr>
    </w:p>
    <w:p w:rsidR="000260BC" w:rsidRPr="00170ACC" w:rsidRDefault="000260BC" w:rsidP="000260BC">
      <w:pPr>
        <w:pStyle w:val="30"/>
        <w:spacing w:before="0" w:after="0"/>
        <w:jc w:val="both"/>
        <w:rPr>
          <w:rFonts w:ascii="Times New Roman" w:hAnsi="Times New Roman"/>
          <w:sz w:val="22"/>
          <w:szCs w:val="22"/>
        </w:rPr>
      </w:pPr>
      <w:r w:rsidRPr="00170ACC">
        <w:rPr>
          <w:rFonts w:ascii="Times New Roman" w:hAnsi="Times New Roman"/>
          <w:sz w:val="22"/>
          <w:szCs w:val="22"/>
        </w:rPr>
        <w:t>Статья 10. Отчетность</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1. Заказчик не позднее десятого числа месяца, следующего за отчетным месяцем, размещает в ЕИС:</w:t>
      </w:r>
    </w:p>
    <w:p w:rsidR="000260BC" w:rsidRPr="00170ACC" w:rsidRDefault="000260BC" w:rsidP="000260BC">
      <w:pPr>
        <w:pStyle w:val="HTML"/>
        <w:tabs>
          <w:tab w:val="clear" w:pos="916"/>
          <w:tab w:val="left" w:pos="-5387"/>
        </w:tabs>
        <w:ind w:firstLine="539"/>
        <w:jc w:val="both"/>
        <w:rPr>
          <w:rFonts w:ascii="Times New Roman" w:hAnsi="Times New Roman" w:cs="Times New Roman"/>
          <w:sz w:val="22"/>
          <w:szCs w:val="22"/>
        </w:rPr>
      </w:pPr>
      <w:r w:rsidRPr="00170ACC">
        <w:rPr>
          <w:rFonts w:ascii="Times New Roman" w:hAnsi="Times New Roman" w:cs="Times New Roman"/>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0" w:history="1">
        <w:r w:rsidRPr="00170ACC">
          <w:rPr>
            <w:rFonts w:ascii="Times New Roman" w:hAnsi="Times New Roman" w:cs="Times New Roman"/>
            <w:sz w:val="22"/>
            <w:szCs w:val="22"/>
          </w:rPr>
          <w:t>частью 3 статьи 4.1</w:t>
        </w:r>
      </w:hyperlink>
      <w:r w:rsidRPr="00170ACC">
        <w:rPr>
          <w:rFonts w:ascii="Times New Roman" w:hAnsi="Times New Roman" w:cs="Times New Roman"/>
          <w:sz w:val="22"/>
          <w:szCs w:val="22"/>
        </w:rPr>
        <w:t xml:space="preserve"> Федерального закона №223-ФЗ;</w:t>
      </w:r>
    </w:p>
    <w:p w:rsidR="000260BC" w:rsidRPr="00170ACC" w:rsidRDefault="000260BC" w:rsidP="000260BC">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260BC" w:rsidRPr="00170ACC" w:rsidRDefault="000260BC" w:rsidP="000260BC">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260BC" w:rsidRPr="00170ACC" w:rsidRDefault="000260BC" w:rsidP="000260BC">
      <w:pPr>
        <w:pStyle w:val="Oaeno"/>
        <w:tabs>
          <w:tab w:val="left" w:pos="-3119"/>
        </w:tabs>
        <w:jc w:val="both"/>
        <w:rPr>
          <w:rFonts w:ascii="Times New Roman" w:hAnsi="Times New Roman" w:cs="Times New Roman"/>
          <w:sz w:val="22"/>
          <w:szCs w:val="22"/>
        </w:rPr>
      </w:pPr>
      <w:r w:rsidRPr="00170ACC">
        <w:rPr>
          <w:rFonts w:ascii="Times New Roman" w:hAnsi="Times New Roman" w:cs="Times New Roman"/>
          <w:sz w:val="22"/>
          <w:szCs w:val="22"/>
        </w:rPr>
        <w:t>2. Заказчики, определенные в п.2 ч.8 ст.3 Федерального закона №44-ФЗ, в соответствии с Постановлением правительства РФ от 11.12.2014г. №1352  не позднее 1 февраля года следующего за прошедшим календарным годом размещает в ЕИС:</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iCs/>
          <w:sz w:val="22"/>
          <w:szCs w:val="22"/>
        </w:rPr>
      </w:pPr>
      <w:r w:rsidRPr="00170ACC">
        <w:rPr>
          <w:rFonts w:ascii="Times New Roman" w:hAnsi="Times New Roman" w:cs="Times New Roman"/>
          <w:sz w:val="22"/>
          <w:szCs w:val="22"/>
        </w:rPr>
        <w:lastRenderedPageBreak/>
        <w:tab/>
        <w:t>1) и</w:t>
      </w:r>
      <w:r w:rsidRPr="00170ACC">
        <w:rPr>
          <w:rFonts w:ascii="Times New Roman" w:hAnsi="Times New Roman" w:cs="Times New Roman"/>
          <w:iCs/>
          <w:sz w:val="22"/>
          <w:szCs w:val="22"/>
        </w:rPr>
        <w:t>нформацию о годовом объеме закупки, которую заказчики обязаны осуществить у субъектов малого и среднего предпринимательства</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 xml:space="preserve">3. По окончании закупки Ответственными лицами/Комиссией формируется архив проведения закупки, включающий: </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ab/>
        <w:t>а) решение Заказчика о выборе способа закупки;</w:t>
      </w:r>
    </w:p>
    <w:p w:rsidR="000260BC" w:rsidRPr="00170ACC" w:rsidRDefault="000260BC" w:rsidP="00DF17BD">
      <w:pPr>
        <w:pStyle w:val="ConsPlusNormal"/>
        <w:widowControl/>
        <w:numPr>
          <w:ilvl w:val="3"/>
          <w:numId w:val="8"/>
        </w:numPr>
        <w:tabs>
          <w:tab w:val="clear" w:pos="864"/>
          <w:tab w:val="num" w:pos="-5670"/>
        </w:tabs>
        <w:ind w:left="0" w:firstLine="567"/>
        <w:jc w:val="both"/>
        <w:rPr>
          <w:rFonts w:ascii="Times New Roman" w:hAnsi="Times New Roman" w:cs="Times New Roman"/>
          <w:bCs/>
          <w:sz w:val="22"/>
          <w:szCs w:val="22"/>
        </w:rPr>
      </w:pPr>
      <w:r w:rsidRPr="00170ACC">
        <w:rPr>
          <w:rFonts w:ascii="Times New Roman" w:hAnsi="Times New Roman" w:cs="Times New Roman"/>
          <w:sz w:val="22"/>
          <w:szCs w:val="22"/>
        </w:rPr>
        <w:t xml:space="preserve">б) </w:t>
      </w:r>
      <w:r w:rsidRPr="00170ACC">
        <w:rPr>
          <w:rFonts w:ascii="Times New Roman" w:hAnsi="Times New Roman" w:cs="Times New Roman"/>
          <w:bCs/>
          <w:sz w:val="22"/>
          <w:szCs w:val="22"/>
        </w:rPr>
        <w:t xml:space="preserve">обоснование НМЦД </w:t>
      </w:r>
      <w:r w:rsidRPr="00170ACC">
        <w:rPr>
          <w:rFonts w:ascii="Times New Roman" w:hAnsi="Times New Roman" w:cs="Times New Roman"/>
          <w:sz w:val="22"/>
          <w:szCs w:val="22"/>
        </w:rPr>
        <w:t xml:space="preserve">или цены единицы товара, работы, услуги, </w:t>
      </w:r>
      <w:r w:rsidRPr="00170ACC">
        <w:rPr>
          <w:rFonts w:ascii="Times New Roman" w:hAnsi="Times New Roman" w:cs="Times New Roman"/>
          <w:bCs/>
          <w:sz w:val="22"/>
          <w:szCs w:val="22"/>
        </w:rPr>
        <w:t xml:space="preserve"> информация и документы, на основании или с помощью который производились расчеты начальной (максимальной) цены или </w:t>
      </w:r>
      <w:r w:rsidRPr="00170ACC">
        <w:rPr>
          <w:rFonts w:ascii="Times New Roman" w:hAnsi="Times New Roman" w:cs="Times New Roman"/>
          <w:sz w:val="22"/>
          <w:szCs w:val="22"/>
        </w:rPr>
        <w:t>цены единицы товара, работы, услуги, если такое обоснование предусмотрено настоящим Поло</w:t>
      </w:r>
      <w:r w:rsidRPr="00170ACC">
        <w:rPr>
          <w:rFonts w:ascii="Times New Roman" w:hAnsi="Times New Roman" w:cs="Times New Roman"/>
          <w:sz w:val="22"/>
          <w:szCs w:val="22"/>
          <w:lang w:eastAsia="en-US"/>
        </w:rPr>
        <w:t>жением</w:t>
      </w:r>
      <w:r w:rsidRPr="00170ACC">
        <w:rPr>
          <w:rFonts w:ascii="Times New Roman" w:hAnsi="Times New Roman" w:cs="Times New Roman"/>
          <w:bCs/>
          <w:sz w:val="22"/>
          <w:szCs w:val="22"/>
        </w:rPr>
        <w:t xml:space="preserve">. </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lang w:eastAsia="en-US"/>
        </w:rPr>
      </w:pPr>
      <w:r w:rsidRPr="00170ACC">
        <w:rPr>
          <w:rFonts w:ascii="Times New Roman" w:hAnsi="Times New Roman" w:cs="Times New Roman"/>
          <w:sz w:val="22"/>
          <w:szCs w:val="22"/>
        </w:rPr>
        <w:tab/>
        <w:t xml:space="preserve">в) извещение о проведении конкурентной закупки и документацию о конкурентной закупке, </w:t>
      </w:r>
      <w:r w:rsidRPr="00170ACC">
        <w:rPr>
          <w:rFonts w:ascii="Times New Roman" w:hAnsi="Times New Roman" w:cs="Times New Roman"/>
          <w:sz w:val="22"/>
          <w:szCs w:val="22"/>
          <w:lang w:eastAsia="en-US"/>
        </w:rPr>
        <w:t xml:space="preserve">извещение о проведении запроса котировок, </w:t>
      </w:r>
      <w:r w:rsidRPr="00170ACC">
        <w:rPr>
          <w:rFonts w:ascii="Times New Roman" w:hAnsi="Times New Roman" w:cs="Times New Roman"/>
          <w:sz w:val="22"/>
          <w:szCs w:val="22"/>
        </w:rPr>
        <w:t xml:space="preserve">включая все </w:t>
      </w:r>
      <w:r w:rsidRPr="00170ACC">
        <w:rPr>
          <w:rFonts w:ascii="Times New Roman" w:hAnsi="Times New Roman" w:cs="Times New Roman"/>
          <w:sz w:val="22"/>
          <w:szCs w:val="22"/>
          <w:lang w:eastAsia="en-US"/>
        </w:rPr>
        <w:t>изменения, внесенные в извещение и документацию о конкурентной закупке (в извещение о проведении запроса котировок</w:t>
      </w:r>
      <w:r w:rsidRPr="00170ACC">
        <w:rPr>
          <w:rFonts w:ascii="Times New Roman" w:hAnsi="Times New Roman" w:cs="Times New Roman"/>
          <w:bCs/>
          <w:sz w:val="22"/>
          <w:szCs w:val="22"/>
        </w:rPr>
        <w:t>)</w:t>
      </w:r>
      <w:r w:rsidRPr="00170ACC">
        <w:rPr>
          <w:rFonts w:ascii="Times New Roman" w:hAnsi="Times New Roman" w:cs="Times New Roman"/>
          <w:sz w:val="22"/>
          <w:szCs w:val="22"/>
          <w:lang w:eastAsia="en-US"/>
        </w:rPr>
        <w:t>,  разъяснения положений извещения и  документации о конкурентной (извещения о проведении запроса котировок</w:t>
      </w:r>
      <w:r w:rsidRPr="00170ACC">
        <w:rPr>
          <w:rFonts w:ascii="Times New Roman" w:hAnsi="Times New Roman" w:cs="Times New Roman"/>
          <w:bCs/>
          <w:sz w:val="22"/>
          <w:szCs w:val="22"/>
        </w:rPr>
        <w:t>)</w:t>
      </w:r>
      <w:r w:rsidRPr="00170ACC">
        <w:rPr>
          <w:rFonts w:ascii="Times New Roman" w:hAnsi="Times New Roman" w:cs="Times New Roman"/>
          <w:sz w:val="22"/>
          <w:szCs w:val="22"/>
          <w:lang w:eastAsia="en-US"/>
        </w:rPr>
        <w:t xml:space="preserve">, </w:t>
      </w:r>
      <w:r w:rsidRPr="00170ACC">
        <w:rPr>
          <w:rFonts w:ascii="Times New Roman" w:hAnsi="Times New Roman" w:cs="Times New Roman"/>
          <w:sz w:val="22"/>
          <w:szCs w:val="22"/>
        </w:rPr>
        <w:t>проект договора;</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ab/>
        <w:t xml:space="preserve">г) </w:t>
      </w:r>
      <w:r w:rsidRPr="00170ACC">
        <w:rPr>
          <w:rFonts w:ascii="Times New Roman" w:hAnsi="Times New Roman" w:cs="Times New Roman"/>
          <w:sz w:val="22"/>
          <w:szCs w:val="22"/>
          <w:lang w:eastAsia="en-US"/>
        </w:rPr>
        <w:t>заявки на участие в конкурентной закупке, окончательные предложения участников конкурентной закупки</w:t>
      </w:r>
      <w:r w:rsidRPr="00170ACC">
        <w:rPr>
          <w:rFonts w:ascii="Times New Roman" w:hAnsi="Times New Roman" w:cs="Times New Roman"/>
          <w:sz w:val="22"/>
          <w:szCs w:val="22"/>
        </w:rPr>
        <w:t>;</w:t>
      </w:r>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ab/>
        <w:t xml:space="preserve">д) </w:t>
      </w:r>
      <w:r w:rsidRPr="00170ACC">
        <w:rPr>
          <w:rFonts w:ascii="Times New Roman" w:hAnsi="Times New Roman" w:cs="Times New Roman"/>
          <w:sz w:val="22"/>
          <w:szCs w:val="22"/>
          <w:lang w:eastAsia="en-US"/>
        </w:rPr>
        <w:t>протоколы, составляемые в ходе осуществления конкурентной закупки, а также по итогам конкурентной закупки</w:t>
      </w:r>
      <w:r w:rsidRPr="00170ACC">
        <w:rPr>
          <w:rFonts w:ascii="Times New Roman" w:hAnsi="Times New Roman" w:cs="Times New Roman"/>
          <w:sz w:val="22"/>
          <w:szCs w:val="22"/>
        </w:rPr>
        <w:t>.</w:t>
      </w:r>
      <w:bookmarkStart w:id="8" w:name="_Ref78704288"/>
    </w:p>
    <w:p w:rsidR="000260BC" w:rsidRPr="00170ACC" w:rsidRDefault="000260BC" w:rsidP="000260BC">
      <w:pPr>
        <w:pStyle w:val="Oaeno"/>
        <w:tabs>
          <w:tab w:val="left" w:pos="-142"/>
          <w:tab w:val="left" w:pos="567"/>
          <w:tab w:val="right" w:leader="dot" w:pos="9356"/>
        </w:tabs>
        <w:jc w:val="both"/>
        <w:rPr>
          <w:rFonts w:ascii="Times New Roman" w:hAnsi="Times New Roman" w:cs="Times New Roman"/>
          <w:sz w:val="22"/>
          <w:szCs w:val="22"/>
        </w:rPr>
      </w:pPr>
      <w:r w:rsidRPr="00170ACC">
        <w:rPr>
          <w:rFonts w:ascii="Times New Roman" w:hAnsi="Times New Roman" w:cs="Times New Roman"/>
          <w:sz w:val="22"/>
          <w:szCs w:val="22"/>
        </w:rPr>
        <w:t>4. Архив о проведении закупки хранится Заказчиком три года.</w:t>
      </w:r>
      <w:bookmarkEnd w:id="8"/>
    </w:p>
    <w:p w:rsidR="00641636" w:rsidRPr="00170ACC" w:rsidRDefault="00641636" w:rsidP="00641636">
      <w:pPr>
        <w:pStyle w:val="Oaeno"/>
        <w:tabs>
          <w:tab w:val="left" w:pos="-142"/>
          <w:tab w:val="right" w:leader="dot" w:pos="426"/>
          <w:tab w:val="left" w:pos="567"/>
          <w:tab w:val="left" w:pos="1134"/>
        </w:tabs>
        <w:rPr>
          <w:rFonts w:ascii="Times New Roman" w:hAnsi="Times New Roman" w:cs="Times New Roman"/>
          <w:sz w:val="24"/>
          <w:szCs w:val="24"/>
        </w:rPr>
      </w:pPr>
    </w:p>
    <w:p w:rsidR="00641636" w:rsidRPr="00170ACC" w:rsidRDefault="008B5D3E" w:rsidP="0062395E">
      <w:pPr>
        <w:pStyle w:val="10"/>
        <w:spacing w:before="0" w:after="0"/>
        <w:rPr>
          <w:rFonts w:ascii="Times New Roman" w:hAnsi="Times New Roman" w:cs="Times New Roman"/>
          <w:sz w:val="24"/>
          <w:szCs w:val="24"/>
        </w:rPr>
      </w:pPr>
      <w:r w:rsidRPr="00170ACC">
        <w:rPr>
          <w:rFonts w:ascii="Times New Roman" w:hAnsi="Times New Roman" w:cs="Times New Roman"/>
          <w:sz w:val="24"/>
          <w:szCs w:val="24"/>
        </w:rPr>
        <w:t>РАЗДЕЛ 5</w:t>
      </w:r>
      <w:bookmarkStart w:id="9" w:name="_Toc207777994"/>
      <w:r w:rsidRPr="00170ACC">
        <w:rPr>
          <w:rFonts w:ascii="Times New Roman" w:hAnsi="Times New Roman" w:cs="Times New Roman"/>
          <w:sz w:val="24"/>
          <w:szCs w:val="24"/>
        </w:rPr>
        <w:t>. УЧАСТНИКИ ПРОЦЕДУР ЗАКУПОК.</w:t>
      </w:r>
    </w:p>
    <w:p w:rsidR="00641636" w:rsidRPr="00170ACC" w:rsidRDefault="00641636" w:rsidP="00641636">
      <w:pPr>
        <w:rPr>
          <w:rFonts w:ascii="Times New Roman" w:hAnsi="Times New Roman" w:cs="Times New Roman"/>
          <w:sz w:val="24"/>
          <w:szCs w:val="24"/>
        </w:rPr>
      </w:pPr>
    </w:p>
    <w:p w:rsidR="00641636" w:rsidRPr="00170ACC" w:rsidRDefault="00641636" w:rsidP="0062395E">
      <w:pPr>
        <w:pStyle w:val="30"/>
        <w:spacing w:before="0" w:after="0"/>
        <w:jc w:val="both"/>
        <w:rPr>
          <w:rFonts w:ascii="Times New Roman" w:hAnsi="Times New Roman" w:cs="Times New Roman"/>
          <w:sz w:val="24"/>
          <w:szCs w:val="24"/>
        </w:rPr>
      </w:pPr>
      <w:r w:rsidRPr="00170ACC">
        <w:rPr>
          <w:rFonts w:ascii="Times New Roman" w:hAnsi="Times New Roman" w:cs="Times New Roman"/>
          <w:sz w:val="24"/>
          <w:szCs w:val="24"/>
        </w:rPr>
        <w:t xml:space="preserve">Статья </w:t>
      </w:r>
      <w:r w:rsidR="000260BC" w:rsidRPr="00170ACC">
        <w:rPr>
          <w:rFonts w:ascii="Times New Roman" w:hAnsi="Times New Roman" w:cs="Times New Roman"/>
          <w:sz w:val="24"/>
          <w:szCs w:val="24"/>
        </w:rPr>
        <w:t>11</w:t>
      </w:r>
      <w:r w:rsidRPr="00170ACC">
        <w:rPr>
          <w:rFonts w:ascii="Times New Roman" w:hAnsi="Times New Roman" w:cs="Times New Roman"/>
          <w:sz w:val="24"/>
          <w:szCs w:val="24"/>
        </w:rPr>
        <w:t xml:space="preserve">. Требования, предъявляемые к </w:t>
      </w:r>
      <w:bookmarkEnd w:id="9"/>
      <w:r w:rsidRPr="00170ACC">
        <w:rPr>
          <w:rFonts w:ascii="Times New Roman" w:hAnsi="Times New Roman" w:cs="Times New Roman"/>
          <w:sz w:val="24"/>
          <w:szCs w:val="24"/>
        </w:rPr>
        <w:t>участникам  процедур закупки. Отказ в допуске к участию в  закупк</w:t>
      </w:r>
      <w:r w:rsidR="000260BC" w:rsidRPr="00170ACC">
        <w:rPr>
          <w:rFonts w:ascii="Times New Roman" w:hAnsi="Times New Roman" w:cs="Times New Roman"/>
          <w:sz w:val="24"/>
          <w:szCs w:val="24"/>
        </w:rPr>
        <w:t>е</w:t>
      </w:r>
      <w:r w:rsidR="00372D9C" w:rsidRPr="00170ACC">
        <w:rPr>
          <w:rFonts w:ascii="Times New Roman" w:hAnsi="Times New Roman" w:cs="Times New Roman"/>
          <w:sz w:val="24"/>
          <w:szCs w:val="24"/>
        </w:rPr>
        <w:t>.</w:t>
      </w:r>
    </w:p>
    <w:p w:rsidR="00372D9C" w:rsidRPr="00170ACC" w:rsidRDefault="00372D9C" w:rsidP="00372D9C"/>
    <w:p w:rsidR="0064727E" w:rsidRPr="00170ACC" w:rsidRDefault="000260BC" w:rsidP="000260BC">
      <w:pPr>
        <w:pStyle w:val="HTML"/>
        <w:tabs>
          <w:tab w:val="clear" w:pos="916"/>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260BC" w:rsidRPr="00170ACC" w:rsidRDefault="000260BC" w:rsidP="000260BC">
      <w:pPr>
        <w:pStyle w:val="ConsPlusNormal"/>
        <w:widowControl/>
        <w:tabs>
          <w:tab w:val="left" w:pos="709"/>
        </w:tabs>
        <w:ind w:firstLine="0"/>
        <w:jc w:val="both"/>
        <w:rPr>
          <w:rFonts w:ascii="Times New Roman" w:hAnsi="Times New Roman" w:cs="Times New Roman"/>
          <w:sz w:val="22"/>
          <w:szCs w:val="22"/>
        </w:rPr>
      </w:pPr>
      <w:r w:rsidRPr="00170ACC">
        <w:rPr>
          <w:rFonts w:ascii="Times New Roman" w:hAnsi="Times New Roman" w:cs="Times New Roman"/>
          <w:sz w:val="22"/>
          <w:szCs w:val="22"/>
        </w:rPr>
        <w:t>2. К участникам конкурентной закупки предъявляются следующие обязательные требования:</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а) соответствие участника закупки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rsidR="000260BC" w:rsidRPr="00170ACC" w:rsidRDefault="000260BC" w:rsidP="000260BC">
      <w:pPr>
        <w:pStyle w:val="HTML"/>
        <w:ind w:firstLine="539"/>
        <w:rPr>
          <w:rFonts w:ascii="Times New Roman" w:hAnsi="Times New Roman" w:cs="Times New Roman"/>
          <w:sz w:val="22"/>
          <w:szCs w:val="22"/>
        </w:rPr>
      </w:pPr>
      <w:r w:rsidRPr="00170ACC">
        <w:rPr>
          <w:rFonts w:ascii="Times New Roman" w:hAnsi="Times New Roman" w:cs="Times New Roman"/>
          <w:sz w:val="22"/>
          <w:szCs w:val="22"/>
        </w:rPr>
        <w:t>б) соответствие участников закупки и привлекаемых ими субподрядчиков, соисполнителей и (или) изготовителей товара, являющегося предметом закупки, требованиям, предъявляемым в таким участникам (субподрядчикам, соисполнителям, изготовителям  , в случае проведения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260BC" w:rsidRPr="00170ACC" w:rsidRDefault="000260BC" w:rsidP="000260BC">
      <w:pPr>
        <w:shd w:val="clear" w:color="auto" w:fill="FFFFFF"/>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260BC" w:rsidRPr="00170ACC" w:rsidRDefault="000260BC" w:rsidP="000260BC">
      <w:pPr>
        <w:shd w:val="clear" w:color="auto" w:fill="FFFFFF"/>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260BC" w:rsidRPr="00170ACC" w:rsidRDefault="000260BC" w:rsidP="000260BC">
      <w:pPr>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260BC" w:rsidRPr="00170ACC" w:rsidRDefault="000260BC" w:rsidP="000260BC">
      <w:pPr>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е)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260BC" w:rsidRPr="00170ACC" w:rsidRDefault="000260BC" w:rsidP="000260BC">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 xml:space="preserve">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1" w:history="1">
        <w:r w:rsidRPr="00170ACC">
          <w:rPr>
            <w:rFonts w:ascii="Times New Roman" w:hAnsi="Times New Roman" w:cs="Times New Roman"/>
            <w:sz w:val="22"/>
            <w:szCs w:val="22"/>
            <w:lang w:eastAsia="en-US"/>
          </w:rPr>
          <w:t>статьями 289</w:t>
        </w:r>
      </w:hyperlink>
      <w:r w:rsidRPr="00170ACC">
        <w:rPr>
          <w:rFonts w:ascii="Times New Roman" w:hAnsi="Times New Roman" w:cs="Times New Roman"/>
          <w:sz w:val="22"/>
          <w:szCs w:val="22"/>
          <w:lang w:eastAsia="en-US"/>
        </w:rPr>
        <w:t xml:space="preserve">, </w:t>
      </w:r>
      <w:hyperlink r:id="rId32" w:history="1">
        <w:r w:rsidRPr="00170ACC">
          <w:rPr>
            <w:rFonts w:ascii="Times New Roman" w:hAnsi="Times New Roman" w:cs="Times New Roman"/>
            <w:sz w:val="22"/>
            <w:szCs w:val="22"/>
            <w:lang w:eastAsia="en-US"/>
          </w:rPr>
          <w:t>290</w:t>
        </w:r>
      </w:hyperlink>
      <w:r w:rsidRPr="00170ACC">
        <w:rPr>
          <w:rFonts w:ascii="Times New Roman" w:hAnsi="Times New Roman" w:cs="Times New Roman"/>
          <w:sz w:val="22"/>
          <w:szCs w:val="22"/>
          <w:lang w:eastAsia="en-US"/>
        </w:rPr>
        <w:t xml:space="preserve">, </w:t>
      </w:r>
      <w:hyperlink r:id="rId33" w:history="1">
        <w:r w:rsidRPr="00170ACC">
          <w:rPr>
            <w:rFonts w:ascii="Times New Roman" w:hAnsi="Times New Roman" w:cs="Times New Roman"/>
            <w:sz w:val="22"/>
            <w:szCs w:val="22"/>
            <w:lang w:eastAsia="en-US"/>
          </w:rPr>
          <w:t>291</w:t>
        </w:r>
      </w:hyperlink>
      <w:r w:rsidRPr="00170ACC">
        <w:rPr>
          <w:rFonts w:ascii="Times New Roman" w:hAnsi="Times New Roman" w:cs="Times New Roman"/>
          <w:sz w:val="22"/>
          <w:szCs w:val="22"/>
          <w:lang w:eastAsia="en-US"/>
        </w:rPr>
        <w:t xml:space="preserve">, </w:t>
      </w:r>
      <w:hyperlink r:id="rId34" w:history="1">
        <w:r w:rsidRPr="00170ACC">
          <w:rPr>
            <w:rFonts w:ascii="Times New Roman" w:hAnsi="Times New Roman" w:cs="Times New Roman"/>
            <w:sz w:val="22"/>
            <w:szCs w:val="22"/>
            <w:lang w:eastAsia="en-US"/>
          </w:rPr>
          <w:t>291.1</w:t>
        </w:r>
      </w:hyperlink>
      <w:r w:rsidRPr="00170ACC">
        <w:rPr>
          <w:rFonts w:ascii="Times New Roman" w:hAnsi="Times New Roman" w:cs="Times New Roman"/>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60BC" w:rsidRPr="00170ACC" w:rsidRDefault="000260BC" w:rsidP="000260BC">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з)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5" w:history="1">
        <w:r w:rsidRPr="00170ACC">
          <w:rPr>
            <w:rFonts w:ascii="Times New Roman" w:hAnsi="Times New Roman" w:cs="Times New Roman"/>
            <w:sz w:val="22"/>
            <w:szCs w:val="22"/>
            <w:lang w:eastAsia="en-US"/>
          </w:rPr>
          <w:t>статьей 19.28</w:t>
        </w:r>
      </w:hyperlink>
      <w:r w:rsidRPr="00170ACC">
        <w:rPr>
          <w:rFonts w:ascii="Times New Roman" w:hAnsi="Times New Roman" w:cs="Times New Roman"/>
          <w:sz w:val="22"/>
          <w:szCs w:val="22"/>
          <w:lang w:eastAsia="en-US"/>
        </w:rPr>
        <w:t xml:space="preserve"> Кодекса Российской Федерации об административных правонарушениях;</w:t>
      </w:r>
    </w:p>
    <w:p w:rsidR="000260BC" w:rsidRPr="00170ACC" w:rsidRDefault="000260BC" w:rsidP="000260BC">
      <w:pPr>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sidR="00CA33AA" w:rsidRPr="00170ACC">
        <w:rPr>
          <w:rFonts w:ascii="Times New Roman" w:hAnsi="Times New Roman" w:cs="Times New Roman"/>
          <w:sz w:val="22"/>
          <w:szCs w:val="22"/>
          <w:lang w:eastAsia="en-US"/>
        </w:rPr>
        <w:t>процентами</w:t>
      </w:r>
      <w:r w:rsidRPr="00170ACC">
        <w:rPr>
          <w:rFonts w:ascii="Times New Roman" w:hAnsi="Times New Roman" w:cs="Times New Roman"/>
          <w:sz w:val="22"/>
          <w:szCs w:val="22"/>
          <w:lang w:eastAsia="en-US"/>
        </w:rPr>
        <w:t xml:space="preserve"> голосующих акций хозяйственного общества либо долей, превышающей десять процентов в уставном капитале хозяйственного общества.</w:t>
      </w:r>
    </w:p>
    <w:p w:rsidR="000260BC" w:rsidRPr="00170ACC" w:rsidRDefault="000260BC" w:rsidP="000260BC">
      <w:pPr>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к) участник закупки не является оффшорной компанией;</w:t>
      </w:r>
    </w:p>
    <w:p w:rsidR="000260BC" w:rsidRPr="00170ACC" w:rsidRDefault="000260BC" w:rsidP="000260BC">
      <w:pPr>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л) иным требованиям, установленным в документации или извещении о проведении закупки в зависимости от специфики закупки.</w:t>
      </w:r>
    </w:p>
    <w:p w:rsidR="000260BC" w:rsidRPr="00170ACC" w:rsidRDefault="000260BC" w:rsidP="000260BC">
      <w:pPr>
        <w:shd w:val="clear" w:color="auto" w:fill="FFFFFF"/>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Заказчик вправе установить требование:</w:t>
      </w:r>
    </w:p>
    <w:p w:rsidR="000260BC" w:rsidRPr="00170ACC" w:rsidRDefault="000260BC" w:rsidP="000260BC">
      <w:pPr>
        <w:shd w:val="clear" w:color="auto" w:fill="FFFFFF"/>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0260BC" w:rsidRPr="00170ACC" w:rsidRDefault="000260BC" w:rsidP="000260BC">
      <w:pPr>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об отсутствии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260BC" w:rsidRPr="00170ACC" w:rsidRDefault="000260BC" w:rsidP="000260BC">
      <w:pPr>
        <w:shd w:val="clear" w:color="auto" w:fill="FFFFFF"/>
        <w:jc w:val="both"/>
        <w:rPr>
          <w:rFonts w:ascii="Times New Roman" w:hAnsi="Times New Roman" w:cs="Times New Roman"/>
          <w:sz w:val="22"/>
          <w:szCs w:val="22"/>
        </w:rPr>
      </w:pPr>
      <w:r w:rsidRPr="00170ACC">
        <w:rPr>
          <w:rFonts w:ascii="Times New Roman" w:hAnsi="Times New Roman" w:cs="Times New Roman"/>
          <w:sz w:val="22"/>
          <w:szCs w:val="22"/>
        </w:rPr>
        <w:t>4. Заказчик вправе устанавливать дополнительные требования к участникам конкурентной закупки, в том числе к наличию:</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технических и (или) кадровых и (или) финансовых ресурсов для исполнения договора;</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на праве собственности или ином законном основании оборудования и других материальных ресурсов для исполнения договора;</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lang w:eastAsia="en-US"/>
        </w:rPr>
        <w:t>- систем управления и охраны труда, необходимых для исполнения договора;</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опыта работы, связанного с предметом договора, и (или) деловой репутации;</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необходимого количества специалистов и иных работников определенного уровня квалификации для исполнения договора;</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положительной репутации и надежности для исполнения договора;</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иные дополнительные требования, в зависимости от специфики закупки.</w:t>
      </w:r>
    </w:p>
    <w:p w:rsidR="000260BC" w:rsidRPr="00170ACC" w:rsidRDefault="000260BC" w:rsidP="000260BC">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5. Конкретные обязательные и дополнительные требования, устанавливаются Заказчиком в документации о конкурентной закупке или извещении о проведении запроса котировок, в соответствии с настоящим Положением, и в равной мере предъявляются ко всем участникам закупки. При этом в документации о закупке или извещении о проведении запроса котировок устанавливаются четкие параметры определения и предельные показатели достаточности и необходимости обладания участниками указанными ресурсами (техническими, кадровыми, финансовыми и т.д.)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0260BC" w:rsidRPr="00170ACC" w:rsidRDefault="000260BC" w:rsidP="000260BC">
      <w:pPr>
        <w:pStyle w:val="ConsPlusNormal"/>
        <w:widowControl/>
        <w:tabs>
          <w:tab w:val="left" w:pos="709"/>
        </w:tabs>
        <w:ind w:firstLine="0"/>
        <w:jc w:val="both"/>
        <w:rPr>
          <w:rFonts w:ascii="Times New Roman" w:hAnsi="Times New Roman" w:cs="Times New Roman"/>
          <w:sz w:val="22"/>
          <w:szCs w:val="22"/>
        </w:rPr>
      </w:pPr>
      <w:r w:rsidRPr="00170ACC">
        <w:rPr>
          <w:rFonts w:ascii="Times New Roman" w:hAnsi="Times New Roman" w:cs="Times New Roman"/>
          <w:sz w:val="22"/>
          <w:szCs w:val="22"/>
        </w:rPr>
        <w:t>6. Для подтверждения соответствия участника закупки обязательным требованиям заявка должна содержать:</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lastRenderedPageBreak/>
        <w:t xml:space="preserve">1) копии документов по перечню установленному в документации или извещении о проведении запроса котировок, подтверждающих соответствие участника требованиям, установленным в документации о закупке или извещении о проведении запроса котировок, в соответствии с п.а) ч.2 настоящей статьи, в случае, если действующим законодательством предъявляются требования к участникам закупки; </w:t>
      </w:r>
    </w:p>
    <w:p w:rsidR="000260BC" w:rsidRPr="00170ACC" w:rsidRDefault="000260BC" w:rsidP="000260BC">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2) копии документов, представляемых участниками закупки для подтверждения их соответствия (соответствия привлекаемых ими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извещении о проведении запроса котировок, в соответствии с п.б) ч.2 настоящей статьи по перечню установленному в документации или извещении о проведении запроса котировок, в случае проведения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3) документы и (или) копии документов, подтверждающие полномочия лица на осуществление действий от имени Участника, а именно:</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а) анкету, содержащую фирменное наименование (наименование), сведения об организационно-правовой форме, месте нахождения, почтовый адрес, ИНН, КПП, ОГРН/ОГНИП, банковские реквизиты, номер контактного телефона  (для юридического лица), фамилию, имя, отчество, паспортные данные, сведения о месте жительства ИНН, банковские реквизиты, номер контактного телефона (для физического лица) и другие установленные документацией или извещением о проведении запроса котировок сведения;</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б) документы, подтверждающие полномочия лица на осуществление действий от имени Участника:</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копия решения о назначении или об избрании и (или)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  В случае если от имени Участника действует иное лицо, также предоставляется доверенность </w:t>
      </w:r>
      <w:r w:rsidRPr="00170ACC">
        <w:rPr>
          <w:rFonts w:ascii="Times New Roman" w:hAnsi="Times New Roman" w:cs="Times New Roman"/>
          <w:b/>
          <w:sz w:val="22"/>
          <w:szCs w:val="22"/>
        </w:rPr>
        <w:t>(оригинал)</w:t>
      </w:r>
      <w:r w:rsidRPr="00170ACC">
        <w:rPr>
          <w:rFonts w:ascii="Times New Roman" w:hAnsi="Times New Roman" w:cs="Times New Roman"/>
          <w:sz w:val="22"/>
          <w:szCs w:val="22"/>
        </w:rPr>
        <w:t xml:space="preserve">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если от имени участника – физического лица действует иное лицо, предоставляется нотариально заверенная доверенность на осуществление действий от имени такого участника. </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г) полученная не ранее чем за три месяца до дня размещения извещения о закупке оригинал или нотариально заверенная копия выписки или выписка  в электронной форме  из Единого государственного реестра юридических лиц (для юридического лица), оригинал или нотариально заверенная копия выписки или выписка в электронной форме  из Единого государственного реестра индивидуальных предпринимателей (для индивидуальных предпринимателей);</w:t>
      </w:r>
    </w:p>
    <w:p w:rsidR="000260BC" w:rsidRPr="00170ACC" w:rsidRDefault="000260BC" w:rsidP="000260BC">
      <w:pPr>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в ЕИС извещения о проведении  закупки;</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е) решение об одобрении или о совершении крупной сделки либо копия такого решения по предмету закупки  (предоставлению обеспечения заявки и (или) обеспечения договора, если такое обеспечение установлено заказчиком в документации или извещении о проведении запроса котировок),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предоставление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xml:space="preserve">- </w:t>
      </w:r>
      <w:r w:rsidRPr="00170ACC">
        <w:rPr>
          <w:rFonts w:ascii="Times New Roman" w:hAnsi="Times New Roman" w:cs="Times New Roman"/>
          <w:sz w:val="22"/>
          <w:szCs w:val="22"/>
        </w:rPr>
        <w:tab/>
        <w:t>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о количестве товаров, объема работ, услуг подлежащих соответственно поставке, выполнению оказанию каждым из указанных лиц в отдельности, если участником закупки,  на стороне которого выступают такие лица будет заключен с Заказчиком договор;</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о лице, которому предоставлено право заключить договор от имени лиц, участвующих на стороне одного участника закупки;</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lastRenderedPageBreak/>
        <w:t xml:space="preserve"> - 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иные сведения в зависимости от объекта закупки, установленные в документации о закупке или извещении о проведении запроса котировок.</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4) документы и информацию, подтверждающую соответствие участников требованиям, установленным в документации о закупке или извещении о проведении запроса котировок, в соответствии с п.п. в)-к) ч.2 настоящей статьи:</w:t>
      </w:r>
    </w:p>
    <w:p w:rsidR="000260BC" w:rsidRPr="00170ACC" w:rsidRDefault="000260BC" w:rsidP="000260BC">
      <w:pPr>
        <w:ind w:firstLine="567"/>
        <w:jc w:val="both"/>
        <w:rPr>
          <w:rFonts w:ascii="Times New Roman" w:hAnsi="Times New Roman" w:cs="Times New Roman"/>
          <w:sz w:val="22"/>
          <w:szCs w:val="22"/>
        </w:rPr>
      </w:pPr>
      <w:r w:rsidRPr="00170ACC">
        <w:rPr>
          <w:rFonts w:ascii="Times New Roman" w:hAnsi="Times New Roman" w:cs="Times New Roman"/>
          <w:sz w:val="22"/>
          <w:szCs w:val="22"/>
        </w:rPr>
        <w:t>- информационное письмо в произвольной форме подтверждающее соответствие участника требованиям, установленным в п.п. в)-к)  и л) (в случае установления таких требований в документации о закупке или извещении о проведении запроса котировок) ч.2 настоящей статьи ;</w:t>
      </w:r>
    </w:p>
    <w:p w:rsidR="00F66C71" w:rsidRPr="00170ACC" w:rsidRDefault="00F66C71" w:rsidP="00F66C71">
      <w:pPr>
        <w:jc w:val="both"/>
        <w:textAlignment w:val="baseline"/>
        <w:rPr>
          <w:rFonts w:ascii="Times New Roman" w:hAnsi="Times New Roman" w:cs="Times New Roman"/>
          <w:sz w:val="22"/>
          <w:szCs w:val="22"/>
        </w:rPr>
      </w:pPr>
      <w:r w:rsidRPr="00170ACC">
        <w:rPr>
          <w:rFonts w:ascii="Times New Roman" w:hAnsi="Times New Roman" w:cs="Times New Roman"/>
          <w:sz w:val="22"/>
          <w:szCs w:val="22"/>
        </w:rPr>
        <w:t>7. Перечень документов и информации, для подтверждения соответствия участника требованию, указанному в ч.3 настоящей статьи, а также дополнительным требованиям, указанным в ч.4  настоящей статьи устанавливается заказчиком в документации о закупке или извещении о проведении запроса котировок.</w:t>
      </w:r>
    </w:p>
    <w:p w:rsidR="00F66C71" w:rsidRPr="00170ACC" w:rsidRDefault="00F66C71" w:rsidP="00F66C71">
      <w:pPr>
        <w:jc w:val="both"/>
        <w:textAlignment w:val="baseline"/>
        <w:rPr>
          <w:rFonts w:ascii="Times New Roman" w:hAnsi="Times New Roman" w:cs="Times New Roman"/>
          <w:sz w:val="22"/>
          <w:szCs w:val="22"/>
        </w:rPr>
      </w:pPr>
      <w:r w:rsidRPr="00170ACC">
        <w:rPr>
          <w:rFonts w:ascii="Times New Roman" w:hAnsi="Times New Roman" w:cs="Times New Roman"/>
          <w:sz w:val="22"/>
          <w:szCs w:val="22"/>
        </w:rPr>
        <w:t>8. В случае установления требования предоставления обеспечения заявки на участие в закупке, в соответствии со ст.16 настоящего Положения,   в извещении об осуществлении закупки, документации о закупке устанавливаются требования к  размеру такого обеспечения и иные требования к такому обеспечению, в т.ч. требования к документу, подтверждающему предоставление обеспечения заявки на участие в закупке, к порядку представления и оформлению такого документа.</w:t>
      </w:r>
    </w:p>
    <w:p w:rsidR="00F66C71" w:rsidRPr="00170ACC" w:rsidRDefault="00F66C71" w:rsidP="00F66C71">
      <w:pPr>
        <w:pStyle w:val="HTML"/>
        <w:jc w:val="both"/>
        <w:rPr>
          <w:rFonts w:ascii="Times New Roman" w:hAnsi="Times New Roman" w:cs="Times New Roman"/>
          <w:sz w:val="22"/>
          <w:szCs w:val="22"/>
        </w:rPr>
      </w:pPr>
      <w:r w:rsidRPr="00170ACC">
        <w:rPr>
          <w:rFonts w:ascii="Times New Roman" w:hAnsi="Times New Roman" w:cs="Times New Roman"/>
          <w:sz w:val="22"/>
          <w:szCs w:val="22"/>
        </w:rPr>
        <w:t>9. Заказчик не вправе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или извещении о проведении запроса котировок.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66C71" w:rsidRPr="00170ACC" w:rsidRDefault="00F66C71" w:rsidP="00F66C71">
      <w:pPr>
        <w:pStyle w:val="Default"/>
        <w:jc w:val="both"/>
        <w:rPr>
          <w:color w:val="auto"/>
          <w:sz w:val="22"/>
          <w:szCs w:val="22"/>
        </w:rPr>
      </w:pPr>
      <w:r w:rsidRPr="00170ACC">
        <w:rPr>
          <w:color w:val="auto"/>
          <w:sz w:val="22"/>
          <w:szCs w:val="22"/>
        </w:rPr>
        <w:t xml:space="preserve">10. Не допускаются к участию в закупке поставщики (подрядчики, исполнители), а заявки подлежат отклонению в следующих случаях: </w:t>
      </w:r>
    </w:p>
    <w:p w:rsidR="00F66C71" w:rsidRPr="00170ACC" w:rsidRDefault="00F66C71" w:rsidP="00F66C71">
      <w:pPr>
        <w:pStyle w:val="Default"/>
        <w:ind w:firstLine="567"/>
        <w:jc w:val="both"/>
        <w:rPr>
          <w:color w:val="auto"/>
          <w:sz w:val="22"/>
          <w:szCs w:val="22"/>
        </w:rPr>
      </w:pPr>
      <w:r w:rsidRPr="00170ACC">
        <w:rPr>
          <w:color w:val="auto"/>
          <w:sz w:val="22"/>
          <w:szCs w:val="22"/>
        </w:rPr>
        <w:t>1)  непредставление документов, определенных документацией о закупке или извещением о проведении запроса котировок, а равно наличие в таких документах недостоверных сведений об участнике закупки (соисполнителях, субподрядчиках, субпоставщиках, если требования к предоставлению документов о соисполнителях (субподрядчиках, субпоставщиках) были установлены в документации о закупке или извещении о проведении запроса котировок) или о товарах, работах услугах на поставку, выполнение, оказание которых проводится закупка;</w:t>
      </w:r>
    </w:p>
    <w:p w:rsidR="00F66C71" w:rsidRPr="00170ACC" w:rsidRDefault="00F66C71" w:rsidP="00F66C71">
      <w:pPr>
        <w:pStyle w:val="Default"/>
        <w:ind w:firstLine="567"/>
        <w:jc w:val="both"/>
        <w:rPr>
          <w:color w:val="auto"/>
          <w:sz w:val="22"/>
          <w:szCs w:val="22"/>
        </w:rPr>
      </w:pPr>
      <w:r w:rsidRPr="00170ACC">
        <w:rPr>
          <w:color w:val="auto"/>
          <w:sz w:val="22"/>
          <w:szCs w:val="22"/>
        </w:rPr>
        <w:t>2) несоответствия участника закупки (соисполнителей субподрядчиков, субпоставщиков, если требования к последним были установлены в документации о закупке или извещении о проведении запроса котировок), требованиям, установленным в документации о закупке или извещении о проведении запроса котировок;</w:t>
      </w:r>
    </w:p>
    <w:p w:rsidR="00F66C71" w:rsidRPr="00170ACC" w:rsidRDefault="00F66C71" w:rsidP="00F66C71">
      <w:pPr>
        <w:pStyle w:val="Default"/>
        <w:ind w:firstLine="567"/>
        <w:jc w:val="both"/>
        <w:rPr>
          <w:color w:val="auto"/>
          <w:sz w:val="22"/>
          <w:szCs w:val="22"/>
        </w:rPr>
      </w:pPr>
      <w:r w:rsidRPr="00170ACC">
        <w:rPr>
          <w:color w:val="auto"/>
          <w:sz w:val="22"/>
          <w:szCs w:val="22"/>
        </w:rPr>
        <w:t>3) поданная участником закупки заявка не соответствуют требованиям документации о закупке или извещении о проведении запроса котировок, в том числе:</w:t>
      </w:r>
    </w:p>
    <w:p w:rsidR="00F66C71" w:rsidRPr="00170ACC" w:rsidRDefault="00F66C71" w:rsidP="00F66C71">
      <w:pPr>
        <w:pStyle w:val="Default"/>
        <w:ind w:firstLine="567"/>
        <w:jc w:val="both"/>
        <w:rPr>
          <w:color w:val="auto"/>
          <w:sz w:val="22"/>
          <w:szCs w:val="22"/>
        </w:rPr>
      </w:pPr>
      <w:r w:rsidRPr="00170ACC">
        <w:rPr>
          <w:color w:val="auto"/>
          <w:sz w:val="22"/>
          <w:szCs w:val="22"/>
        </w:rPr>
        <w:t xml:space="preserve">-  наличие в такой заявке предложения о цене договора, превышающего начальную (максимальную) цену договора и (или) </w:t>
      </w:r>
      <w:r w:rsidR="00CD0DA2" w:rsidRPr="00170ACC">
        <w:rPr>
          <w:color w:val="auto"/>
          <w:sz w:val="22"/>
          <w:szCs w:val="22"/>
        </w:rPr>
        <w:t xml:space="preserve">начальную сумму цен единиц товара, работы, услуги и (или) максимальную цену договора </w:t>
      </w:r>
      <w:r w:rsidRPr="00170ACC">
        <w:rPr>
          <w:color w:val="auto"/>
          <w:sz w:val="22"/>
          <w:szCs w:val="22"/>
        </w:rPr>
        <w:t>установленную в документации о закупке или извещении о проведении запроса котировок;</w:t>
      </w:r>
    </w:p>
    <w:p w:rsidR="00F66C71" w:rsidRPr="00170ACC" w:rsidRDefault="00F66C71" w:rsidP="00F66C71">
      <w:pPr>
        <w:pStyle w:val="Default"/>
        <w:ind w:firstLine="567"/>
        <w:jc w:val="both"/>
        <w:rPr>
          <w:color w:val="auto"/>
          <w:sz w:val="22"/>
          <w:szCs w:val="22"/>
        </w:rPr>
      </w:pPr>
      <w:r w:rsidRPr="00170ACC">
        <w:rPr>
          <w:color w:val="auto"/>
          <w:sz w:val="22"/>
          <w:szCs w:val="22"/>
        </w:rPr>
        <w:t>- наличие в заявке разночтений:</w:t>
      </w:r>
    </w:p>
    <w:p w:rsidR="00F66C71" w:rsidRPr="00170ACC" w:rsidRDefault="00F66C71" w:rsidP="00F66C71">
      <w:pPr>
        <w:pStyle w:val="Default"/>
        <w:ind w:firstLine="567"/>
        <w:jc w:val="both"/>
        <w:rPr>
          <w:color w:val="auto"/>
          <w:sz w:val="22"/>
          <w:szCs w:val="22"/>
        </w:rPr>
      </w:pPr>
      <w:r w:rsidRPr="00170ACC">
        <w:rPr>
          <w:color w:val="auto"/>
          <w:sz w:val="22"/>
          <w:szCs w:val="22"/>
        </w:rPr>
        <w:t>между ценой, указанной в заявке и ценой, получаемой путем суммирования итоговых сумм по каждой строке;</w:t>
      </w:r>
    </w:p>
    <w:p w:rsidR="00F66C71" w:rsidRPr="00170ACC" w:rsidRDefault="00F66C71" w:rsidP="00F66C71">
      <w:pPr>
        <w:pStyle w:val="Default"/>
        <w:ind w:firstLine="567"/>
        <w:jc w:val="both"/>
        <w:rPr>
          <w:color w:val="auto"/>
          <w:sz w:val="22"/>
          <w:szCs w:val="22"/>
        </w:rPr>
      </w:pPr>
      <w:r w:rsidRPr="00170ACC">
        <w:rPr>
          <w:color w:val="auto"/>
          <w:sz w:val="22"/>
          <w:szCs w:val="22"/>
        </w:rPr>
        <w:t>при несоответствии результата произведения цены за единицу продукции и количества продукции;</w:t>
      </w:r>
    </w:p>
    <w:p w:rsidR="00F66C71" w:rsidRPr="00170ACC" w:rsidRDefault="00F66C71" w:rsidP="00F66C71">
      <w:pPr>
        <w:pStyle w:val="Default"/>
        <w:ind w:firstLine="567"/>
        <w:jc w:val="both"/>
        <w:rPr>
          <w:color w:val="auto"/>
          <w:sz w:val="22"/>
          <w:szCs w:val="22"/>
        </w:rPr>
      </w:pPr>
      <w:r w:rsidRPr="00170ACC">
        <w:rPr>
          <w:color w:val="auto"/>
          <w:sz w:val="22"/>
          <w:szCs w:val="22"/>
        </w:rPr>
        <w:t>между суммой, указанной словами, и суммой, указанной цифрами;</w:t>
      </w:r>
    </w:p>
    <w:p w:rsidR="00F66C71" w:rsidRPr="00170ACC" w:rsidRDefault="00F66C71" w:rsidP="00F66C71">
      <w:pPr>
        <w:pStyle w:val="Default"/>
        <w:ind w:firstLine="567"/>
        <w:jc w:val="both"/>
        <w:rPr>
          <w:color w:val="auto"/>
          <w:sz w:val="22"/>
          <w:szCs w:val="22"/>
        </w:rPr>
      </w:pPr>
      <w:r w:rsidRPr="00170ACC">
        <w:rPr>
          <w:color w:val="auto"/>
          <w:sz w:val="22"/>
          <w:szCs w:val="22"/>
        </w:rPr>
        <w:t>-  несоответствие предложения о качественных 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результатах работ и иных показателях, требованиям, установленным в документации о закупке или извещении о проведении запроса котировок;</w:t>
      </w:r>
    </w:p>
    <w:p w:rsidR="00F66C71" w:rsidRPr="00170ACC" w:rsidRDefault="00F66C71" w:rsidP="00F66C71">
      <w:pPr>
        <w:pStyle w:val="Default"/>
        <w:ind w:firstLine="567"/>
        <w:jc w:val="both"/>
        <w:rPr>
          <w:color w:val="auto"/>
          <w:sz w:val="22"/>
          <w:szCs w:val="22"/>
        </w:rPr>
      </w:pPr>
      <w:r w:rsidRPr="00170ACC">
        <w:rPr>
          <w:color w:val="auto"/>
          <w:sz w:val="22"/>
          <w:szCs w:val="22"/>
        </w:rPr>
        <w:t xml:space="preserve">- несоответствие предложения об иных условиях исполнения договора, требованиям, установленным в документации о закупке или извещении о проведении запроса котировок; </w:t>
      </w:r>
    </w:p>
    <w:p w:rsidR="00F66C71" w:rsidRPr="00170ACC" w:rsidRDefault="00F66C71" w:rsidP="00F66C71">
      <w:pPr>
        <w:pStyle w:val="2-11"/>
        <w:tabs>
          <w:tab w:val="left" w:pos="1080"/>
        </w:tabs>
        <w:spacing w:after="0"/>
        <w:ind w:firstLine="567"/>
        <w:rPr>
          <w:sz w:val="22"/>
          <w:szCs w:val="22"/>
        </w:rPr>
      </w:pPr>
      <w:r w:rsidRPr="00170ACC">
        <w:rPr>
          <w:sz w:val="22"/>
          <w:szCs w:val="22"/>
        </w:rPr>
        <w:t>- документы не подписаны и не оформлены должным образом в соответствии с требованиями документации о закупке или извещении о проведении запроса котировок;</w:t>
      </w:r>
    </w:p>
    <w:p w:rsidR="00F66C71" w:rsidRPr="00170ACC" w:rsidRDefault="00F66C71" w:rsidP="00F66C71">
      <w:pPr>
        <w:pStyle w:val="2-11"/>
        <w:tabs>
          <w:tab w:val="left" w:pos="1080"/>
        </w:tabs>
        <w:spacing w:after="0"/>
        <w:ind w:firstLine="567"/>
        <w:rPr>
          <w:sz w:val="22"/>
          <w:szCs w:val="22"/>
        </w:rPr>
      </w:pPr>
      <w:r w:rsidRPr="00170ACC">
        <w:rPr>
          <w:sz w:val="22"/>
          <w:szCs w:val="22"/>
        </w:rPr>
        <w:lastRenderedPageBreak/>
        <w:t>- заявка подана и/или подписана лицом, не отвечающим критериям правомочности или полномочия которого не подтверждены;</w:t>
      </w:r>
    </w:p>
    <w:p w:rsidR="00F66C71" w:rsidRPr="00170ACC" w:rsidRDefault="00F66C71" w:rsidP="00F66C71">
      <w:pPr>
        <w:pStyle w:val="2-11"/>
        <w:tabs>
          <w:tab w:val="left" w:pos="1080"/>
        </w:tabs>
        <w:spacing w:after="0"/>
        <w:ind w:firstLine="567"/>
        <w:rPr>
          <w:sz w:val="22"/>
          <w:szCs w:val="22"/>
        </w:rPr>
      </w:pPr>
      <w:r w:rsidRPr="00170ACC">
        <w:rPr>
          <w:sz w:val="22"/>
          <w:szCs w:val="22"/>
        </w:rPr>
        <w:t>- в заявках на участие в закупке заявлены два и более предложения о цене договора;</w:t>
      </w:r>
    </w:p>
    <w:p w:rsidR="00F66C71" w:rsidRPr="00170ACC" w:rsidRDefault="00F66C71" w:rsidP="00F66C71">
      <w:pPr>
        <w:pStyle w:val="2-11"/>
        <w:tabs>
          <w:tab w:val="left" w:pos="1080"/>
        </w:tabs>
        <w:spacing w:after="0"/>
        <w:ind w:firstLine="567"/>
        <w:rPr>
          <w:sz w:val="22"/>
          <w:szCs w:val="22"/>
        </w:rPr>
      </w:pPr>
      <w:r w:rsidRPr="00170ACC">
        <w:rPr>
          <w:sz w:val="22"/>
          <w:szCs w:val="22"/>
        </w:rPr>
        <w:t>- несоответствие заявки другим требованиям документации о закупке или извещении о проведении запроса котировок;</w:t>
      </w:r>
    </w:p>
    <w:p w:rsidR="00F66C71" w:rsidRPr="00170ACC" w:rsidRDefault="00F66C71" w:rsidP="00F66C71">
      <w:pPr>
        <w:pStyle w:val="Default"/>
        <w:ind w:firstLine="567"/>
        <w:jc w:val="both"/>
        <w:rPr>
          <w:color w:val="auto"/>
          <w:sz w:val="22"/>
          <w:szCs w:val="22"/>
        </w:rPr>
      </w:pPr>
      <w:r w:rsidRPr="00170ACC">
        <w:rPr>
          <w:color w:val="auto"/>
          <w:sz w:val="22"/>
          <w:szCs w:val="22"/>
        </w:rPr>
        <w:t xml:space="preserve">4) непредоставление  обеспечения заявки, в случае установления соответствующего требования в  документации о закупке или извещении о проведении запроса котировок; </w:t>
      </w:r>
    </w:p>
    <w:p w:rsidR="00F66C71" w:rsidRPr="00170ACC" w:rsidRDefault="00F66C71" w:rsidP="00F66C71">
      <w:pPr>
        <w:pStyle w:val="Default"/>
        <w:ind w:firstLine="567"/>
        <w:jc w:val="both"/>
        <w:rPr>
          <w:color w:val="auto"/>
          <w:sz w:val="22"/>
          <w:szCs w:val="22"/>
        </w:rPr>
      </w:pPr>
      <w:r w:rsidRPr="00170ACC">
        <w:rPr>
          <w:color w:val="auto"/>
          <w:sz w:val="22"/>
          <w:szCs w:val="22"/>
        </w:rPr>
        <w:t>5) непредставления документа или копии документа, подтверждающего внесение денежных средств, в качестве обеспечения заявки (в случае, если требование предоставления такого документа предусмотрено документацией о закупке или извещении о проведении запроса котировок);</w:t>
      </w:r>
    </w:p>
    <w:p w:rsidR="00F66C71" w:rsidRPr="00170ACC" w:rsidRDefault="00F66C71" w:rsidP="00F66C71">
      <w:pPr>
        <w:pStyle w:val="Default"/>
        <w:ind w:firstLine="567"/>
        <w:jc w:val="both"/>
        <w:rPr>
          <w:color w:val="auto"/>
          <w:sz w:val="22"/>
          <w:szCs w:val="22"/>
        </w:rPr>
      </w:pPr>
      <w:r w:rsidRPr="00170ACC">
        <w:rPr>
          <w:color w:val="auto"/>
          <w:sz w:val="22"/>
          <w:szCs w:val="22"/>
        </w:rPr>
        <w:t>6) непредоставления или предоставления с нарушением условий, установленных документацией о закупке или извещением о проведении запроса котировок) банковской гарантии (если такой способ обеспечения предусмотрен заказчиком в извещении об осуществлении закупки, документации о закупке);</w:t>
      </w:r>
    </w:p>
    <w:p w:rsidR="00F66C71" w:rsidRPr="00170ACC" w:rsidRDefault="00F66C71" w:rsidP="00F66C71">
      <w:pPr>
        <w:pStyle w:val="Default"/>
        <w:ind w:firstLine="567"/>
        <w:jc w:val="both"/>
        <w:rPr>
          <w:color w:val="auto"/>
          <w:sz w:val="22"/>
          <w:szCs w:val="22"/>
        </w:rPr>
      </w:pPr>
      <w:r w:rsidRPr="00170ACC">
        <w:rPr>
          <w:color w:val="auto"/>
          <w:sz w:val="22"/>
          <w:szCs w:val="22"/>
        </w:rPr>
        <w:t>7) наличия сведений об участнике закупки в реестре недобросовестных поставщиков, если такое требование установлено в документации о закупке или извещении о проведении запроса котировок;</w:t>
      </w:r>
    </w:p>
    <w:p w:rsidR="00F66C71" w:rsidRPr="00170ACC" w:rsidRDefault="00F66C71" w:rsidP="00F66C71">
      <w:pPr>
        <w:pStyle w:val="HTML"/>
        <w:jc w:val="both"/>
        <w:rPr>
          <w:rFonts w:ascii="Times New Roman" w:hAnsi="Times New Roman" w:cs="Times New Roman"/>
          <w:sz w:val="22"/>
          <w:szCs w:val="22"/>
        </w:rPr>
      </w:pPr>
      <w:r w:rsidRPr="00170ACC">
        <w:rPr>
          <w:rFonts w:ascii="Times New Roman" w:hAnsi="Times New Roman" w:cs="Times New Roman"/>
          <w:sz w:val="22"/>
          <w:szCs w:val="22"/>
        </w:rPr>
        <w:t>11. Правительство вправе установить:</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1) </w:t>
      </w:r>
      <w:hyperlink r:id="rId36" w:history="1">
        <w:r w:rsidRPr="00170ACC">
          <w:rPr>
            <w:rFonts w:ascii="Times New Roman" w:hAnsi="Times New Roman" w:cs="Times New Roman"/>
            <w:sz w:val="22"/>
            <w:szCs w:val="22"/>
          </w:rPr>
          <w:t>приоритет</w:t>
        </w:r>
      </w:hyperlink>
      <w:r w:rsidRPr="00170ACC">
        <w:rPr>
          <w:rFonts w:ascii="Times New Roman" w:hAnsi="Times New Roman" w:cs="Times New Roman"/>
          <w:sz w:val="22"/>
          <w:szCs w:val="22"/>
        </w:rPr>
        <w:t>,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2) </w:t>
      </w:r>
      <w:hyperlink r:id="rId37" w:history="1">
        <w:r w:rsidRPr="00170ACC">
          <w:rPr>
            <w:rFonts w:ascii="Times New Roman" w:hAnsi="Times New Roman" w:cs="Times New Roman"/>
            <w:sz w:val="22"/>
            <w:szCs w:val="22"/>
          </w:rPr>
          <w:t>особенности</w:t>
        </w:r>
      </w:hyperlink>
      <w:r w:rsidRPr="00170ACC">
        <w:rPr>
          <w:rFonts w:ascii="Times New Roman" w:hAnsi="Times New Roman" w:cs="Times New Roman"/>
          <w:sz w:val="22"/>
          <w:szCs w:val="22"/>
        </w:rPr>
        <w:t xml:space="preserve"> участия субъектов малого и среднего предпринимательства в закупке, осуществляемой отдельными заказчиками, </w:t>
      </w:r>
      <w:hyperlink r:id="rId38" w:history="1">
        <w:r w:rsidRPr="00170ACC">
          <w:rPr>
            <w:rFonts w:ascii="Times New Roman" w:hAnsi="Times New Roman" w:cs="Times New Roman"/>
            <w:sz w:val="22"/>
            <w:szCs w:val="22"/>
          </w:rPr>
          <w:t>годовой объем</w:t>
        </w:r>
      </w:hyperlink>
      <w:r w:rsidRPr="00170ACC">
        <w:rPr>
          <w:rFonts w:ascii="Times New Roman" w:hAnsi="Times New Roman" w:cs="Times New Roman"/>
          <w:sz w:val="22"/>
          <w:szCs w:val="22"/>
        </w:rPr>
        <w:t xml:space="preserve"> закупки, который данные заказчики обязаны осуществить у таких субъектов, </w:t>
      </w:r>
      <w:hyperlink r:id="rId39" w:tooltip="&lt;div&gt;&lt;div class=&quot;doc&quot;&gt;Постановление Правительства РФ от 11.12.2014 N 1352&#10;(ред. от 15.11.2017)&#10;&quot;Об особенностях участия субъектов малого и среднего предпринимательства в закупках товаров, работ, услуг отдельными видами юридических лиц&quot;&#10;(вместе с ...&lt;/div&gt;&lt;div&gt;" w:history="1">
        <w:r w:rsidRPr="00170ACC">
          <w:rPr>
            <w:rStyle w:val="af1"/>
            <w:rFonts w:ascii="Times New Roman" w:hAnsi="Times New Roman" w:cs="Times New Roman"/>
            <w:color w:val="auto"/>
            <w:sz w:val="22"/>
            <w:szCs w:val="22"/>
          </w:rPr>
          <w:t>порядок</w:t>
        </w:r>
      </w:hyperlink>
      <w:r w:rsidRPr="00170ACC">
        <w:rPr>
          <w:rFonts w:ascii="Times New Roman" w:hAnsi="Times New Roman" w:cs="Times New Roman"/>
          <w:sz w:val="22"/>
          <w:szCs w:val="22"/>
        </w:rPr>
        <w:t xml:space="preserve"> расчета указанного объема, а также </w:t>
      </w:r>
      <w:hyperlink r:id="rId40" w:history="1">
        <w:r w:rsidRPr="00170ACC">
          <w:rPr>
            <w:rFonts w:ascii="Times New Roman" w:hAnsi="Times New Roman" w:cs="Times New Roman"/>
            <w:sz w:val="22"/>
            <w:szCs w:val="22"/>
          </w:rPr>
          <w:t>форму</w:t>
        </w:r>
      </w:hyperlink>
      <w:r w:rsidRPr="00170ACC">
        <w:rPr>
          <w:rFonts w:ascii="Times New Roman" w:hAnsi="Times New Roman" w:cs="Times New Roman"/>
          <w:sz w:val="22"/>
          <w:szCs w:val="22"/>
        </w:rPr>
        <w:t xml:space="preserve"> годового отчета о закупке у субъектов малого и среднего предпринимательства и </w:t>
      </w:r>
      <w:hyperlink r:id="rId41" w:history="1">
        <w:r w:rsidRPr="00170ACC">
          <w:rPr>
            <w:rFonts w:ascii="Times New Roman" w:hAnsi="Times New Roman" w:cs="Times New Roman"/>
            <w:sz w:val="22"/>
            <w:szCs w:val="22"/>
          </w:rPr>
          <w:t>требования</w:t>
        </w:r>
      </w:hyperlink>
      <w:r w:rsidRPr="00170ACC">
        <w:rPr>
          <w:rFonts w:ascii="Times New Roman" w:hAnsi="Times New Roman" w:cs="Times New Roman"/>
          <w:sz w:val="22"/>
          <w:szCs w:val="22"/>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4) особенности осуществления закупок товаров, работ, услуг, включенных в перечни и (или) группы товаров, работ, услуг, предусмотренные </w:t>
      </w:r>
      <w:hyperlink r:id="rId42" w:history="1">
        <w:r w:rsidRPr="00170ACC">
          <w:rPr>
            <w:rFonts w:ascii="Times New Roman" w:hAnsi="Times New Roman" w:cs="Times New Roman"/>
            <w:sz w:val="22"/>
            <w:szCs w:val="22"/>
            <w:u w:val="single"/>
          </w:rPr>
          <w:t>пунктом 2 части 16 статьи 4</w:t>
        </w:r>
      </w:hyperlink>
      <w:r w:rsidRPr="00170ACC">
        <w:rPr>
          <w:rFonts w:ascii="Times New Roman" w:hAnsi="Times New Roman" w:cs="Times New Roman"/>
          <w:sz w:val="22"/>
          <w:szCs w:val="22"/>
        </w:rPr>
        <w:t xml:space="preserve"> Федерального закона №223-ФЗ, в том числе:</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а) особенности их осуществления в электронной форме;</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F66C71" w:rsidRPr="00170ACC" w:rsidRDefault="00F66C71" w:rsidP="00F66C71">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641636" w:rsidRPr="00170ACC" w:rsidRDefault="00641636" w:rsidP="00641636">
      <w:pPr>
        <w:ind w:right="125"/>
        <w:rPr>
          <w:rFonts w:ascii="Times New Roman" w:hAnsi="Times New Roman" w:cs="Times New Roman"/>
          <w:sz w:val="22"/>
          <w:szCs w:val="22"/>
          <w:lang w:eastAsia="en-US"/>
        </w:rPr>
      </w:pPr>
    </w:p>
    <w:p w:rsidR="00F66C71" w:rsidRPr="00170ACC" w:rsidRDefault="00F66C71" w:rsidP="00F66C71">
      <w:pPr>
        <w:pStyle w:val="30"/>
        <w:spacing w:before="0" w:after="0"/>
        <w:jc w:val="both"/>
        <w:rPr>
          <w:rFonts w:ascii="Times New Roman" w:hAnsi="Times New Roman" w:cs="Times New Roman"/>
          <w:sz w:val="22"/>
          <w:szCs w:val="22"/>
        </w:rPr>
      </w:pPr>
      <w:r w:rsidRPr="00170ACC">
        <w:rPr>
          <w:rFonts w:ascii="Times New Roman" w:hAnsi="Times New Roman" w:cs="Times New Roman"/>
          <w:sz w:val="22"/>
          <w:szCs w:val="22"/>
        </w:rPr>
        <w:t>РАЗДЕЛ 6.</w:t>
      </w:r>
      <w:r w:rsidRPr="00170ACC">
        <w:rPr>
          <w:rFonts w:ascii="Times New Roman" w:hAnsi="Times New Roman" w:cs="Times New Roman"/>
          <w:bCs w:val="0"/>
          <w:sz w:val="22"/>
          <w:szCs w:val="22"/>
        </w:rPr>
        <w:t xml:space="preserve"> НАЧАЛЬНАЯ (МАКСИМАЛЬНАЯ) ЦЕНА  ДОГОВОРА,</w:t>
      </w:r>
      <w:r w:rsidRPr="00170ACC">
        <w:rPr>
          <w:rFonts w:ascii="Times New Roman" w:hAnsi="Times New Roman" w:cs="Times New Roman"/>
          <w:b w:val="0"/>
          <w:bCs w:val="0"/>
          <w:sz w:val="22"/>
          <w:szCs w:val="22"/>
        </w:rPr>
        <w:t xml:space="preserve"> </w:t>
      </w:r>
      <w:r w:rsidRPr="00170ACC">
        <w:rPr>
          <w:rFonts w:ascii="Times New Roman" w:hAnsi="Times New Roman" w:cs="Times New Roman"/>
          <w:sz w:val="22"/>
          <w:szCs w:val="22"/>
          <w:lang w:eastAsia="en-US"/>
        </w:rPr>
        <w:t xml:space="preserve">ФОРМУЛА ЦЕНЫ, </w:t>
      </w:r>
      <w:r w:rsidRPr="00170ACC">
        <w:rPr>
          <w:rFonts w:ascii="Times New Roman" w:hAnsi="Times New Roman" w:cs="Times New Roman"/>
          <w:bCs w:val="0"/>
          <w:sz w:val="22"/>
          <w:szCs w:val="22"/>
        </w:rPr>
        <w:t>ЦЕНА</w:t>
      </w:r>
      <w:r w:rsidRPr="00170ACC">
        <w:rPr>
          <w:rFonts w:ascii="Times New Roman" w:hAnsi="Times New Roman" w:cs="Times New Roman"/>
          <w:sz w:val="22"/>
          <w:szCs w:val="22"/>
          <w:lang w:eastAsia="en-US"/>
        </w:rPr>
        <w:t xml:space="preserve"> ЕДИНИЦЫ ТОВАРА, РАБОТЫ, УСЛУГИ И МАКСИМАЛЬНОЕ ЗНАЧЕНИЕ </w:t>
      </w:r>
      <w:r w:rsidRPr="00170ACC">
        <w:rPr>
          <w:rFonts w:ascii="Times New Roman" w:hAnsi="Times New Roman" w:cs="Times New Roman"/>
          <w:bCs w:val="0"/>
          <w:sz w:val="22"/>
          <w:szCs w:val="22"/>
        </w:rPr>
        <w:t>ЦЕНЫ</w:t>
      </w:r>
      <w:r w:rsidRPr="00170ACC">
        <w:rPr>
          <w:rFonts w:ascii="Times New Roman" w:hAnsi="Times New Roman" w:cs="Times New Roman"/>
          <w:sz w:val="22"/>
          <w:szCs w:val="22"/>
          <w:lang w:eastAsia="en-US"/>
        </w:rPr>
        <w:t xml:space="preserve"> ДОГОВОРА.  </w:t>
      </w:r>
      <w:r w:rsidRPr="00170ACC">
        <w:rPr>
          <w:rFonts w:ascii="Times New Roman" w:hAnsi="Times New Roman" w:cs="Times New Roman"/>
          <w:sz w:val="22"/>
          <w:szCs w:val="22"/>
        </w:rPr>
        <w:t xml:space="preserve">ПОРЯДОК ОБОСНОВАНИЯ НАЧАЛЬНОЙ (МАКСИМАЛЬНОЙ) </w:t>
      </w:r>
      <w:r w:rsidRPr="00170ACC">
        <w:rPr>
          <w:rFonts w:ascii="Times New Roman" w:hAnsi="Times New Roman" w:cs="Times New Roman"/>
          <w:bCs w:val="0"/>
          <w:sz w:val="22"/>
          <w:szCs w:val="22"/>
        </w:rPr>
        <w:t>ЦЕНЫ</w:t>
      </w:r>
      <w:r w:rsidRPr="00170ACC">
        <w:rPr>
          <w:rFonts w:ascii="Times New Roman" w:hAnsi="Times New Roman" w:cs="Times New Roman"/>
          <w:sz w:val="22"/>
          <w:szCs w:val="22"/>
        </w:rPr>
        <w:t xml:space="preserve"> ДОГОВОРА, </w:t>
      </w:r>
      <w:r w:rsidRPr="00170ACC">
        <w:rPr>
          <w:rFonts w:ascii="Times New Roman" w:hAnsi="Times New Roman" w:cs="Times New Roman"/>
          <w:bCs w:val="0"/>
          <w:sz w:val="22"/>
          <w:szCs w:val="22"/>
        </w:rPr>
        <w:t>ЦЕНЫ</w:t>
      </w:r>
      <w:r w:rsidRPr="00170ACC">
        <w:rPr>
          <w:rFonts w:ascii="Times New Roman" w:hAnsi="Times New Roman" w:cs="Times New Roman"/>
          <w:sz w:val="22"/>
          <w:szCs w:val="22"/>
        </w:rPr>
        <w:t xml:space="preserve"> ЕДИНИЦЫ ТОВАРА, РАБОТЫ, УСЛУГИ.</w:t>
      </w:r>
    </w:p>
    <w:p w:rsidR="00F66C71" w:rsidRPr="00170ACC" w:rsidRDefault="00F66C71" w:rsidP="00F66C71">
      <w:pPr>
        <w:rPr>
          <w:rFonts w:ascii="Times New Roman" w:hAnsi="Times New Roman" w:cs="Times New Roman"/>
          <w:b/>
          <w:bCs/>
          <w:sz w:val="22"/>
          <w:szCs w:val="22"/>
        </w:rPr>
      </w:pPr>
      <w:r w:rsidRPr="00170ACC">
        <w:rPr>
          <w:rFonts w:ascii="Times New Roman" w:hAnsi="Times New Roman" w:cs="Times New Roman"/>
          <w:b/>
          <w:bCs/>
          <w:sz w:val="22"/>
          <w:szCs w:val="22"/>
        </w:rPr>
        <w:t xml:space="preserve"> </w:t>
      </w:r>
    </w:p>
    <w:p w:rsidR="00F66C71" w:rsidRPr="00170ACC" w:rsidRDefault="00F66C71" w:rsidP="0062395E">
      <w:pPr>
        <w:pStyle w:val="30"/>
        <w:spacing w:before="0" w:after="0"/>
        <w:rPr>
          <w:rFonts w:ascii="Times New Roman" w:hAnsi="Times New Roman" w:cs="Times New Roman"/>
          <w:sz w:val="22"/>
          <w:szCs w:val="22"/>
        </w:rPr>
      </w:pPr>
      <w:r w:rsidRPr="00170ACC">
        <w:rPr>
          <w:rFonts w:ascii="Times New Roman" w:hAnsi="Times New Roman" w:cs="Times New Roman"/>
          <w:sz w:val="22"/>
          <w:szCs w:val="22"/>
        </w:rPr>
        <w:t xml:space="preserve">Статья 12. </w:t>
      </w:r>
      <w:r w:rsidRPr="00170ACC">
        <w:rPr>
          <w:rFonts w:ascii="Times New Roman" w:hAnsi="Times New Roman" w:cs="Times New Roman"/>
          <w:sz w:val="22"/>
          <w:szCs w:val="22"/>
          <w:lang w:eastAsia="en-US"/>
        </w:rPr>
        <w:t xml:space="preserve">Начальная (максимальная) </w:t>
      </w:r>
      <w:r w:rsidRPr="00170ACC">
        <w:rPr>
          <w:rFonts w:ascii="Times New Roman" w:hAnsi="Times New Roman" w:cs="Times New Roman"/>
          <w:bCs w:val="0"/>
          <w:sz w:val="22"/>
          <w:szCs w:val="22"/>
        </w:rPr>
        <w:t>цена</w:t>
      </w:r>
      <w:r w:rsidRPr="00170ACC">
        <w:rPr>
          <w:rFonts w:ascii="Times New Roman" w:hAnsi="Times New Roman" w:cs="Times New Roman"/>
          <w:sz w:val="22"/>
          <w:szCs w:val="22"/>
          <w:lang w:eastAsia="en-US"/>
        </w:rPr>
        <w:t xml:space="preserve"> договора (цена лота),  формула цены,  цена</w:t>
      </w:r>
      <w:r w:rsidR="0062395E" w:rsidRPr="00170ACC">
        <w:rPr>
          <w:rFonts w:ascii="Times New Roman" w:hAnsi="Times New Roman" w:cs="Times New Roman"/>
          <w:sz w:val="22"/>
          <w:szCs w:val="22"/>
          <w:lang w:eastAsia="en-US"/>
        </w:rPr>
        <w:t xml:space="preserve"> единицы </w:t>
      </w:r>
      <w:r w:rsidRPr="00170ACC">
        <w:rPr>
          <w:rFonts w:ascii="Times New Roman" w:hAnsi="Times New Roman" w:cs="Times New Roman"/>
          <w:sz w:val="22"/>
          <w:szCs w:val="22"/>
          <w:lang w:eastAsia="en-US"/>
        </w:rPr>
        <w:t>товара, работы, услуги и максимальное значение цены договора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В извещении и документации о конкурентной закупке, извещении о проведении запроса котировок указываются сведения в отношении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66C71" w:rsidRPr="00170ACC" w:rsidRDefault="00F66C71" w:rsidP="00F66C71">
      <w:pPr>
        <w:pStyle w:val="30"/>
        <w:spacing w:before="0" w:after="0"/>
        <w:rPr>
          <w:rFonts w:ascii="Times New Roman" w:hAnsi="Times New Roman" w:cs="Times New Roman"/>
          <w:sz w:val="22"/>
          <w:szCs w:val="22"/>
        </w:rPr>
      </w:pPr>
    </w:p>
    <w:p w:rsidR="00F66C71" w:rsidRPr="00170ACC" w:rsidRDefault="00F66C71" w:rsidP="001A539A">
      <w:pPr>
        <w:pStyle w:val="HTML"/>
        <w:jc w:val="both"/>
        <w:rPr>
          <w:rFonts w:ascii="Times New Roman" w:hAnsi="Times New Roman" w:cs="Times New Roman"/>
          <w:b/>
          <w:bCs/>
          <w:sz w:val="22"/>
          <w:szCs w:val="22"/>
        </w:rPr>
      </w:pPr>
      <w:r w:rsidRPr="00170ACC">
        <w:rPr>
          <w:rFonts w:ascii="Times New Roman" w:hAnsi="Times New Roman" w:cs="Times New Roman"/>
          <w:b/>
          <w:bCs/>
          <w:sz w:val="22"/>
          <w:szCs w:val="22"/>
        </w:rPr>
        <w:t xml:space="preserve">Статья 13. </w:t>
      </w:r>
      <w:r w:rsidR="001A539A" w:rsidRPr="00170ACC">
        <w:rPr>
          <w:rFonts w:ascii="Times New Roman" w:hAnsi="Times New Roman" w:cs="Times New Roman"/>
          <w:b/>
          <w:bCs/>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определение и обоснование цены единицы товара, работы, услуги, определение максимального значения цены договора</w:t>
      </w:r>
      <w:r w:rsidRPr="00170ACC">
        <w:rPr>
          <w:rFonts w:ascii="Times New Roman" w:hAnsi="Times New Roman" w:cs="Times New Roman"/>
          <w:sz w:val="22"/>
          <w:szCs w:val="22"/>
        </w:rPr>
        <w:t>.</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sz w:val="22"/>
          <w:szCs w:val="22"/>
        </w:rPr>
        <w:t>1. Обоснование начальной (максимальной) цены договора</w:t>
      </w:r>
      <w:r w:rsidR="001A539A"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 </w:t>
      </w:r>
      <w:r w:rsidR="001A539A" w:rsidRPr="00170ACC">
        <w:rPr>
          <w:rFonts w:ascii="Times New Roman" w:hAnsi="Times New Roman" w:cs="Times New Roman"/>
          <w:bCs/>
          <w:sz w:val="22"/>
          <w:szCs w:val="22"/>
        </w:rPr>
        <w:t>цены договора, заключаемого с единственным поставщиком (исполнителем, подрядчиком)</w:t>
      </w:r>
      <w:r w:rsidR="001A539A" w:rsidRPr="00170ACC">
        <w:rPr>
          <w:rFonts w:ascii="Times New Roman" w:hAnsi="Times New Roman" w:cs="Times New Roman"/>
          <w:b/>
          <w:bCs/>
          <w:sz w:val="22"/>
          <w:szCs w:val="22"/>
        </w:rPr>
        <w:t xml:space="preserve"> </w:t>
      </w:r>
      <w:r w:rsidRPr="00170ACC">
        <w:rPr>
          <w:rFonts w:ascii="Times New Roman" w:hAnsi="Times New Roman" w:cs="Times New Roman"/>
          <w:sz w:val="22"/>
          <w:szCs w:val="22"/>
        </w:rPr>
        <w:t>или цены единицы товара, работы, услуги заключается в выполнении расчета указанной</w:t>
      </w:r>
      <w:r w:rsidRPr="00170ACC">
        <w:rPr>
          <w:rFonts w:ascii="Times New Roman" w:hAnsi="Times New Roman" w:cs="Times New Roman"/>
          <w:bCs/>
          <w:sz w:val="22"/>
          <w:szCs w:val="22"/>
        </w:rPr>
        <w:t xml:space="preserve"> цены с приложением справочной информации и документов либо с </w:t>
      </w:r>
      <w:r w:rsidRPr="00170ACC">
        <w:rPr>
          <w:rFonts w:ascii="Times New Roman" w:hAnsi="Times New Roman" w:cs="Times New Roman"/>
          <w:bCs/>
          <w:sz w:val="22"/>
          <w:szCs w:val="22"/>
        </w:rPr>
        <w:lastRenderedPageBreak/>
        <w:t xml:space="preserve">указанием реквизитов документов, на основании которых выполнен расчет. При этом в обосновании НМЦД </w:t>
      </w:r>
      <w:r w:rsidRPr="00170ACC">
        <w:rPr>
          <w:rFonts w:ascii="Times New Roman" w:hAnsi="Times New Roman" w:cs="Times New Roman"/>
          <w:sz w:val="22"/>
          <w:szCs w:val="22"/>
        </w:rPr>
        <w:t>или цены единицы товара, работы, услуги</w:t>
      </w:r>
      <w:r w:rsidRPr="00170ACC">
        <w:rPr>
          <w:rFonts w:ascii="Times New Roman" w:hAnsi="Times New Roman" w:cs="Times New Roman"/>
          <w:bCs/>
          <w:sz w:val="22"/>
          <w:szCs w:val="22"/>
        </w:rPr>
        <w:t xml:space="preserve">,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и реквизиты документов, на основании которых выполнен расчет. Использованные заказчиком источники информации о ценах товаров, работ, услуг, в том числе содержащаяся на соответствующих сайтах в сети "Интернет" информация, предложения, полученные от поставщиков (подрядчиков, исполнителей), или иная информация и документы, на основании или с помощью который производились расчеты начальной (максимальной) цены или </w:t>
      </w:r>
      <w:r w:rsidRPr="00170ACC">
        <w:rPr>
          <w:rFonts w:ascii="Times New Roman" w:hAnsi="Times New Roman" w:cs="Times New Roman"/>
          <w:sz w:val="22"/>
          <w:szCs w:val="22"/>
        </w:rPr>
        <w:t>цены единицы товара, работы, услуги</w:t>
      </w:r>
      <w:r w:rsidRPr="00170ACC">
        <w:rPr>
          <w:rFonts w:ascii="Times New Roman" w:hAnsi="Times New Roman" w:cs="Times New Roman"/>
          <w:bCs/>
          <w:sz w:val="22"/>
          <w:szCs w:val="22"/>
        </w:rPr>
        <w:t xml:space="preserve"> договора храниться Заказчиком в архиве соответствующей закупки. </w:t>
      </w:r>
    </w:p>
    <w:p w:rsidR="00F66C71" w:rsidRPr="00170ACC" w:rsidRDefault="001A539A" w:rsidP="00DF17BD">
      <w:pPr>
        <w:widowControl/>
        <w:numPr>
          <w:ilvl w:val="0"/>
          <w:numId w:val="8"/>
        </w:numPr>
        <w:tabs>
          <w:tab w:val="clear" w:pos="432"/>
        </w:tabs>
        <w:autoSpaceDE/>
        <w:autoSpaceDN/>
        <w:adjustRightInd/>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2. Расчет НМЦД</w:t>
      </w:r>
      <w:r w:rsidRPr="00170ACC">
        <w:rPr>
          <w:rFonts w:ascii="Times New Roman" w:hAnsi="Times New Roman" w:cs="Times New Roman"/>
          <w:sz w:val="22"/>
          <w:szCs w:val="22"/>
        </w:rPr>
        <w:t xml:space="preserve">,  </w:t>
      </w:r>
      <w:r w:rsidRPr="00170ACC">
        <w:rPr>
          <w:rFonts w:ascii="Times New Roman" w:hAnsi="Times New Roman" w:cs="Times New Roman"/>
          <w:bCs/>
          <w:sz w:val="22"/>
          <w:szCs w:val="22"/>
        </w:rPr>
        <w:t>цены договора, заключаемого с единственным поставщиком (исполнителем, подрядчиком)</w:t>
      </w:r>
      <w:r w:rsidRPr="00170ACC">
        <w:rPr>
          <w:rFonts w:ascii="Times New Roman" w:hAnsi="Times New Roman" w:cs="Times New Roman"/>
          <w:b/>
          <w:bCs/>
          <w:sz w:val="22"/>
          <w:szCs w:val="22"/>
        </w:rPr>
        <w:t xml:space="preserve"> </w:t>
      </w:r>
      <w:r w:rsidR="00F66C71" w:rsidRPr="00170ACC">
        <w:rPr>
          <w:rFonts w:ascii="Times New Roman" w:hAnsi="Times New Roman" w:cs="Times New Roman"/>
          <w:bCs/>
          <w:sz w:val="22"/>
          <w:szCs w:val="22"/>
        </w:rPr>
        <w:t xml:space="preserve">или </w:t>
      </w:r>
      <w:r w:rsidR="00F66C71" w:rsidRPr="00170ACC">
        <w:rPr>
          <w:rFonts w:ascii="Times New Roman" w:hAnsi="Times New Roman" w:cs="Times New Roman"/>
          <w:sz w:val="22"/>
          <w:szCs w:val="22"/>
        </w:rPr>
        <w:t>цены единицы товара, работы, услуги</w:t>
      </w:r>
      <w:r w:rsidR="00F66C71" w:rsidRPr="00170ACC">
        <w:rPr>
          <w:rFonts w:ascii="Times New Roman" w:hAnsi="Times New Roman" w:cs="Times New Roman"/>
          <w:bCs/>
          <w:sz w:val="22"/>
          <w:szCs w:val="22"/>
        </w:rPr>
        <w:t xml:space="preserve"> производится Заказчиком путем:</w:t>
      </w:r>
    </w:p>
    <w:p w:rsidR="00F66C71" w:rsidRPr="00170ACC" w:rsidRDefault="00F66C71" w:rsidP="00DF17BD">
      <w:pPr>
        <w:widowControl/>
        <w:numPr>
          <w:ilvl w:val="0"/>
          <w:numId w:val="8"/>
        </w:numPr>
        <w:tabs>
          <w:tab w:val="clear" w:pos="432"/>
        </w:tabs>
        <w:autoSpaceDE/>
        <w:autoSpaceDN/>
        <w:adjustRightInd/>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1) осуществления маркетингового исследования рынка цен на аналогичные товары, работы, услуги;</w:t>
      </w:r>
    </w:p>
    <w:p w:rsidR="00F66C71" w:rsidRPr="00170ACC" w:rsidRDefault="00F66C71" w:rsidP="00DF17BD">
      <w:pPr>
        <w:widowControl/>
        <w:numPr>
          <w:ilvl w:val="0"/>
          <w:numId w:val="8"/>
        </w:numPr>
        <w:tabs>
          <w:tab w:val="clear" w:pos="432"/>
        </w:tabs>
        <w:autoSpaceDE/>
        <w:autoSpaceDN/>
        <w:adjustRightInd/>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2) применения тарифного метода;</w:t>
      </w:r>
    </w:p>
    <w:p w:rsidR="00F66C71" w:rsidRPr="00170ACC" w:rsidRDefault="00F66C71" w:rsidP="00DF17BD">
      <w:pPr>
        <w:widowControl/>
        <w:numPr>
          <w:ilvl w:val="0"/>
          <w:numId w:val="8"/>
        </w:numPr>
        <w:tabs>
          <w:tab w:val="clear" w:pos="432"/>
        </w:tabs>
        <w:autoSpaceDE/>
        <w:autoSpaceDN/>
        <w:adjustRightInd/>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3) применения проектно-сметного метода;</w:t>
      </w:r>
    </w:p>
    <w:p w:rsidR="00F66C71" w:rsidRPr="00170ACC" w:rsidRDefault="00F66C71" w:rsidP="00DF17BD">
      <w:pPr>
        <w:widowControl/>
        <w:numPr>
          <w:ilvl w:val="0"/>
          <w:numId w:val="8"/>
        </w:numPr>
        <w:tabs>
          <w:tab w:val="clear" w:pos="432"/>
        </w:tabs>
        <w:autoSpaceDE/>
        <w:autoSpaceDN/>
        <w:adjustRightInd/>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4) осуществления сметного расчета;</w:t>
      </w:r>
    </w:p>
    <w:p w:rsidR="00F66C71" w:rsidRPr="00170ACC" w:rsidRDefault="00F66C71" w:rsidP="00DF17BD">
      <w:pPr>
        <w:widowControl/>
        <w:numPr>
          <w:ilvl w:val="0"/>
          <w:numId w:val="8"/>
        </w:numPr>
        <w:tabs>
          <w:tab w:val="clear" w:pos="432"/>
        </w:tabs>
        <w:autoSpaceDE/>
        <w:autoSpaceDN/>
        <w:adjustRightInd/>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5) применения иных методов расчета цены.</w:t>
      </w:r>
    </w:p>
    <w:p w:rsidR="00F66C71" w:rsidRPr="00170ACC" w:rsidRDefault="00F66C71" w:rsidP="00DF17BD">
      <w:pPr>
        <w:pStyle w:val="ConsPlusNormal"/>
        <w:widowControl/>
        <w:numPr>
          <w:ilvl w:val="0"/>
          <w:numId w:val="8"/>
        </w:numPr>
        <w:tabs>
          <w:tab w:val="clear" w:pos="432"/>
        </w:tabs>
        <w:ind w:left="0" w:firstLine="0"/>
        <w:rPr>
          <w:rFonts w:ascii="Times New Roman" w:hAnsi="Times New Roman" w:cs="Times New Roman"/>
          <w:bCs/>
          <w:sz w:val="22"/>
          <w:szCs w:val="22"/>
        </w:rPr>
      </w:pPr>
      <w:r w:rsidRPr="00170ACC">
        <w:rPr>
          <w:rFonts w:ascii="Times New Roman" w:hAnsi="Times New Roman" w:cs="Times New Roman"/>
          <w:bCs/>
          <w:sz w:val="22"/>
          <w:szCs w:val="22"/>
        </w:rPr>
        <w:t>3. Приоритетным методом является маркетинговое исследование рынка аналогичных товаров, работ, услуг и цен на такие товары, работы, услуги.</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Источниками информации о ценах товаров, работ, услуг, являющихся предметом закупки, могут быть данные государственной статистической отчетности, ЕИС,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Определение источников информации для расчета НМЦД или </w:t>
      </w:r>
      <w:r w:rsidRPr="00170ACC">
        <w:rPr>
          <w:rFonts w:ascii="Times New Roman" w:hAnsi="Times New Roman" w:cs="Times New Roman"/>
          <w:sz w:val="22"/>
          <w:szCs w:val="22"/>
        </w:rPr>
        <w:t>цены единицы товара, работы, услуги</w:t>
      </w:r>
      <w:r w:rsidRPr="00170ACC">
        <w:rPr>
          <w:rFonts w:ascii="Times New Roman" w:hAnsi="Times New Roman" w:cs="Times New Roman"/>
          <w:bCs/>
          <w:sz w:val="22"/>
          <w:szCs w:val="22"/>
        </w:rPr>
        <w:t xml:space="preserve"> относится к компетенции Заказчика.</w:t>
      </w:r>
    </w:p>
    <w:p w:rsidR="00F66C71" w:rsidRPr="00170ACC" w:rsidRDefault="00F66C71" w:rsidP="00DF17BD">
      <w:pPr>
        <w:pStyle w:val="aff6"/>
        <w:widowControl/>
        <w:numPr>
          <w:ilvl w:val="0"/>
          <w:numId w:val="8"/>
        </w:numPr>
        <w:tabs>
          <w:tab w:val="clear" w:pos="432"/>
        </w:tabs>
        <w:autoSpaceDE/>
        <w:autoSpaceDN/>
        <w:adjustRightInd/>
        <w:ind w:left="0" w:firstLine="0"/>
        <w:jc w:val="left"/>
        <w:rPr>
          <w:rFonts w:ascii="Times New Roman" w:hAnsi="Times New Roman" w:cs="Times New Roman"/>
          <w:sz w:val="22"/>
          <w:szCs w:val="22"/>
          <w:lang w:eastAsia="en-US"/>
        </w:rPr>
      </w:pPr>
      <w:r w:rsidRPr="00170ACC">
        <w:rPr>
          <w:rFonts w:ascii="Times New Roman" w:hAnsi="Times New Roman" w:cs="Times New Roman"/>
          <w:bCs/>
          <w:sz w:val="22"/>
          <w:szCs w:val="22"/>
        </w:rPr>
        <w:tab/>
      </w:r>
      <w:r w:rsidRPr="00170ACC">
        <w:rPr>
          <w:rFonts w:ascii="Times New Roman" w:hAnsi="Times New Roman" w:cs="Times New Roman"/>
          <w:sz w:val="22"/>
          <w:szCs w:val="22"/>
          <w:lang w:eastAsia="en-US"/>
        </w:rPr>
        <w:t>При  проведении маркетингового исследования Заказчик направляет запросы не менее, чем  3-м потенциальным поставщикам (исполнителям, подрядчикам) аналогичных товаров, работ, услуг с сопоставимыми условиями поставки товаров, выполнения работ, оказания услуг (сроками поставки (выполнения работ, оказания услуг), порядком оплаты, сроками исполнения обязательств, гарантийными сроками и т.д.) и производит расчет начальной (максимальной) цены договор или</w:t>
      </w:r>
      <w:r w:rsidRPr="00170ACC">
        <w:rPr>
          <w:rFonts w:ascii="Times New Roman" w:hAnsi="Times New Roman" w:cs="Times New Roman"/>
          <w:sz w:val="22"/>
          <w:szCs w:val="22"/>
        </w:rPr>
        <w:t xml:space="preserve"> цены единицы товара, работы, услуги</w:t>
      </w:r>
      <w:r w:rsidRPr="00170ACC">
        <w:rPr>
          <w:rFonts w:ascii="Times New Roman" w:hAnsi="Times New Roman" w:cs="Times New Roman"/>
          <w:sz w:val="22"/>
          <w:szCs w:val="22"/>
          <w:lang w:eastAsia="en-US"/>
        </w:rPr>
        <w:t xml:space="preserve"> путем вычисления среднего арифметического, с учетом объема денежных средств, предусмотренного для конкретной закупки. Результаты маркетингового исследования оформляются ответственным лицом Заказчика в виде расчета начальной (максимальной) цены договора или расчета</w:t>
      </w:r>
      <w:r w:rsidRPr="00170ACC">
        <w:rPr>
          <w:rFonts w:ascii="Times New Roman" w:hAnsi="Times New Roman" w:cs="Times New Roman"/>
          <w:sz w:val="22"/>
          <w:szCs w:val="22"/>
        </w:rPr>
        <w:t xml:space="preserve"> цены единицы товара, работы, услуги</w:t>
      </w:r>
      <w:r w:rsidRPr="00170ACC">
        <w:rPr>
          <w:rFonts w:ascii="Times New Roman" w:hAnsi="Times New Roman" w:cs="Times New Roman"/>
          <w:sz w:val="22"/>
          <w:szCs w:val="22"/>
          <w:lang w:eastAsia="en-US"/>
        </w:rPr>
        <w:t xml:space="preserve">. В случае, если расчет осуществляется с целью заключения договора с единственным поставщиком (подрядчиком, исполнителем) такой договор заключается по наименьшей предложенной  цене или  наименьшей </w:t>
      </w:r>
      <w:r w:rsidRPr="00170ACC">
        <w:rPr>
          <w:rFonts w:ascii="Times New Roman" w:hAnsi="Times New Roman" w:cs="Times New Roman"/>
          <w:sz w:val="22"/>
          <w:szCs w:val="22"/>
        </w:rPr>
        <w:t>цене единицы товара, работы, услуги</w:t>
      </w:r>
      <w:r w:rsidRPr="00170ACC">
        <w:rPr>
          <w:rFonts w:ascii="Times New Roman" w:hAnsi="Times New Roman" w:cs="Times New Roman"/>
          <w:sz w:val="22"/>
          <w:szCs w:val="22"/>
          <w:lang w:eastAsia="en-US"/>
        </w:rPr>
        <w:t xml:space="preserve">. </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4. Тарифный метод применяется в случае,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При расчете НМЦД или </w:t>
      </w:r>
      <w:r w:rsidRPr="00170ACC">
        <w:rPr>
          <w:rFonts w:ascii="Times New Roman" w:hAnsi="Times New Roman" w:cs="Times New Roman"/>
          <w:sz w:val="22"/>
          <w:szCs w:val="22"/>
        </w:rPr>
        <w:t>цены единицы товара, работы, услуги</w:t>
      </w:r>
      <w:r w:rsidRPr="00170ACC">
        <w:rPr>
          <w:rFonts w:ascii="Times New Roman" w:hAnsi="Times New Roman" w:cs="Times New Roman"/>
          <w:bCs/>
          <w:sz w:val="22"/>
          <w:szCs w:val="22"/>
        </w:rPr>
        <w:t xml:space="preserve"> с использованием указанного метода применяются соответствующие тарифы  на товары, работы, услуги.</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5. Проектно-сметный метод применяется при определении НМЦД на строительство, реконструкцию, капитальный ремонт объектов капитального строительства при цене закупки, превышающей 3 000 000 рублей. Расчет начальной (максимальной) цены договора проектно-сметным методом осуществляется на основе проектной документации, подготовленной в соответствии с требованиями действующего законодательства. При этом обязательным разделом проектной документации должен являться сметный расчет на закупаемые работы.</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6. Сметный расчет может применяться для обосновании НМЦД при закупке подрядных работ по текущему ремонту и капитальному ремонту со стоимостью работ, не превышающей 3 000 000 рублей. Сметный расчет производится в соответствии с требованиями действующего законодательства.</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7. Применение иных методов расчета допускается при закупке товаров, работ, услуг, в случае, если невозможно применить способы, указанные в ч.3-7 настоящей статьи.</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8. Обоснование НМЦД или </w:t>
      </w:r>
      <w:r w:rsidRPr="00170ACC">
        <w:rPr>
          <w:rFonts w:ascii="Times New Roman" w:hAnsi="Times New Roman" w:cs="Times New Roman"/>
          <w:sz w:val="22"/>
          <w:szCs w:val="22"/>
        </w:rPr>
        <w:t>цены единицы товара, работы, услуги</w:t>
      </w:r>
      <w:r w:rsidRPr="00170ACC">
        <w:rPr>
          <w:rFonts w:ascii="Times New Roman" w:hAnsi="Times New Roman" w:cs="Times New Roman"/>
          <w:bCs/>
          <w:sz w:val="22"/>
          <w:szCs w:val="22"/>
        </w:rPr>
        <w:t xml:space="preserve"> может не проводится при закупке товаров, работ, услуг со стоимостью до 100 000 рублей, а также в случаях предусмотренных п.13, 14, 16, 21  ч.2 ст.81 Положения). Обоснование НМЦД или </w:t>
      </w:r>
      <w:r w:rsidRPr="00170ACC">
        <w:rPr>
          <w:rFonts w:ascii="Times New Roman" w:hAnsi="Times New Roman" w:cs="Times New Roman"/>
          <w:sz w:val="22"/>
          <w:szCs w:val="22"/>
        </w:rPr>
        <w:t>цены единицы товара, работы, услуги</w:t>
      </w:r>
      <w:r w:rsidRPr="00170ACC">
        <w:rPr>
          <w:rFonts w:ascii="Times New Roman" w:hAnsi="Times New Roman" w:cs="Times New Roman"/>
          <w:bCs/>
          <w:sz w:val="22"/>
          <w:szCs w:val="22"/>
        </w:rPr>
        <w:t xml:space="preserve"> не проводится в случаях, предусмотренных п.п.3-12, 17-20 ч.2 ст.81  настоящего Положения.</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9. Перечень документов предоставляемых поставщиками (подрядчиками, исполнителями) при проведении Заказчиком обоснования НМЦД или </w:t>
      </w:r>
      <w:r w:rsidRPr="00170ACC">
        <w:rPr>
          <w:rFonts w:ascii="Times New Roman" w:hAnsi="Times New Roman" w:cs="Times New Roman"/>
          <w:sz w:val="22"/>
          <w:szCs w:val="22"/>
        </w:rPr>
        <w:t>цены единицы товара, работы, услуги</w:t>
      </w:r>
      <w:r w:rsidRPr="00170ACC">
        <w:rPr>
          <w:rFonts w:ascii="Times New Roman" w:hAnsi="Times New Roman" w:cs="Times New Roman"/>
          <w:bCs/>
          <w:sz w:val="22"/>
          <w:szCs w:val="22"/>
        </w:rPr>
        <w:t>:</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при применении маркетингового исследования рынка – коммерческие предложения в количестве не менее 3-х, содержащие информацию, в соответствии с запросом Заказчика;</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при применении тарифного метода – расчет, в соответствии с применяемыми тарифами;</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lastRenderedPageBreak/>
        <w:t xml:space="preserve">- при применении проектно-сметного метода – проектно-сметная документация, с перечнем разделов и в объеме, определенном Заказчиком, разработанная в соответствии с требованиями действующего законодательства. </w:t>
      </w:r>
    </w:p>
    <w:p w:rsidR="00F66C71" w:rsidRPr="00170ACC" w:rsidRDefault="00F66C71" w:rsidP="00DF17BD">
      <w:pPr>
        <w:pStyle w:val="ConsPlusNormal"/>
        <w:widowControl/>
        <w:numPr>
          <w:ilvl w:val="0"/>
          <w:numId w:val="8"/>
        </w:numPr>
        <w:tabs>
          <w:tab w:val="clear" w:pos="432"/>
        </w:tabs>
        <w:ind w:left="0"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 при применении сметного метода – сметная документация, подготовленная лицом имеющим право на выполнение таких работ (оказание таких услуг), в случае, если такие требования установлены действующим законодательством. При применении сметного метода Заказчик дополнительные расчеты не проводит. </w:t>
      </w:r>
    </w:p>
    <w:p w:rsidR="00F66C71" w:rsidRPr="00170ACC" w:rsidRDefault="00F66C71" w:rsidP="00DF17BD">
      <w:pPr>
        <w:pStyle w:val="ConsPlusNormal"/>
        <w:widowControl/>
        <w:numPr>
          <w:ilvl w:val="0"/>
          <w:numId w:val="8"/>
        </w:numPr>
        <w:tabs>
          <w:tab w:val="clear" w:pos="432"/>
        </w:tabs>
        <w:ind w:left="0" w:firstLine="0"/>
        <w:rPr>
          <w:rFonts w:ascii="Times New Roman" w:hAnsi="Times New Roman" w:cs="Times New Roman"/>
          <w:bCs/>
          <w:sz w:val="22"/>
          <w:szCs w:val="22"/>
        </w:rPr>
      </w:pPr>
      <w:r w:rsidRPr="00170ACC">
        <w:rPr>
          <w:rFonts w:ascii="Times New Roman" w:hAnsi="Times New Roman" w:cs="Times New Roman"/>
          <w:bCs/>
          <w:sz w:val="22"/>
          <w:szCs w:val="22"/>
        </w:rPr>
        <w:t>- при применении иных способов расчета договора – расчет цены, содержащий информацию, соответствующую требованиям Заказчика, указанным в запросе на предоставление такого расчета.</w:t>
      </w:r>
    </w:p>
    <w:p w:rsidR="001A539A" w:rsidRPr="00170ACC" w:rsidRDefault="001A539A" w:rsidP="001A539A">
      <w:pPr>
        <w:jc w:val="both"/>
        <w:rPr>
          <w:rFonts w:ascii="Times New Roman" w:hAnsi="Times New Roman" w:cs="Times New Roman"/>
          <w:bCs/>
          <w:sz w:val="22"/>
          <w:szCs w:val="22"/>
        </w:rPr>
      </w:pPr>
      <w:r w:rsidRPr="00170ACC">
        <w:rPr>
          <w:rFonts w:ascii="Times New Roman" w:hAnsi="Times New Roman" w:cs="Times New Roman"/>
          <w:bCs/>
          <w:sz w:val="22"/>
          <w:szCs w:val="22"/>
        </w:rPr>
        <w:t>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контракта, применяются к максимальному значению цены договора.</w:t>
      </w:r>
    </w:p>
    <w:p w:rsidR="001A539A" w:rsidRPr="00170ACC" w:rsidRDefault="001A539A" w:rsidP="001A539A">
      <w:pPr>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Вместо начальной (максимальной) цены договора, цены договора, заключаемого с единственным поставщиком (подрядчиком, исполнителем), может указываться формула цены и максимальное значение цены договора.</w:t>
      </w:r>
    </w:p>
    <w:p w:rsidR="001A539A" w:rsidRPr="00170ACC" w:rsidRDefault="001A539A" w:rsidP="001A539A">
      <w:pPr>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применяется в случаях, когда невозможно провести закупку с указанием объема в виде денежного выражения и если цен за единицу товара, работ, услуг много.</w:t>
      </w: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Применять (устанавливать) цену в виде формулы цены можно исключительно в случае установления количества (объема) закупаемой продукции в денежном выражении (в виде максимального значения цены договора).</w:t>
      </w: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Формула цены не применяется при проведении аукциона.</w:t>
      </w:r>
    </w:p>
    <w:p w:rsidR="001A539A" w:rsidRPr="00170ACC" w:rsidRDefault="001A539A" w:rsidP="001A539A">
      <w:pPr>
        <w:pStyle w:val="ConsPlusNormal"/>
        <w:jc w:val="both"/>
        <w:rPr>
          <w:rFonts w:ascii="Times New Roman" w:hAnsi="Times New Roman" w:cs="Times New Roman"/>
          <w:bCs/>
          <w:sz w:val="22"/>
          <w:szCs w:val="22"/>
        </w:rPr>
      </w:pPr>
    </w:p>
    <w:p w:rsidR="001A539A" w:rsidRPr="00170ACC" w:rsidRDefault="001A539A" w:rsidP="001A539A">
      <w:pPr>
        <w:pStyle w:val="ConsPlusNormal"/>
        <w:jc w:val="center"/>
        <w:rPr>
          <w:rFonts w:ascii="Times New Roman" w:hAnsi="Times New Roman" w:cs="Times New Roman"/>
          <w:bCs/>
          <w:sz w:val="22"/>
          <w:szCs w:val="22"/>
        </w:rPr>
      </w:pPr>
      <w:r w:rsidRPr="00170ACC">
        <w:rPr>
          <w:rFonts w:ascii="Times New Roman" w:hAnsi="Times New Roman" w:cs="Times New Roman"/>
          <w:bCs/>
          <w:noProof/>
          <w:sz w:val="22"/>
          <w:szCs w:val="22"/>
        </w:rPr>
        <w:drawing>
          <wp:inline distT="0" distB="0" distL="0" distR="0">
            <wp:extent cx="1066800" cy="438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srcRect/>
                    <a:stretch>
                      <a:fillRect/>
                    </a:stretch>
                  </pic:blipFill>
                  <pic:spPr bwMode="auto">
                    <a:xfrm>
                      <a:off x="0" y="0"/>
                      <a:ext cx="1066800" cy="438150"/>
                    </a:xfrm>
                    <a:prstGeom prst="rect">
                      <a:avLst/>
                    </a:prstGeom>
                    <a:noFill/>
                    <a:ln w="9525">
                      <a:noFill/>
                      <a:miter lim="800000"/>
                      <a:headEnd/>
                      <a:tailEnd/>
                    </a:ln>
                  </pic:spPr>
                </pic:pic>
              </a:graphicData>
            </a:graphic>
          </wp:inline>
        </w:drawing>
      </w:r>
    </w:p>
    <w:p w:rsidR="001A539A" w:rsidRPr="00170ACC" w:rsidRDefault="001A539A" w:rsidP="001A539A">
      <w:pPr>
        <w:pStyle w:val="ConsPlusNormal"/>
        <w:jc w:val="both"/>
        <w:rPr>
          <w:rFonts w:ascii="Times New Roman" w:hAnsi="Times New Roman" w:cs="Times New Roman"/>
          <w:bCs/>
          <w:sz w:val="22"/>
          <w:szCs w:val="22"/>
        </w:rPr>
      </w:pP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где:</w:t>
      </w: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ЦД - цена договора, определенная с использованием настоящей формулы, которая не может превышать максимальное значение цены договора                         (ЦК &lt;= ЦКmax);</w:t>
      </w: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Цi - отпускная цена поставщика за единицу поставляемого товара в месяце (периоде) поставки, указываемая поставщиком в товарной накладной (УПД);</w:t>
      </w: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Vi - объем поставляемого товара в месяце (периоде) поставки;</w:t>
      </w:r>
    </w:p>
    <w:p w:rsidR="001A539A" w:rsidRPr="00170ACC" w:rsidRDefault="001A539A" w:rsidP="001A539A">
      <w:pPr>
        <w:pStyle w:val="ConsPlusNormal"/>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i - начальное значение (индекс суммирования), который равен значению суммируемых величин (Цi x Vi) за 1 месяц поставки товара;</w:t>
      </w:r>
    </w:p>
    <w:p w:rsidR="001A539A" w:rsidRPr="00170ACC" w:rsidRDefault="001A539A" w:rsidP="001A539A">
      <w:pPr>
        <w:suppressAutoHyphens/>
        <w:ind w:firstLine="708"/>
        <w:jc w:val="both"/>
        <w:rPr>
          <w:rFonts w:ascii="Times New Roman" w:hAnsi="Times New Roman" w:cs="Times New Roman"/>
          <w:bCs/>
          <w:sz w:val="22"/>
          <w:szCs w:val="22"/>
        </w:rPr>
      </w:pPr>
      <w:r w:rsidRPr="00170ACC">
        <w:rPr>
          <w:rFonts w:ascii="Times New Roman" w:hAnsi="Times New Roman" w:cs="Times New Roman"/>
          <w:bCs/>
          <w:sz w:val="22"/>
          <w:szCs w:val="22"/>
        </w:rPr>
        <w:t>n - конечное значение (диапазон суммирования), которое равно значению суммируемых величин за период поставки, используемый при расчете.».</w:t>
      </w:r>
    </w:p>
    <w:p w:rsidR="001A539A" w:rsidRPr="00170ACC" w:rsidRDefault="00152D0E" w:rsidP="00DF17BD">
      <w:pPr>
        <w:pStyle w:val="af4"/>
        <w:numPr>
          <w:ilvl w:val="0"/>
          <w:numId w:val="8"/>
        </w:numPr>
        <w:tabs>
          <w:tab w:val="clear" w:pos="432"/>
        </w:tabs>
        <w:spacing w:line="240" w:lineRule="auto"/>
        <w:ind w:left="0" w:firstLine="0"/>
        <w:contextualSpacing w:val="0"/>
        <w:jc w:val="both"/>
        <w:rPr>
          <w:bCs/>
          <w:sz w:val="22"/>
          <w:szCs w:val="22"/>
        </w:rPr>
      </w:pPr>
      <w:r w:rsidRPr="00170ACC">
        <w:rPr>
          <w:sz w:val="22"/>
          <w:szCs w:val="22"/>
        </w:rPr>
        <w:t xml:space="preserve">11. Обоснование </w:t>
      </w:r>
      <w:r w:rsidRPr="00170ACC">
        <w:rPr>
          <w:bCs/>
          <w:sz w:val="22"/>
          <w:szCs w:val="22"/>
        </w:rPr>
        <w:t>цены договора</w:t>
      </w:r>
      <w:r w:rsidR="00661875" w:rsidRPr="00170ACC">
        <w:rPr>
          <w:bCs/>
          <w:sz w:val="22"/>
          <w:szCs w:val="22"/>
        </w:rPr>
        <w:t xml:space="preserve"> до 100 000 рублей</w:t>
      </w:r>
      <w:r w:rsidRPr="00170ACC">
        <w:rPr>
          <w:bCs/>
          <w:sz w:val="22"/>
          <w:szCs w:val="22"/>
        </w:rPr>
        <w:t xml:space="preserve">, заключаемого с единственным поставщиком (исполнителем, подрядчиком) </w:t>
      </w:r>
      <w:r w:rsidR="00661875" w:rsidRPr="00170ACC">
        <w:rPr>
          <w:bCs/>
          <w:sz w:val="22"/>
          <w:szCs w:val="22"/>
        </w:rPr>
        <w:t>является ценовое предложение такого по поставщика (исполнителя, подрядчика)  содержащееся в ценовом прайсе, каталоге, накладной, счете, счете-фактуре, чеке, акте, калькуляции, спецификации  или ином аналогичном документе,  содержащим  стоимость</w:t>
      </w:r>
      <w:r w:rsidR="00C84C46" w:rsidRPr="00170ACC">
        <w:rPr>
          <w:bCs/>
          <w:sz w:val="22"/>
          <w:szCs w:val="22"/>
        </w:rPr>
        <w:t>, подлежащую уплате за приобретаемые товары, работы, услуги</w:t>
      </w:r>
    </w:p>
    <w:p w:rsidR="00F76C08" w:rsidRPr="00170ACC" w:rsidRDefault="00F76C08" w:rsidP="00DF17BD">
      <w:pPr>
        <w:pStyle w:val="af4"/>
        <w:numPr>
          <w:ilvl w:val="0"/>
          <w:numId w:val="8"/>
        </w:numPr>
        <w:tabs>
          <w:tab w:val="clear" w:pos="432"/>
        </w:tabs>
        <w:spacing w:line="240" w:lineRule="auto"/>
        <w:ind w:left="0" w:firstLine="0"/>
        <w:contextualSpacing w:val="0"/>
        <w:jc w:val="both"/>
        <w:rPr>
          <w:bCs/>
          <w:sz w:val="22"/>
          <w:szCs w:val="22"/>
        </w:rPr>
      </w:pPr>
    </w:p>
    <w:p w:rsidR="00F66C71" w:rsidRPr="00170ACC" w:rsidRDefault="00F66C71" w:rsidP="00DF17BD">
      <w:pPr>
        <w:pStyle w:val="af4"/>
        <w:numPr>
          <w:ilvl w:val="0"/>
          <w:numId w:val="8"/>
        </w:numPr>
        <w:tabs>
          <w:tab w:val="clear" w:pos="432"/>
        </w:tabs>
        <w:spacing w:line="240" w:lineRule="auto"/>
        <w:ind w:left="0" w:firstLine="0"/>
        <w:contextualSpacing w:val="0"/>
        <w:jc w:val="both"/>
        <w:rPr>
          <w:b/>
          <w:sz w:val="22"/>
          <w:szCs w:val="22"/>
        </w:rPr>
      </w:pPr>
      <w:r w:rsidRPr="00170ACC">
        <w:rPr>
          <w:b/>
          <w:sz w:val="22"/>
          <w:szCs w:val="22"/>
        </w:rPr>
        <w:t>РАЗДЕЛ 7 ТРЕБОВАНИЯ К ТОВАРАМ, РАБОТАМ, УСЛУГАМ. ПРИОРИТЕТЫ, УСТАНАВЛИВАЕМЫ В ОТНОШЕНИИ ТОВАРОВ, РАБОТ, УСЛУГ</w:t>
      </w:r>
    </w:p>
    <w:p w:rsidR="00F66C71" w:rsidRPr="00170ACC" w:rsidRDefault="00F66C71" w:rsidP="00DF17BD">
      <w:pPr>
        <w:pStyle w:val="30"/>
        <w:numPr>
          <w:ilvl w:val="0"/>
          <w:numId w:val="8"/>
        </w:numPr>
        <w:spacing w:before="0" w:after="0"/>
        <w:ind w:left="0"/>
        <w:jc w:val="both"/>
        <w:rPr>
          <w:rFonts w:ascii="Times New Roman" w:hAnsi="Times New Roman" w:cs="Times New Roman"/>
          <w:sz w:val="22"/>
          <w:szCs w:val="22"/>
        </w:rPr>
      </w:pPr>
    </w:p>
    <w:p w:rsidR="00F66C71" w:rsidRPr="00170ACC" w:rsidRDefault="00F66C71" w:rsidP="00DF17BD">
      <w:pPr>
        <w:pStyle w:val="af4"/>
        <w:numPr>
          <w:ilvl w:val="0"/>
          <w:numId w:val="8"/>
        </w:numPr>
        <w:tabs>
          <w:tab w:val="clear" w:pos="432"/>
          <w:tab w:val="num" w:pos="-3969"/>
        </w:tabs>
        <w:spacing w:line="240" w:lineRule="auto"/>
        <w:ind w:left="0" w:firstLine="0"/>
        <w:contextualSpacing w:val="0"/>
        <w:jc w:val="both"/>
        <w:rPr>
          <w:b/>
          <w:bCs/>
          <w:sz w:val="22"/>
          <w:szCs w:val="22"/>
        </w:rPr>
      </w:pPr>
      <w:r w:rsidRPr="00170ACC">
        <w:rPr>
          <w:b/>
          <w:bCs/>
          <w:sz w:val="22"/>
          <w:szCs w:val="22"/>
        </w:rPr>
        <w:t>Статья 14. Требования к товарам, работам, услугам.</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При описании в документации о конкурентной закупке, извещении о проведении запроса котировок предмета закупки применяются следующие правила: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Pr="00170ACC">
        <w:rPr>
          <w:rFonts w:ascii="Times New Roman" w:hAnsi="Times New Roman" w:cs="Times New Roman"/>
          <w:sz w:val="22"/>
          <w:szCs w:val="22"/>
          <w:lang w:eastAsia="en-US"/>
        </w:rPr>
        <w:lastRenderedPageBreak/>
        <w:t>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в) закупок товаров, необходимых для исполнения государственного или муниципального контракта;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2. В документации о конкурентной закупке, извещении о проведении запроса котировок 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извещении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извещении о проведении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документации о конкурентной закупке, извещении о проведении запроса котировок указываются  критерии определения соответствия эквивалента потребностям Заказчика (параметры эквивалентности). При этом могут указываться максимальные и (или) минимальные значения таких показателей, а также значения показателей, которые не могут изменяться.</w:t>
      </w:r>
    </w:p>
    <w:p w:rsidR="00F66C71" w:rsidRPr="00170ACC" w:rsidRDefault="00F66C71" w:rsidP="00DF17BD">
      <w:pPr>
        <w:pStyle w:val="af4"/>
        <w:numPr>
          <w:ilvl w:val="0"/>
          <w:numId w:val="8"/>
        </w:numPr>
        <w:shd w:val="clear" w:color="auto" w:fill="FFFFFF"/>
        <w:spacing w:line="240" w:lineRule="auto"/>
        <w:ind w:left="0" w:firstLine="0"/>
        <w:contextualSpacing w:val="0"/>
        <w:jc w:val="both"/>
        <w:textAlignment w:val="baseline"/>
        <w:rPr>
          <w:sz w:val="22"/>
          <w:szCs w:val="22"/>
          <w:lang w:eastAsia="en-US"/>
        </w:rPr>
      </w:pPr>
      <w:r w:rsidRPr="00170ACC">
        <w:rPr>
          <w:sz w:val="22"/>
          <w:szCs w:val="22"/>
          <w:lang w:eastAsia="en-US"/>
        </w:rPr>
        <w:t>4. В случае, если иное не предусмотрено документацией о конкурентной закупке,  извещением о проведении запроса котировок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66C71" w:rsidRPr="00170ACC" w:rsidRDefault="00F66C71" w:rsidP="00DF17BD">
      <w:pPr>
        <w:pStyle w:val="HTML"/>
        <w:numPr>
          <w:ilvl w:val="0"/>
          <w:numId w:val="8"/>
        </w:numPr>
        <w:ind w:left="0"/>
        <w:jc w:val="both"/>
        <w:rPr>
          <w:rFonts w:ascii="Times New Roman" w:hAnsi="Times New Roman" w:cs="Times New Roman"/>
          <w:sz w:val="22"/>
          <w:szCs w:val="22"/>
          <w:lang w:eastAsia="en-US"/>
        </w:rPr>
      </w:pPr>
    </w:p>
    <w:p w:rsidR="00F66C71" w:rsidRPr="00170ACC" w:rsidRDefault="00F66C71" w:rsidP="00DF17BD">
      <w:pPr>
        <w:pStyle w:val="af4"/>
        <w:numPr>
          <w:ilvl w:val="0"/>
          <w:numId w:val="8"/>
        </w:numPr>
        <w:spacing w:line="240" w:lineRule="auto"/>
        <w:ind w:left="0" w:firstLine="0"/>
        <w:contextualSpacing w:val="0"/>
        <w:jc w:val="both"/>
        <w:outlineLvl w:val="0"/>
        <w:rPr>
          <w:b/>
          <w:bCs/>
          <w:sz w:val="22"/>
          <w:szCs w:val="22"/>
        </w:rPr>
      </w:pPr>
      <w:r w:rsidRPr="00170ACC">
        <w:rPr>
          <w:b/>
          <w:sz w:val="22"/>
          <w:szCs w:val="22"/>
          <w:lang w:eastAsia="en-US"/>
        </w:rPr>
        <w:t>Статья 15.</w:t>
      </w:r>
      <w:r w:rsidRPr="00170ACC">
        <w:rPr>
          <w:sz w:val="22"/>
          <w:szCs w:val="22"/>
          <w:lang w:eastAsia="en-US"/>
        </w:rPr>
        <w:t xml:space="preserve"> </w:t>
      </w:r>
      <w:r w:rsidRPr="00170ACC">
        <w:rPr>
          <w:b/>
          <w:bCs/>
          <w:sz w:val="22"/>
          <w:szCs w:val="22"/>
        </w:rPr>
        <w:t>Особенности проведения закупок товаров, работ, услуг, в отношении которых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C71" w:rsidRPr="00170ACC" w:rsidRDefault="00F66C71" w:rsidP="00DF17BD">
      <w:pPr>
        <w:pStyle w:val="af4"/>
        <w:numPr>
          <w:ilvl w:val="0"/>
          <w:numId w:val="8"/>
        </w:numPr>
        <w:spacing w:line="240" w:lineRule="auto"/>
        <w:ind w:left="0" w:firstLine="0"/>
        <w:contextualSpacing w:val="0"/>
        <w:jc w:val="both"/>
        <w:outlineLvl w:val="0"/>
        <w:rPr>
          <w:sz w:val="22"/>
          <w:szCs w:val="22"/>
          <w:lang w:eastAsia="en-US"/>
        </w:rPr>
      </w:pPr>
      <w:r w:rsidRPr="00170ACC">
        <w:rPr>
          <w:sz w:val="22"/>
          <w:szCs w:val="22"/>
        </w:rPr>
        <w:t>1</w:t>
      </w:r>
      <w:r w:rsidRPr="00170ACC">
        <w:rPr>
          <w:sz w:val="22"/>
          <w:szCs w:val="22"/>
          <w:lang w:eastAsia="en-US"/>
        </w:rPr>
        <w:t>.  Приоритет товаров российского происхождения, работ, услуг, выполняемых, оказываемых российскими лицами, устанавливается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с Постановлением Правительства РФ от 16 сентября 2016 г. N 925"О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w:t>
      </w:r>
      <w:r w:rsidRPr="00170ACC">
        <w:rPr>
          <w:rFonts w:ascii="Times New Roman" w:hAnsi="Times New Roman" w:cs="Times New Roman"/>
          <w:sz w:val="22"/>
          <w:szCs w:val="22"/>
          <w:lang w:eastAsia="en-US"/>
        </w:rPr>
        <w:lastRenderedPageBreak/>
        <w:t>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66C71" w:rsidRPr="00170ACC" w:rsidRDefault="00F66C71" w:rsidP="00DF17BD">
      <w:pPr>
        <w:pStyle w:val="af4"/>
        <w:numPr>
          <w:ilvl w:val="0"/>
          <w:numId w:val="8"/>
        </w:numPr>
        <w:tabs>
          <w:tab w:val="left" w:pos="0"/>
        </w:tabs>
        <w:spacing w:line="240" w:lineRule="auto"/>
        <w:ind w:left="0" w:firstLine="0"/>
        <w:contextualSpacing w:val="0"/>
        <w:jc w:val="both"/>
        <w:rPr>
          <w:sz w:val="22"/>
          <w:szCs w:val="22"/>
        </w:rPr>
      </w:pPr>
      <w:r w:rsidRPr="00170ACC">
        <w:rPr>
          <w:sz w:val="22"/>
          <w:szCs w:val="22"/>
        </w:rPr>
        <w:t>5. С целью реализации соответствующего решения Правительства Российской Федерации, в документации о закупке, извещении о проведении запроса котировок Заказчик устанавливает необходимые правила для надлежащей реализации приоритета, в том числе:</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в) сведения о начальной (максимальной) цене единицы каждого товара, работы, услуги, являющихся предметом закупки;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170ACC">
          <w:rPr>
            <w:sz w:val="22"/>
            <w:szCs w:val="22"/>
            <w:lang w:eastAsia="en-US"/>
          </w:rPr>
          <w:t>подпунктами "г"</w:t>
        </w:r>
      </w:hyperlink>
      <w:r w:rsidRPr="00170ACC">
        <w:rPr>
          <w:sz w:val="22"/>
          <w:szCs w:val="22"/>
          <w:lang w:eastAsia="en-US"/>
        </w:rPr>
        <w:t xml:space="preserve"> и </w:t>
      </w:r>
      <w:hyperlink w:anchor="sub_65" w:history="1">
        <w:r w:rsidRPr="00170ACC">
          <w:rPr>
            <w:sz w:val="22"/>
            <w:szCs w:val="22"/>
            <w:lang w:eastAsia="en-US"/>
          </w:rPr>
          <w:t>"д" пункта 6</w:t>
        </w:r>
      </w:hyperlink>
      <w:r w:rsidRPr="00170ACC">
        <w:rPr>
          <w:sz w:val="22"/>
          <w:szCs w:val="22"/>
          <w:lang w:eastAsia="en-US"/>
        </w:rPr>
        <w:t xml:space="preserve">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w:t>
      </w:r>
      <w:r w:rsidRPr="00170ACC">
        <w:rPr>
          <w:sz w:val="22"/>
          <w:szCs w:val="22"/>
        </w:rPr>
        <w:t>и</w:t>
      </w:r>
      <w:r w:rsidRPr="00170ACC">
        <w:rPr>
          <w:sz w:val="22"/>
          <w:szCs w:val="22"/>
          <w:lang w:eastAsia="en-US"/>
        </w:rPr>
        <w:t xml:space="preserve"> о проведении запроса в соответствии с </w:t>
      </w:r>
      <w:hyperlink w:anchor="sub_53" w:history="1">
        <w:r w:rsidRPr="00170ACC">
          <w:rPr>
            <w:sz w:val="22"/>
            <w:szCs w:val="22"/>
            <w:lang w:eastAsia="en-US"/>
          </w:rPr>
          <w:t>подпунктом "в"</w:t>
        </w:r>
      </w:hyperlink>
      <w:r w:rsidRPr="00170ACC">
        <w:rPr>
          <w:sz w:val="22"/>
          <w:szCs w:val="22"/>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6. Приоритет, предусмотренный ч.5 настоящей статьи не предоставляется в случаях, если: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а) закупка признана несостоявшейся и договор заключается с единственным участником закупки;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 xml:space="preserve">7. Приоритет товаров, работ, услуг устанавливается с учетом положений </w:t>
      </w:r>
      <w:hyperlink r:id="rId44" w:history="1">
        <w:r w:rsidRPr="00170ACC">
          <w:rPr>
            <w:sz w:val="22"/>
            <w:szCs w:val="22"/>
            <w:lang w:eastAsia="en-US"/>
          </w:rPr>
          <w:t>Генерального соглашения</w:t>
        </w:r>
      </w:hyperlink>
      <w:r w:rsidRPr="00170ACC">
        <w:rPr>
          <w:sz w:val="22"/>
          <w:szCs w:val="22"/>
          <w:lang w:eastAsia="en-US"/>
        </w:rPr>
        <w:t xml:space="preserve"> по тарифам и торговле 1994 года и </w:t>
      </w:r>
      <w:hyperlink r:id="rId45" w:history="1">
        <w:r w:rsidRPr="00170ACC">
          <w:rPr>
            <w:sz w:val="22"/>
            <w:szCs w:val="22"/>
            <w:lang w:eastAsia="en-US"/>
          </w:rPr>
          <w:t>Договора</w:t>
        </w:r>
      </w:hyperlink>
      <w:r w:rsidRPr="00170ACC">
        <w:rPr>
          <w:sz w:val="22"/>
          <w:szCs w:val="22"/>
          <w:lang w:eastAsia="en-US"/>
        </w:rPr>
        <w:t xml:space="preserve"> о Евразийском экономическом союзе от 29 мая 2014 г.</w:t>
      </w:r>
    </w:p>
    <w:p w:rsidR="00F66C71" w:rsidRPr="00170ACC" w:rsidRDefault="00F66C71" w:rsidP="00DF17BD">
      <w:pPr>
        <w:pStyle w:val="af4"/>
        <w:numPr>
          <w:ilvl w:val="0"/>
          <w:numId w:val="8"/>
        </w:numPr>
        <w:spacing w:line="240" w:lineRule="auto"/>
        <w:ind w:left="0" w:firstLine="0"/>
        <w:contextualSpacing w:val="0"/>
        <w:rPr>
          <w:b/>
          <w:bCs/>
          <w:sz w:val="22"/>
          <w:szCs w:val="22"/>
        </w:rPr>
      </w:pPr>
    </w:p>
    <w:p w:rsidR="00F66C71" w:rsidRPr="00170ACC" w:rsidRDefault="00F66C71" w:rsidP="00DF17BD">
      <w:pPr>
        <w:pStyle w:val="af4"/>
        <w:numPr>
          <w:ilvl w:val="0"/>
          <w:numId w:val="8"/>
        </w:numPr>
        <w:tabs>
          <w:tab w:val="clear" w:pos="432"/>
          <w:tab w:val="num" w:pos="-5387"/>
        </w:tabs>
        <w:spacing w:line="240" w:lineRule="auto"/>
        <w:ind w:left="0" w:firstLine="0"/>
        <w:contextualSpacing w:val="0"/>
        <w:rPr>
          <w:b/>
          <w:bCs/>
          <w:sz w:val="22"/>
          <w:szCs w:val="22"/>
        </w:rPr>
      </w:pPr>
      <w:r w:rsidRPr="00170ACC">
        <w:rPr>
          <w:b/>
          <w:bCs/>
          <w:sz w:val="22"/>
          <w:szCs w:val="22"/>
        </w:rPr>
        <w:t>РАЗДЕЛ. 8</w:t>
      </w:r>
      <w:r w:rsidRPr="00170ACC">
        <w:rPr>
          <w:b/>
          <w:sz w:val="22"/>
          <w:szCs w:val="22"/>
        </w:rPr>
        <w:t xml:space="preserve"> ОБЕСПЕЧЕНИЕ ЗАЯВОК НА УЧАСТИЕ В КОНКУРЕНТНОЙ ЗАКУПКЕ И ОБЕСПЕЧЕНИЕ ИСПОЛНЕНИЯ ДОГОВОРОВ</w:t>
      </w:r>
    </w:p>
    <w:p w:rsidR="00F66C71" w:rsidRPr="00170ACC" w:rsidRDefault="00F66C71" w:rsidP="00DF17BD">
      <w:pPr>
        <w:pStyle w:val="af4"/>
        <w:numPr>
          <w:ilvl w:val="0"/>
          <w:numId w:val="8"/>
        </w:numPr>
        <w:spacing w:line="240" w:lineRule="auto"/>
        <w:ind w:left="0"/>
        <w:contextualSpacing w:val="0"/>
        <w:rPr>
          <w:b/>
          <w:bCs/>
          <w:sz w:val="22"/>
          <w:szCs w:val="22"/>
        </w:rPr>
      </w:pPr>
    </w:p>
    <w:p w:rsidR="00F66C71" w:rsidRPr="00170ACC" w:rsidRDefault="00F66C71" w:rsidP="00DF17BD">
      <w:pPr>
        <w:pStyle w:val="af4"/>
        <w:numPr>
          <w:ilvl w:val="0"/>
          <w:numId w:val="8"/>
        </w:numPr>
        <w:spacing w:line="240" w:lineRule="auto"/>
        <w:ind w:left="0" w:firstLine="0"/>
        <w:contextualSpacing w:val="0"/>
        <w:rPr>
          <w:b/>
          <w:bCs/>
          <w:sz w:val="22"/>
          <w:szCs w:val="22"/>
        </w:rPr>
      </w:pPr>
      <w:r w:rsidRPr="00170ACC">
        <w:rPr>
          <w:b/>
          <w:bCs/>
          <w:sz w:val="22"/>
          <w:szCs w:val="22"/>
        </w:rPr>
        <w:t xml:space="preserve">Статья 16. </w:t>
      </w:r>
      <w:r w:rsidRPr="00170ACC">
        <w:rPr>
          <w:b/>
          <w:sz w:val="22"/>
          <w:szCs w:val="22"/>
        </w:rPr>
        <w:t>Предоставление обеспечения заявок на участие в закупке и исполнения договоров</w:t>
      </w:r>
    </w:p>
    <w:p w:rsidR="00F66C71" w:rsidRPr="00170ACC" w:rsidRDefault="00F66C71" w:rsidP="00DF17BD">
      <w:pPr>
        <w:pStyle w:val="af4"/>
        <w:numPr>
          <w:ilvl w:val="0"/>
          <w:numId w:val="8"/>
        </w:numPr>
        <w:tabs>
          <w:tab w:val="left" w:pos="709"/>
        </w:tabs>
        <w:spacing w:line="240" w:lineRule="auto"/>
        <w:ind w:left="0" w:firstLine="0"/>
        <w:contextualSpacing w:val="0"/>
        <w:rPr>
          <w:sz w:val="22"/>
          <w:szCs w:val="22"/>
          <w:lang w:eastAsia="en-US"/>
        </w:rPr>
      </w:pPr>
      <w:r w:rsidRPr="00170ACC">
        <w:rPr>
          <w:sz w:val="22"/>
          <w:szCs w:val="22"/>
          <w:lang w:eastAsia="en-US"/>
        </w:rPr>
        <w:t>1. При осуществлении  конкурентных закупок извещением, документацией  может быть предусмотрена обязанность предоставления обеспечения заявки на участие в конкурентной закупке.</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Требование обеспечения заявок на участие в закупке не устанавливается в документации о конкурентной закупке,  если начальная (максимальная) цена договора не превышает пять миллионов рублей. </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предоставлением банковской гарантии в случаях, предусмотренных в извещении об осуществлении закупки, документации о закупке в соответствии с настоящим Положением.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5. В случае, если закупка проводится по нескольким лотам, обеспечение заявки представляется отдельно в отношении каждого лота.</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6. Возврат денежных средств, внесенных в качестве обеспечения заявки производится в течение 5-ти рабочих дней с даты:</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rPr>
        <w:t>1</w:t>
      </w:r>
      <w:r w:rsidRPr="00170ACC">
        <w:rPr>
          <w:sz w:val="22"/>
          <w:szCs w:val="22"/>
          <w:lang w:eastAsia="en-US"/>
        </w:rPr>
        <w:t>) принятия Заказчиком решения об отмене закупки участникам, подавшим заявки на участие в закупке;</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2) поступления Заказчику уведомления об отзыве заявки на участие в закупке - участнику, подавшему заявку на участие в закупке;</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3) получения заявок, поданных после дня окончания срока их приема;</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lastRenderedPageBreak/>
        <w:t>4)</w:t>
      </w:r>
      <w:r w:rsidRPr="00170ACC">
        <w:rPr>
          <w:sz w:val="22"/>
          <w:szCs w:val="22"/>
          <w:lang w:eastAsia="en-US"/>
        </w:rPr>
        <w:tab/>
        <w:t xml:space="preserve">подписания протокола, составляемого в ходе осуществления закупки (по результатам этапа конкурентной закупки) - участникам, подавшим заявки на участие в закупке и не допущенным к участию в закупке, в случае, если этапом закупки предусмотрена возможность рассмотрения и отклонения таких заявок; </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подписания протокола,  составленного по итогам закупки (итогового протокола) -  участникам, подавшим заявки на участие в закупке и не допущенным к участию в закупке, а также, окончательные предложения которых были отклонены, если на последнем этапе проведения закупки предусмотрены рассмотрение таких заявок, окончательных предложений и возможность их отклонения;</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6) подписания протокола,  составленного по итогам закупки (итогового протокола) -  участникам которые участвовали, но не стали победителями закупки, кроме участника, заявке на участие которого присвоен второй номер;</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7) со дня заключения договора - победителю закупки;</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8)  со дня заключения договора с победителем закупки - участнику закупки, заявке на участие которого присвоен второй номер.</w:t>
      </w:r>
    </w:p>
    <w:p w:rsidR="00F66C71" w:rsidRPr="00170ACC" w:rsidRDefault="00F66C71" w:rsidP="00DF17BD">
      <w:pPr>
        <w:pStyle w:val="af4"/>
        <w:numPr>
          <w:ilvl w:val="0"/>
          <w:numId w:val="8"/>
        </w:numPr>
        <w:spacing w:line="240" w:lineRule="auto"/>
        <w:ind w:left="0" w:firstLine="0"/>
        <w:contextualSpacing w:val="0"/>
        <w:jc w:val="both"/>
        <w:rPr>
          <w:sz w:val="22"/>
          <w:szCs w:val="22"/>
        </w:rPr>
      </w:pPr>
      <w:r w:rsidRPr="00170ACC">
        <w:rPr>
          <w:sz w:val="22"/>
          <w:szCs w:val="22"/>
          <w:lang w:eastAsia="en-US"/>
        </w:rPr>
        <w:t xml:space="preserve">7. </w:t>
      </w:r>
      <w:r w:rsidRPr="00170ACC">
        <w:rPr>
          <w:sz w:val="22"/>
          <w:szCs w:val="22"/>
        </w:rPr>
        <w:t>Возврат банковской гарантии в случаях, указанных в ч. 6 настоящей статьи., заказчиком предоставившему ее лицу или гаранту не осуществляется, взыскание по ней не производится.</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8. Возврат участнику конкурентной закупки обеспечения заявки на участие в закупке не производится, </w:t>
      </w:r>
      <w:r w:rsidRPr="00170ACC">
        <w:rPr>
          <w:rFonts w:ascii="Times New Roman" w:hAnsi="Times New Roman" w:cs="Times New Roman"/>
          <w:sz w:val="22"/>
          <w:szCs w:val="22"/>
        </w:rPr>
        <w:t>либо предъявляется требование об уплате денежных сумм по банковской гарантии</w:t>
      </w:r>
      <w:r w:rsidRPr="00170ACC">
        <w:rPr>
          <w:rFonts w:ascii="Times New Roman" w:hAnsi="Times New Roman" w:cs="Times New Roman"/>
          <w:sz w:val="22"/>
          <w:szCs w:val="22"/>
          <w:lang w:eastAsia="en-US"/>
        </w:rPr>
        <w:t xml:space="preserve"> производится  в следующих случаях:</w:t>
      </w:r>
    </w:p>
    <w:p w:rsidR="00F66C71" w:rsidRPr="00170ACC" w:rsidRDefault="00F66C71" w:rsidP="00DF17BD">
      <w:pPr>
        <w:pStyle w:val="HTML"/>
        <w:numPr>
          <w:ilvl w:val="0"/>
          <w:numId w:val="8"/>
        </w:numPr>
        <w:ind w:left="0" w:firstLine="0"/>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уклонение или отказ участника закупки от заключения договора;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 Размер обеспечения, сроки, порядок предоставления обеспечения заявки, реквизиты счета для перечисления денежных средств, документы, предоставляемые в подтверждение предоставления обеспечения заявки,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документацией о закупке в соответствии с настоящим Положением) устанавливаются в извещении, документации  о закупке.</w:t>
      </w:r>
    </w:p>
    <w:p w:rsidR="00F66C71" w:rsidRPr="00170ACC" w:rsidRDefault="00F66C71" w:rsidP="00DF17BD">
      <w:pPr>
        <w:pStyle w:val="HTML"/>
        <w:numPr>
          <w:ilvl w:val="0"/>
          <w:numId w:val="8"/>
        </w:numPr>
        <w:ind w:left="0"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Порядок  предоставления обеспечения заявки на участие в конкурентных закупках в электронной форме устанавливается в извещении о закупке, документации о закупке в соответствии с регламентом электронной площадке не которой проводится такая закупка.</w:t>
      </w:r>
    </w:p>
    <w:p w:rsidR="00F66C71" w:rsidRPr="00170ACC" w:rsidRDefault="00F66C71" w:rsidP="00DF17BD">
      <w:pPr>
        <w:pStyle w:val="af4"/>
        <w:numPr>
          <w:ilvl w:val="0"/>
          <w:numId w:val="8"/>
        </w:numPr>
        <w:tabs>
          <w:tab w:val="left" w:pos="709"/>
        </w:tabs>
        <w:spacing w:line="240" w:lineRule="auto"/>
        <w:ind w:left="0" w:firstLine="0"/>
        <w:contextualSpacing w:val="0"/>
        <w:jc w:val="both"/>
        <w:rPr>
          <w:sz w:val="22"/>
          <w:szCs w:val="22"/>
          <w:lang w:eastAsia="en-US"/>
        </w:rPr>
      </w:pPr>
      <w:r w:rsidRPr="00170ACC">
        <w:rPr>
          <w:sz w:val="22"/>
          <w:szCs w:val="22"/>
          <w:lang w:eastAsia="en-US"/>
        </w:rPr>
        <w:t xml:space="preserve">11. Заказчик в  извещении, документации  вправе установить требование об обеспечении исполнения договора, заключаемого по результатам проведения конкурентной закупки, размер которого не может быть менее размера уплачиваемого аванса, а в случае, когда выплата аванса не предусмотрена документацией о закупке, извещением о проведении запроса котировок и проектом договора – не более 30% начальной (максимальной) цены договора. </w:t>
      </w:r>
      <w:r w:rsidRPr="00170ACC">
        <w:rPr>
          <w:sz w:val="22"/>
          <w:szCs w:val="22"/>
        </w:rPr>
        <w:t xml:space="preserve">Обеспечение </w:t>
      </w:r>
      <w:r w:rsidRPr="00170ACC">
        <w:rPr>
          <w:sz w:val="22"/>
          <w:szCs w:val="22"/>
          <w:lang w:eastAsia="en-US"/>
        </w:rPr>
        <w:t>исполнения договора</w:t>
      </w:r>
      <w:r w:rsidRPr="00170ACC">
        <w:rPr>
          <w:sz w:val="22"/>
          <w:szCs w:val="22"/>
        </w:rPr>
        <w:t xml:space="preserve"> предоставляется в виде залога денежных средств, путем перечисления таких денежных средств, в установленном </w:t>
      </w:r>
      <w:r w:rsidRPr="00170ACC">
        <w:rPr>
          <w:sz w:val="22"/>
          <w:szCs w:val="22"/>
          <w:lang w:eastAsia="en-US"/>
        </w:rPr>
        <w:t xml:space="preserve">в  извещении, документации  </w:t>
      </w:r>
      <w:r w:rsidRPr="00170ACC">
        <w:rPr>
          <w:sz w:val="22"/>
          <w:szCs w:val="22"/>
        </w:rPr>
        <w:t>размере на расчетный счет Заказчика</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 xml:space="preserve">12. Размер обеспечения, сроки, порядок предоставления обеспечения исполнения договора, реквизиты счета для перечисления денежных средств, документы, предоставляемые в подтверждение предоставления обеспечения исполнения договора, и иные требования к такому обеспечению, в том числе условия банковской гарантии (если такой способ обеспечения исполнения договора предусмотрен извещением, документацией о закупке в соответствии с настоящим Положением) устанавливаются в извещении, документации  о закупке. </w:t>
      </w:r>
    </w:p>
    <w:p w:rsidR="00F66C71" w:rsidRPr="00170ACC" w:rsidRDefault="00F66C71" w:rsidP="00DF17BD">
      <w:pPr>
        <w:pStyle w:val="af4"/>
        <w:numPr>
          <w:ilvl w:val="0"/>
          <w:numId w:val="8"/>
        </w:numPr>
        <w:shd w:val="clear" w:color="auto" w:fill="FFFFFF"/>
        <w:spacing w:line="240" w:lineRule="auto"/>
        <w:ind w:left="0" w:firstLine="0"/>
        <w:contextualSpacing w:val="0"/>
        <w:jc w:val="both"/>
        <w:outlineLvl w:val="0"/>
        <w:rPr>
          <w:sz w:val="22"/>
          <w:szCs w:val="22"/>
          <w:lang w:eastAsia="en-US"/>
        </w:rPr>
      </w:pPr>
      <w:r w:rsidRPr="00170ACC">
        <w:rPr>
          <w:sz w:val="22"/>
          <w:szCs w:val="22"/>
          <w:lang w:eastAsia="en-US"/>
        </w:rPr>
        <w:t>13. Обеспечение исполнения договора должно быть предоставлено участником закупки до заключения договора.</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14. 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извещении, документации о закупке. В случае если в извещении, документации о закупке установлено требование о предоставлении обеспечения исполнения договора до заключения договора и в указанный срок,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rPr>
        <w:t xml:space="preserve">15. Обеспечение исполнения договора должно покрывать все случаи неисполнения либо ненадлежащего исполнения обязательств по договору. </w:t>
      </w:r>
      <w:r w:rsidRPr="00170ACC">
        <w:rPr>
          <w:sz w:val="22"/>
          <w:szCs w:val="22"/>
          <w:lang w:eastAsia="en-US"/>
        </w:rPr>
        <w:t xml:space="preserve">Сроки возврата обеспечения </w:t>
      </w:r>
      <w:r w:rsidRPr="00170ACC">
        <w:rPr>
          <w:sz w:val="22"/>
          <w:szCs w:val="22"/>
        </w:rPr>
        <w:t xml:space="preserve">исполнения договора </w:t>
      </w:r>
      <w:r w:rsidRPr="00170ACC">
        <w:rPr>
          <w:sz w:val="22"/>
          <w:szCs w:val="22"/>
          <w:lang w:eastAsia="en-US"/>
        </w:rPr>
        <w:t xml:space="preserve">не могут превышать 30 дней с даты исполнения поставщиком (подрядчиком, исполнителем) своих обязательств по договору. </w:t>
      </w:r>
    </w:p>
    <w:p w:rsidR="00F66C71" w:rsidRPr="00170ACC" w:rsidRDefault="00F66C71" w:rsidP="00DF17BD">
      <w:pPr>
        <w:pStyle w:val="af4"/>
        <w:numPr>
          <w:ilvl w:val="0"/>
          <w:numId w:val="8"/>
        </w:numPr>
        <w:spacing w:line="240" w:lineRule="auto"/>
        <w:ind w:left="0" w:firstLine="0"/>
        <w:contextualSpacing w:val="0"/>
        <w:jc w:val="both"/>
        <w:rPr>
          <w:sz w:val="22"/>
          <w:szCs w:val="22"/>
        </w:rPr>
      </w:pPr>
      <w:r w:rsidRPr="00170ACC">
        <w:rPr>
          <w:sz w:val="22"/>
          <w:szCs w:val="22"/>
        </w:rPr>
        <w:lastRenderedPageBreak/>
        <w:t xml:space="preserve">16. 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размеру выполненных обязательств, предусмотренных договором, взамен ранее предоставленного обеспечения. </w:t>
      </w:r>
    </w:p>
    <w:p w:rsidR="00F66C71" w:rsidRPr="00170ACC" w:rsidRDefault="00F66C71" w:rsidP="00DF17BD">
      <w:pPr>
        <w:pStyle w:val="af4"/>
        <w:numPr>
          <w:ilvl w:val="0"/>
          <w:numId w:val="8"/>
        </w:numPr>
        <w:spacing w:line="240" w:lineRule="auto"/>
        <w:ind w:left="0" w:firstLine="0"/>
        <w:contextualSpacing w:val="0"/>
        <w:jc w:val="both"/>
        <w:rPr>
          <w:sz w:val="22"/>
          <w:szCs w:val="22"/>
        </w:rPr>
      </w:pPr>
      <w:r w:rsidRPr="00170ACC">
        <w:rPr>
          <w:sz w:val="22"/>
          <w:szCs w:val="22"/>
        </w:rPr>
        <w:t>17.Обеспечение исполнения договора подлежит удержанию во всех случаях неисполнения либо ненадлежащего исполнения договора, в т.ч. сроков и порядка исполнения договора, а также исполнения денежных обязательств (неуплаты неустойки, штрафов, пеней по договору).</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18. Обеспечение заявки при проведении закупок в электронной форме на электронной площадке, в случае, если такое обеспечение принимается оператором электронной площадки, возвращается участнику в случаях, предусмотренных в настоящей статье в порядке и сроки, предусмотренные регламентом электронной площадки.</w:t>
      </w:r>
    </w:p>
    <w:p w:rsidR="00F66C71" w:rsidRPr="00170ACC" w:rsidRDefault="00F66C71" w:rsidP="00DF17BD">
      <w:pPr>
        <w:pStyle w:val="af4"/>
        <w:numPr>
          <w:ilvl w:val="0"/>
          <w:numId w:val="8"/>
        </w:numPr>
        <w:tabs>
          <w:tab w:val="left" w:pos="993"/>
          <w:tab w:val="left" w:pos="1276"/>
        </w:tabs>
        <w:spacing w:line="240" w:lineRule="auto"/>
        <w:ind w:left="0"/>
        <w:contextualSpacing w:val="0"/>
        <w:rPr>
          <w:rFonts w:eastAsia="Calibri"/>
          <w:sz w:val="22"/>
          <w:szCs w:val="22"/>
          <w:lang w:eastAsia="en-US"/>
        </w:rPr>
      </w:pPr>
    </w:p>
    <w:p w:rsidR="00F66C71" w:rsidRPr="00170ACC" w:rsidRDefault="00F66C71" w:rsidP="00DF17BD">
      <w:pPr>
        <w:pStyle w:val="30"/>
        <w:numPr>
          <w:ilvl w:val="0"/>
          <w:numId w:val="8"/>
        </w:numPr>
        <w:spacing w:before="0" w:after="0"/>
        <w:ind w:left="0" w:firstLine="0"/>
        <w:rPr>
          <w:rFonts w:ascii="Times New Roman" w:hAnsi="Times New Roman" w:cs="Times New Roman"/>
          <w:sz w:val="22"/>
          <w:szCs w:val="22"/>
        </w:rPr>
      </w:pPr>
      <w:r w:rsidRPr="00170ACC">
        <w:rPr>
          <w:rFonts w:ascii="Times New Roman" w:hAnsi="Times New Roman" w:cs="Times New Roman"/>
          <w:sz w:val="22"/>
          <w:szCs w:val="22"/>
        </w:rPr>
        <w:t>РАЗДЕЛ  9. КРИТЕРИИ ОЦЕНКИ ЗАЯВОК НА УЧАСТИЕ В КОНКУРЕНТНЫХ ЗАКУПАХ. ПОРЯДОК ОЦЕНКИ ЗАЯВОК</w:t>
      </w:r>
    </w:p>
    <w:p w:rsidR="00F66C71" w:rsidRPr="00170ACC" w:rsidRDefault="00F66C71" w:rsidP="00DF17BD">
      <w:pPr>
        <w:pStyle w:val="30"/>
        <w:numPr>
          <w:ilvl w:val="0"/>
          <w:numId w:val="8"/>
        </w:numPr>
        <w:spacing w:before="0" w:after="0"/>
        <w:ind w:left="0" w:firstLine="0"/>
        <w:rPr>
          <w:rFonts w:ascii="Times New Roman" w:hAnsi="Times New Roman" w:cs="Times New Roman"/>
          <w:sz w:val="22"/>
          <w:szCs w:val="22"/>
        </w:rPr>
      </w:pPr>
    </w:p>
    <w:p w:rsidR="00F66C71" w:rsidRPr="00170ACC" w:rsidRDefault="00F66C71" w:rsidP="00DF17BD">
      <w:pPr>
        <w:pStyle w:val="30"/>
        <w:numPr>
          <w:ilvl w:val="0"/>
          <w:numId w:val="8"/>
        </w:numPr>
        <w:spacing w:before="0" w:after="0"/>
        <w:ind w:left="0" w:firstLine="0"/>
        <w:rPr>
          <w:rFonts w:ascii="Times New Roman" w:hAnsi="Times New Roman" w:cs="Times New Roman"/>
          <w:sz w:val="22"/>
          <w:szCs w:val="22"/>
        </w:rPr>
      </w:pPr>
      <w:r w:rsidRPr="00170ACC">
        <w:rPr>
          <w:rFonts w:ascii="Times New Roman" w:hAnsi="Times New Roman" w:cs="Times New Roman"/>
          <w:sz w:val="22"/>
          <w:szCs w:val="22"/>
        </w:rPr>
        <w:t>Статья 17. Критерии оценки заявок на участие в конкурентных закупках</w:t>
      </w:r>
    </w:p>
    <w:p w:rsidR="00F66C71" w:rsidRPr="00170ACC" w:rsidRDefault="00F66C71" w:rsidP="00DF17BD">
      <w:pPr>
        <w:pStyle w:val="af4"/>
        <w:numPr>
          <w:ilvl w:val="0"/>
          <w:numId w:val="8"/>
        </w:numPr>
        <w:tabs>
          <w:tab w:val="left" w:pos="-5387"/>
        </w:tabs>
        <w:spacing w:line="240" w:lineRule="auto"/>
        <w:ind w:left="0" w:firstLine="0"/>
        <w:contextualSpacing w:val="0"/>
        <w:jc w:val="both"/>
        <w:rPr>
          <w:sz w:val="22"/>
          <w:szCs w:val="22"/>
          <w:lang w:eastAsia="en-US"/>
        </w:rPr>
      </w:pPr>
      <w:r w:rsidRPr="00170ACC">
        <w:rPr>
          <w:sz w:val="22"/>
          <w:szCs w:val="22"/>
          <w:lang w:eastAsia="en-US"/>
        </w:rPr>
        <w:t>1.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по критериям, указанным в документации о закупке.</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2. При этом критериями оценки заявок могут быть:</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1)</w:t>
      </w:r>
      <w:r w:rsidRPr="00170ACC">
        <w:rPr>
          <w:sz w:val="22"/>
          <w:szCs w:val="22"/>
          <w:lang w:eastAsia="en-US"/>
        </w:rPr>
        <w:tab/>
        <w:t>цена договора, цена единицы продукции;</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2)</w:t>
      </w:r>
      <w:r w:rsidRPr="00170ACC">
        <w:rPr>
          <w:sz w:val="22"/>
          <w:szCs w:val="22"/>
          <w:lang w:eastAsia="en-US"/>
        </w:rPr>
        <w:tab/>
        <w:t>срок (период) поставки товара, выполнения работ, оказания услуг;</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 xml:space="preserve">3)      </w:t>
      </w:r>
      <w:r w:rsidRPr="00170ACC">
        <w:rPr>
          <w:sz w:val="22"/>
          <w:szCs w:val="22"/>
          <w:lang w:eastAsia="en-US"/>
        </w:rPr>
        <w:tab/>
        <w:t>функциональные характеристики (потребительские свойства) или качественные характеристики товара;</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4)</w:t>
      </w:r>
      <w:r w:rsidRPr="00170ACC">
        <w:rPr>
          <w:sz w:val="22"/>
          <w:szCs w:val="22"/>
          <w:lang w:eastAsia="en-US"/>
        </w:rPr>
        <w:tab/>
        <w:t>квалификация участника закупки, в том числе:</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а)</w:t>
      </w:r>
      <w:r w:rsidRPr="00170ACC">
        <w:rPr>
          <w:sz w:val="22"/>
          <w:szCs w:val="22"/>
          <w:lang w:eastAsia="en-US"/>
        </w:rPr>
        <w:tab/>
        <w:t>обеспеченность материально-техническими ресурсами;</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б)</w:t>
      </w:r>
      <w:r w:rsidRPr="00170ACC">
        <w:rPr>
          <w:sz w:val="22"/>
          <w:szCs w:val="22"/>
          <w:lang w:eastAsia="en-US"/>
        </w:rPr>
        <w:tab/>
        <w:t>обеспеченность кадровыми ресурсами;</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в)</w:t>
      </w:r>
      <w:r w:rsidRPr="00170ACC">
        <w:rPr>
          <w:sz w:val="22"/>
          <w:szCs w:val="22"/>
          <w:lang w:eastAsia="en-US"/>
        </w:rPr>
        <w:tab/>
        <w:t>опыт и репутация участника закупки;</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г)</w:t>
      </w:r>
      <w:r w:rsidRPr="00170ACC">
        <w:rPr>
          <w:sz w:val="22"/>
          <w:szCs w:val="22"/>
          <w:lang w:eastAsia="en-US"/>
        </w:rPr>
        <w:tab/>
        <w:t>иные показатели, установленные документацией о закупке;</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5)</w:t>
      </w:r>
      <w:r w:rsidRPr="00170ACC">
        <w:rPr>
          <w:sz w:val="22"/>
          <w:szCs w:val="22"/>
          <w:lang w:eastAsia="en-US"/>
        </w:rPr>
        <w:tab/>
        <w:t>срок представляемых гарантий качества товара, работ, услуг;</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 xml:space="preserve">6) </w:t>
      </w:r>
      <w:r w:rsidRPr="00170ACC">
        <w:rPr>
          <w:sz w:val="22"/>
          <w:szCs w:val="22"/>
          <w:lang w:eastAsia="en-US"/>
        </w:rPr>
        <w:tab/>
        <w:t>объем предоставления гарантий качества услуг.</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b/>
          <w:sz w:val="22"/>
          <w:szCs w:val="22"/>
          <w:lang w:eastAsia="en-US"/>
        </w:rPr>
      </w:pP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b/>
          <w:sz w:val="22"/>
          <w:szCs w:val="22"/>
          <w:lang w:eastAsia="en-US"/>
        </w:rPr>
      </w:pPr>
      <w:r w:rsidRPr="00170ACC">
        <w:rPr>
          <w:b/>
          <w:sz w:val="22"/>
          <w:szCs w:val="22"/>
          <w:lang w:eastAsia="en-US"/>
        </w:rPr>
        <w:t xml:space="preserve">Статья 18. </w:t>
      </w:r>
      <w:r w:rsidRPr="00170ACC">
        <w:rPr>
          <w:b/>
          <w:sz w:val="22"/>
          <w:szCs w:val="22"/>
        </w:rPr>
        <w:t>Порядок оценки заявок</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 xml:space="preserve">1. В документации о конкурентной закупке  должен быть установлен порядок оценки значений, предложенных участниками по каждому из критериев и показателей (при наличии таковых), значимость критериев и коэффициенты их значимости, установленные в соответствии с Приложением №1 к настоящему Положению, являющемуся его неотъемлемой частью. При этом количество используемых критериев, за исключением случаев проведения аукциона и запроса котировок, должно быть не менее чем два, одним из которых является цена договора (цена единицы товара, работы, услуги). При проведении аукциона и запроса котировок единственным критерием оценки  заявок, является цена договора (цена единицы товара, работы, услуги). </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rPr>
        <w:t xml:space="preserve">2.Победителем аукциона,  запроса котировок, в соответствии с условиями, регламентирующими проведение конкретной конкурентной закупки, </w:t>
      </w:r>
      <w:r w:rsidRPr="00170ACC">
        <w:rPr>
          <w:sz w:val="22"/>
          <w:szCs w:val="22"/>
          <w:lang w:eastAsia="en-US"/>
        </w:rPr>
        <w:t>признается участник, заявка которого соответствует требованиям, установленным документацией о закупке (извещению о проведении запроса котировок), предложивший наиболее низкую цену, в случае, предусмотренном абзацем вторым ч.6 ст.20 – наиболее высокую цену договора.</w:t>
      </w:r>
      <w:r w:rsidRPr="00170ACC">
        <w:rPr>
          <w:sz w:val="22"/>
          <w:szCs w:val="22"/>
        </w:rPr>
        <w:t xml:space="preserve"> Предложению о наиболее низкой </w:t>
      </w:r>
      <w:r w:rsidRPr="00170ACC">
        <w:rPr>
          <w:sz w:val="22"/>
          <w:szCs w:val="22"/>
          <w:lang w:eastAsia="en-US"/>
        </w:rPr>
        <w:t>цен</w:t>
      </w:r>
      <w:r w:rsidRPr="00170ACC">
        <w:rPr>
          <w:sz w:val="22"/>
          <w:szCs w:val="22"/>
        </w:rPr>
        <w:t xml:space="preserve">е (заявке, в которой предложена наиболее низкая </w:t>
      </w:r>
      <w:r w:rsidRPr="00170ACC">
        <w:rPr>
          <w:sz w:val="22"/>
          <w:szCs w:val="22"/>
          <w:lang w:eastAsia="en-US"/>
        </w:rPr>
        <w:t>цена</w:t>
      </w:r>
      <w:r w:rsidRPr="00170ACC">
        <w:rPr>
          <w:sz w:val="22"/>
          <w:szCs w:val="22"/>
        </w:rPr>
        <w:t xml:space="preserve">), в случае, предусмотренном </w:t>
      </w:r>
      <w:r w:rsidRPr="00170ACC">
        <w:rPr>
          <w:sz w:val="22"/>
          <w:szCs w:val="22"/>
          <w:lang w:eastAsia="en-US"/>
        </w:rPr>
        <w:t>ч.6 ст.20  – наиболее высокой цене договора,</w:t>
      </w:r>
      <w:r w:rsidRPr="00170ACC">
        <w:rPr>
          <w:sz w:val="22"/>
          <w:szCs w:val="22"/>
        </w:rPr>
        <w:t xml:space="preserve"> присваивается первый порядковый номер. Остальные предложения (заявки) ранжируются по мере уменьшения степени выгодности ценовых предложений.</w:t>
      </w:r>
    </w:p>
    <w:p w:rsidR="00F66C71" w:rsidRPr="00170ACC" w:rsidRDefault="00F66C71" w:rsidP="00DF17BD">
      <w:pPr>
        <w:pStyle w:val="af4"/>
        <w:numPr>
          <w:ilvl w:val="0"/>
          <w:numId w:val="8"/>
        </w:numPr>
        <w:tabs>
          <w:tab w:val="left" w:pos="567"/>
          <w:tab w:val="left" w:pos="1134"/>
        </w:tabs>
        <w:spacing w:line="240" w:lineRule="auto"/>
        <w:ind w:left="0" w:firstLine="0"/>
        <w:contextualSpacing w:val="0"/>
        <w:jc w:val="both"/>
        <w:rPr>
          <w:sz w:val="22"/>
          <w:szCs w:val="22"/>
          <w:lang w:eastAsia="en-US"/>
        </w:rPr>
      </w:pPr>
      <w:r w:rsidRPr="00170ACC">
        <w:rPr>
          <w:sz w:val="22"/>
          <w:szCs w:val="22"/>
          <w:lang w:eastAsia="en-US"/>
        </w:rPr>
        <w:t xml:space="preserve">3.Сумма величин значимости всех критериев, установленных в документации о закупке должна составлять сто процентов. </w:t>
      </w:r>
    </w:p>
    <w:p w:rsidR="00F66C71" w:rsidRPr="00170ACC" w:rsidRDefault="00F66C71" w:rsidP="00DF17BD">
      <w:pPr>
        <w:pStyle w:val="af4"/>
        <w:numPr>
          <w:ilvl w:val="0"/>
          <w:numId w:val="8"/>
        </w:numPr>
        <w:spacing w:line="240" w:lineRule="auto"/>
        <w:ind w:left="0" w:firstLine="0"/>
        <w:contextualSpacing w:val="0"/>
        <w:jc w:val="both"/>
        <w:rPr>
          <w:sz w:val="22"/>
          <w:szCs w:val="22"/>
          <w:lang w:eastAsia="en-US"/>
        </w:rPr>
      </w:pPr>
      <w:r w:rsidRPr="00170ACC">
        <w:rPr>
          <w:sz w:val="22"/>
          <w:szCs w:val="22"/>
          <w:lang w:eastAsia="en-US"/>
        </w:rPr>
        <w:t xml:space="preserve">4. На основании результатов оценки заявок комиссией для каждой заявки относительно других по мере уменьшения степени выгодности содержащихся в них условий исполнения договора рассчитывается итоговый рейтинг. Победителем признается участник закупки, заявка которого получила самый высокий итоговый рейтинг. Заявке такого участника закупки присваивается первый порядковый номер. В случае, если в нескольких заявках содержатся одинаковые условия исполнения договора и такие заявки получили одинаковый итоговый рейтинг, меньший порядковый номер присваивается заявке, которая поступила ранее других заявок, содержащих такие условия. </w:t>
      </w:r>
    </w:p>
    <w:p w:rsidR="00F66C71" w:rsidRPr="00170ACC" w:rsidRDefault="00F66C71" w:rsidP="00DF17BD">
      <w:pPr>
        <w:pStyle w:val="Default"/>
        <w:numPr>
          <w:ilvl w:val="0"/>
          <w:numId w:val="8"/>
        </w:numPr>
        <w:ind w:left="0" w:firstLine="0"/>
        <w:jc w:val="both"/>
        <w:rPr>
          <w:color w:val="auto"/>
          <w:sz w:val="22"/>
          <w:szCs w:val="22"/>
        </w:rPr>
      </w:pPr>
      <w:r w:rsidRPr="00170ACC">
        <w:rPr>
          <w:color w:val="auto"/>
          <w:sz w:val="22"/>
          <w:szCs w:val="22"/>
        </w:rPr>
        <w:t>5. Комиссия не вправе осуществлять оценку и сопоставление заявок участников закупки по критериям и в порядке, не предусмотренным документацией о закупке. Не указанные в документации о закупке критерии и величины их значимости не могут применяться для целей оценки и сопоставления заявок.</w:t>
      </w:r>
    </w:p>
    <w:p w:rsidR="00F66C71" w:rsidRPr="00170ACC" w:rsidRDefault="00F66C71" w:rsidP="00DF17BD">
      <w:pPr>
        <w:pStyle w:val="Default"/>
        <w:numPr>
          <w:ilvl w:val="0"/>
          <w:numId w:val="8"/>
        </w:numPr>
        <w:ind w:left="0" w:firstLine="0"/>
        <w:jc w:val="both"/>
        <w:rPr>
          <w:color w:val="auto"/>
          <w:sz w:val="22"/>
          <w:szCs w:val="22"/>
        </w:rPr>
      </w:pPr>
      <w:r w:rsidRPr="00170ACC">
        <w:rPr>
          <w:color w:val="auto"/>
          <w:sz w:val="22"/>
          <w:szCs w:val="22"/>
        </w:rPr>
        <w:lastRenderedPageBreak/>
        <w:t xml:space="preserve">6. Критерии и порядок оценки и сопоставления заявок участников закупки, установленные в документации, применяются в равной степени ко всем участникам закупки, к предлагаемой ими продукции и к условиям исполнения договора. </w:t>
      </w:r>
    </w:p>
    <w:p w:rsidR="00F66C71" w:rsidRPr="00170ACC" w:rsidRDefault="00F66C71" w:rsidP="00DF17BD">
      <w:pPr>
        <w:pStyle w:val="af4"/>
        <w:numPr>
          <w:ilvl w:val="0"/>
          <w:numId w:val="8"/>
        </w:numPr>
        <w:spacing w:line="240" w:lineRule="auto"/>
        <w:ind w:left="0"/>
        <w:contextualSpacing w:val="0"/>
        <w:rPr>
          <w:b/>
          <w:sz w:val="22"/>
          <w:szCs w:val="22"/>
        </w:rPr>
      </w:pPr>
    </w:p>
    <w:p w:rsidR="00F66C71" w:rsidRPr="00170ACC" w:rsidRDefault="00F66C71" w:rsidP="00DF17BD">
      <w:pPr>
        <w:pStyle w:val="af4"/>
        <w:numPr>
          <w:ilvl w:val="0"/>
          <w:numId w:val="8"/>
        </w:numPr>
        <w:tabs>
          <w:tab w:val="clear" w:pos="432"/>
        </w:tabs>
        <w:spacing w:line="240" w:lineRule="auto"/>
        <w:ind w:left="0" w:firstLine="0"/>
        <w:contextualSpacing w:val="0"/>
        <w:jc w:val="both"/>
        <w:rPr>
          <w:b/>
          <w:sz w:val="22"/>
          <w:szCs w:val="22"/>
        </w:rPr>
      </w:pPr>
      <w:r w:rsidRPr="00170ACC">
        <w:rPr>
          <w:b/>
          <w:sz w:val="22"/>
          <w:szCs w:val="22"/>
        </w:rPr>
        <w:t>РАЗДЕЛ 10. АНТИДЕМПИНГОВЫЕ МЕРЫ</w:t>
      </w:r>
    </w:p>
    <w:p w:rsidR="00F66C71" w:rsidRPr="00170ACC" w:rsidRDefault="00F66C71" w:rsidP="00DF17BD">
      <w:pPr>
        <w:pStyle w:val="af4"/>
        <w:numPr>
          <w:ilvl w:val="0"/>
          <w:numId w:val="8"/>
        </w:numPr>
        <w:tabs>
          <w:tab w:val="clear" w:pos="432"/>
        </w:tabs>
        <w:spacing w:line="240" w:lineRule="auto"/>
        <w:ind w:left="0" w:firstLine="0"/>
        <w:contextualSpacing w:val="0"/>
        <w:jc w:val="both"/>
        <w:rPr>
          <w:b/>
          <w:sz w:val="22"/>
          <w:szCs w:val="22"/>
        </w:rPr>
      </w:pPr>
    </w:p>
    <w:p w:rsidR="00F66C71" w:rsidRPr="00170ACC" w:rsidRDefault="00F66C71" w:rsidP="00DF17BD">
      <w:pPr>
        <w:pStyle w:val="af4"/>
        <w:numPr>
          <w:ilvl w:val="0"/>
          <w:numId w:val="8"/>
        </w:numPr>
        <w:tabs>
          <w:tab w:val="clear" w:pos="432"/>
        </w:tabs>
        <w:spacing w:line="240" w:lineRule="auto"/>
        <w:ind w:left="0" w:firstLine="0"/>
        <w:contextualSpacing w:val="0"/>
        <w:jc w:val="both"/>
        <w:rPr>
          <w:b/>
          <w:sz w:val="22"/>
          <w:szCs w:val="22"/>
        </w:rPr>
      </w:pPr>
      <w:r w:rsidRPr="00170ACC">
        <w:rPr>
          <w:b/>
          <w:sz w:val="22"/>
          <w:szCs w:val="22"/>
        </w:rPr>
        <w:t>Статья 19. Антидемпинговые меры</w:t>
      </w:r>
    </w:p>
    <w:p w:rsidR="00F66C71" w:rsidRPr="00170ACC" w:rsidRDefault="00F66C71" w:rsidP="00DF17BD">
      <w:pPr>
        <w:pStyle w:val="af4"/>
        <w:numPr>
          <w:ilvl w:val="0"/>
          <w:numId w:val="8"/>
        </w:numPr>
        <w:tabs>
          <w:tab w:val="clear" w:pos="432"/>
        </w:tabs>
        <w:spacing w:line="240" w:lineRule="auto"/>
        <w:ind w:left="0" w:firstLine="0"/>
        <w:contextualSpacing w:val="0"/>
        <w:jc w:val="both"/>
        <w:rPr>
          <w:sz w:val="22"/>
          <w:szCs w:val="22"/>
          <w:lang w:eastAsia="en-US"/>
        </w:rPr>
      </w:pPr>
      <w:r w:rsidRPr="00170ACC">
        <w:rPr>
          <w:sz w:val="22"/>
          <w:szCs w:val="22"/>
          <w:lang w:eastAsia="en-US"/>
        </w:rPr>
        <w:t>1.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более 40% от стоимости договора). </w:t>
      </w:r>
    </w:p>
    <w:p w:rsidR="00F66C71" w:rsidRPr="00170ACC" w:rsidRDefault="00F66C71" w:rsidP="00DF17BD">
      <w:pPr>
        <w:pStyle w:val="af4"/>
        <w:numPr>
          <w:ilvl w:val="0"/>
          <w:numId w:val="8"/>
        </w:numPr>
        <w:tabs>
          <w:tab w:val="clear" w:pos="432"/>
        </w:tabs>
        <w:spacing w:line="240" w:lineRule="auto"/>
        <w:ind w:left="0" w:firstLine="0"/>
        <w:contextualSpacing w:val="0"/>
        <w:jc w:val="both"/>
        <w:rPr>
          <w:sz w:val="22"/>
          <w:szCs w:val="22"/>
          <w:lang w:eastAsia="en-US"/>
        </w:rPr>
      </w:pPr>
      <w:r w:rsidRPr="00170ACC">
        <w:rPr>
          <w:sz w:val="22"/>
          <w:szCs w:val="22"/>
          <w:lang w:eastAsia="en-US"/>
        </w:rPr>
        <w:t>2. Если при проведении закупки обеспечение исполнения договора не было установлено, а участником,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25% начальной (максимальной) цены договора, но не менее чем в размере аванса (если договором предусмотрена выплата аванса).</w:t>
      </w:r>
    </w:p>
    <w:p w:rsidR="00F66C71" w:rsidRPr="00170ACC" w:rsidRDefault="00F66C71" w:rsidP="00DF17BD">
      <w:pPr>
        <w:pStyle w:val="af4"/>
        <w:numPr>
          <w:ilvl w:val="0"/>
          <w:numId w:val="8"/>
        </w:numPr>
        <w:tabs>
          <w:tab w:val="clear" w:pos="432"/>
        </w:tabs>
        <w:spacing w:line="240" w:lineRule="auto"/>
        <w:ind w:left="0" w:firstLine="0"/>
        <w:contextualSpacing w:val="0"/>
        <w:jc w:val="both"/>
        <w:rPr>
          <w:sz w:val="22"/>
          <w:szCs w:val="22"/>
          <w:lang w:eastAsia="en-US"/>
        </w:rPr>
      </w:pPr>
      <w:r w:rsidRPr="00170ACC">
        <w:rPr>
          <w:sz w:val="22"/>
          <w:szCs w:val="22"/>
          <w:lang w:eastAsia="en-US"/>
        </w:rPr>
        <w:t>3. Обеспечение, установленное ч.1 или ч.2 настоящей статьи предоставляется победителем закупки или участником, с которым в соответствии с настоящим Положением заключается договор до заключения договора.</w:t>
      </w:r>
    </w:p>
    <w:p w:rsidR="00F66C71" w:rsidRPr="00170ACC" w:rsidRDefault="00F66C71" w:rsidP="00DF17BD">
      <w:pPr>
        <w:pStyle w:val="af4"/>
        <w:numPr>
          <w:ilvl w:val="0"/>
          <w:numId w:val="8"/>
        </w:numPr>
        <w:tabs>
          <w:tab w:val="clear" w:pos="432"/>
        </w:tabs>
        <w:spacing w:line="240" w:lineRule="auto"/>
        <w:ind w:left="0" w:firstLine="0"/>
        <w:contextualSpacing w:val="0"/>
        <w:jc w:val="both"/>
        <w:rPr>
          <w:sz w:val="22"/>
          <w:szCs w:val="22"/>
          <w:lang w:eastAsia="en-US"/>
        </w:rPr>
      </w:pPr>
      <w:r w:rsidRPr="00170ACC">
        <w:rPr>
          <w:sz w:val="22"/>
          <w:szCs w:val="22"/>
          <w:lang w:eastAsia="en-US"/>
        </w:rPr>
        <w:t>4. В случае непредоставления обеспечения, предусмотренного ч.1 или ч.2 настоящего Положения победитель закупки или участник, с которым в соответствии с настоящим Положением заключается договор признается уклонившимся от заключения договора.</w:t>
      </w:r>
    </w:p>
    <w:p w:rsidR="00F66C71" w:rsidRPr="00170ACC" w:rsidRDefault="00F66C71" w:rsidP="00DF17BD">
      <w:pPr>
        <w:pStyle w:val="af4"/>
        <w:numPr>
          <w:ilvl w:val="0"/>
          <w:numId w:val="8"/>
        </w:numPr>
        <w:tabs>
          <w:tab w:val="clear" w:pos="432"/>
        </w:tabs>
        <w:spacing w:line="240" w:lineRule="auto"/>
        <w:ind w:left="0" w:firstLine="0"/>
        <w:contextualSpacing w:val="0"/>
        <w:jc w:val="both"/>
        <w:rPr>
          <w:sz w:val="22"/>
          <w:szCs w:val="22"/>
          <w:lang w:eastAsia="en-US"/>
        </w:rPr>
      </w:pPr>
      <w:r w:rsidRPr="00170ACC">
        <w:rPr>
          <w:sz w:val="22"/>
          <w:szCs w:val="22"/>
          <w:lang w:eastAsia="en-US"/>
        </w:rPr>
        <w:t>5.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настоящей статьи в полном объеме.</w:t>
      </w:r>
    </w:p>
    <w:p w:rsidR="00641636" w:rsidRPr="00170ACC" w:rsidRDefault="008B5D3E" w:rsidP="00372D9C">
      <w:pPr>
        <w:pStyle w:val="Oaeno"/>
        <w:tabs>
          <w:tab w:val="left" w:pos="-5387"/>
        </w:tabs>
        <w:jc w:val="center"/>
        <w:rPr>
          <w:rFonts w:ascii="Times New Roman" w:hAnsi="Times New Roman" w:cs="Times New Roman"/>
          <w:b/>
          <w:bCs/>
          <w:sz w:val="22"/>
          <w:szCs w:val="22"/>
        </w:rPr>
      </w:pPr>
      <w:r w:rsidRPr="00170ACC">
        <w:rPr>
          <w:rFonts w:ascii="Times New Roman" w:hAnsi="Times New Roman" w:cs="Times New Roman"/>
          <w:b/>
          <w:bCs/>
          <w:sz w:val="22"/>
          <w:szCs w:val="22"/>
        </w:rPr>
        <w:t xml:space="preserve">РАЗДЕЛ </w:t>
      </w:r>
      <w:r w:rsidR="00F66C71" w:rsidRPr="00170ACC">
        <w:rPr>
          <w:rFonts w:ascii="Times New Roman" w:hAnsi="Times New Roman" w:cs="Times New Roman"/>
          <w:b/>
          <w:bCs/>
          <w:sz w:val="22"/>
          <w:szCs w:val="22"/>
        </w:rPr>
        <w:t>11</w:t>
      </w:r>
      <w:r w:rsidRPr="00170ACC">
        <w:rPr>
          <w:rFonts w:ascii="Times New Roman" w:hAnsi="Times New Roman" w:cs="Times New Roman"/>
          <w:b/>
          <w:bCs/>
          <w:sz w:val="22"/>
          <w:szCs w:val="22"/>
        </w:rPr>
        <w:t xml:space="preserve">. ОБЩИЕ УСЛОВИЯ </w:t>
      </w:r>
      <w:r w:rsidR="00F66C71" w:rsidRPr="00170ACC">
        <w:rPr>
          <w:rFonts w:ascii="Times New Roman" w:hAnsi="Times New Roman" w:cs="Times New Roman"/>
          <w:b/>
          <w:bCs/>
          <w:sz w:val="22"/>
          <w:szCs w:val="22"/>
        </w:rPr>
        <w:t>ПРОВЕДЕНИЯ ЗАКУПОК</w:t>
      </w:r>
      <w:r w:rsidRPr="00170ACC">
        <w:rPr>
          <w:rFonts w:ascii="Times New Roman" w:hAnsi="Times New Roman" w:cs="Times New Roman"/>
          <w:b/>
          <w:bCs/>
          <w:sz w:val="22"/>
          <w:szCs w:val="22"/>
        </w:rPr>
        <w:t>.</w:t>
      </w:r>
    </w:p>
    <w:p w:rsidR="00641636" w:rsidRPr="00170ACC" w:rsidRDefault="00641636" w:rsidP="00641636">
      <w:pPr>
        <w:rPr>
          <w:rFonts w:ascii="Times New Roman" w:hAnsi="Times New Roman" w:cs="Times New Roman"/>
          <w:sz w:val="24"/>
          <w:szCs w:val="24"/>
        </w:rPr>
      </w:pPr>
    </w:p>
    <w:p w:rsidR="00641636" w:rsidRPr="00170ACC" w:rsidRDefault="00641636" w:rsidP="000F001B">
      <w:pPr>
        <w:pStyle w:val="30"/>
        <w:spacing w:before="0" w:after="0"/>
        <w:ind w:firstLine="720"/>
        <w:rPr>
          <w:rFonts w:ascii="Times New Roman" w:hAnsi="Times New Roman" w:cs="Times New Roman"/>
          <w:sz w:val="24"/>
          <w:szCs w:val="24"/>
        </w:rPr>
      </w:pPr>
      <w:bookmarkStart w:id="10" w:name="_Toc303269346"/>
      <w:r w:rsidRPr="00170ACC">
        <w:rPr>
          <w:rFonts w:ascii="Times New Roman" w:hAnsi="Times New Roman" w:cs="Times New Roman"/>
          <w:sz w:val="24"/>
          <w:szCs w:val="24"/>
        </w:rPr>
        <w:t xml:space="preserve">Статья </w:t>
      </w:r>
      <w:r w:rsidR="00F66C71" w:rsidRPr="00170ACC">
        <w:rPr>
          <w:rFonts w:ascii="Times New Roman" w:hAnsi="Times New Roman" w:cs="Times New Roman"/>
          <w:sz w:val="24"/>
          <w:szCs w:val="24"/>
        </w:rPr>
        <w:t>20</w:t>
      </w:r>
      <w:r w:rsidRPr="00170ACC">
        <w:rPr>
          <w:rFonts w:ascii="Times New Roman" w:hAnsi="Times New Roman" w:cs="Times New Roman"/>
          <w:sz w:val="24"/>
          <w:szCs w:val="24"/>
        </w:rPr>
        <w:t xml:space="preserve"> </w:t>
      </w:r>
      <w:bookmarkEnd w:id="10"/>
      <w:r w:rsidR="00F66C71" w:rsidRPr="00170ACC">
        <w:rPr>
          <w:rFonts w:ascii="Times New Roman" w:hAnsi="Times New Roman"/>
          <w:sz w:val="22"/>
          <w:szCs w:val="22"/>
        </w:rPr>
        <w:t>Способы  закупок. Условия использования способа закупки</w:t>
      </w:r>
    </w:p>
    <w:p w:rsidR="00372D9C" w:rsidRPr="00170ACC" w:rsidRDefault="00372D9C" w:rsidP="00372D9C"/>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 Выбор поставщика (подрядчика, исполнителя) осуществляется посредством конкурентных и неконкурентных закупок. Конкурентные закупки проводятся в письменной и электронной форме, в соответствии с порядком, определенным настоящим Положением. В отношении продукции, включённой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способами, предусмотренными настоящим Положением. </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Конкурентной закупкой является закупка, осуществляемая с соблюдением одновременно следующих условий:</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информация о конкурентной закупке сообщается заказчиком одним из следующих способов:</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б) посредством направления приглашений принять участие в закрытой конкурентной закупке в случаях, которые предусмотрены ст. 24 настоящего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описание предмета конкурентной закупки осуществляется с соблюдением требований, установленных в ч. 1 ст.14 настоящего Положения, в соответствии со ч.6.1. ст.3 Федерального закона №223-ФЗ.</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3. Конкурентная закупка осуществляется в порядке, предусмотренном настоящей статьей, и в соответствии с требованиями, предусмотренными ст. </w:t>
      </w:r>
      <w:hyperlink r:id="rId46" w:history="1">
        <w:r w:rsidRPr="00170ACC">
          <w:rPr>
            <w:rFonts w:ascii="Times New Roman" w:hAnsi="Times New Roman" w:cs="Times New Roman"/>
            <w:sz w:val="22"/>
            <w:szCs w:val="22"/>
            <w:lang w:eastAsia="en-US"/>
          </w:rPr>
          <w:t>21</w:t>
        </w:r>
      </w:hyperlink>
      <w:r w:rsidRPr="00170ACC">
        <w:rPr>
          <w:rFonts w:ascii="Times New Roman" w:hAnsi="Times New Roman" w:cs="Times New Roman"/>
          <w:sz w:val="22"/>
          <w:szCs w:val="22"/>
          <w:lang w:eastAsia="en-US"/>
        </w:rPr>
        <w:t xml:space="preserve"> и ст. 22 настоящего Положения.</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Конкурентные закупки осуществляются следующими способами:</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открытый конкурс;</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открытый конкурс в электронной форме;</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закрытый конкурс;</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открытый аукцион</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открытый аукцион в электронной форме;</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закрытый аукцион;</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7) запрос котировок в электронной форме;</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закрытый запрос котировок;</w:t>
      </w:r>
    </w:p>
    <w:p w:rsidR="00F66C71" w:rsidRPr="00170ACC" w:rsidRDefault="00F66C71" w:rsidP="00F66C71">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 запрос предложений в электронной форме;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закрытый запрос предложений</w:t>
      </w:r>
    </w:p>
    <w:p w:rsidR="00F66C71" w:rsidRPr="00170ACC" w:rsidRDefault="00F66C71" w:rsidP="00F66C71">
      <w:pPr>
        <w:ind w:firstLine="708"/>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Определенный настоящим пунктом перечень видов конкурентных закупок является исчерпывающим.</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Под конкурсом в целях настоящего Положения,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одержит лучшие условия исполнения договора.</w:t>
      </w:r>
    </w:p>
    <w:p w:rsidR="00F66C71" w:rsidRPr="00170ACC" w:rsidRDefault="00F66C71" w:rsidP="00F66C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0"/>
        </w:tabs>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6. 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F66C71" w:rsidRPr="00170ACC" w:rsidRDefault="00F66C71" w:rsidP="00F66C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0"/>
        </w:tabs>
        <w:ind w:firstLine="70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Под запросом котировок, в целях настоящего Положения,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Под запросом предложений, в целях настоящего Положения,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lang w:eastAsia="en-US"/>
        </w:rPr>
        <w:t xml:space="preserve">9. </w:t>
      </w:r>
      <w:r w:rsidRPr="00170ACC">
        <w:rPr>
          <w:rFonts w:ascii="Times New Roman" w:hAnsi="Times New Roman" w:cs="Times New Roman"/>
          <w:sz w:val="22"/>
          <w:szCs w:val="22"/>
        </w:rPr>
        <w:t>Конкурентная закупка, с участием субъектов малого и среднего предпринимательства предусмотренная ст.23 настоящего Положения осуществляется в случаях и порядке, предусмотренном указанной статьей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10.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№223-ФЗ, или если в отношении такой закупки Правительством Российской Федерации принято решение в соответствии с частью 16 статьи 4 №223-ФЗ. </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11. Конкурентные закупки могут включать в себя один или несколько этапов. Количество этапов, порядок их проведения и иные требования определяются документацией о закупке в соответствии с настоящим Положением.</w:t>
      </w:r>
    </w:p>
    <w:p w:rsidR="00F66C71" w:rsidRPr="00170ACC" w:rsidRDefault="00F66C71" w:rsidP="00F66C71">
      <w:pPr>
        <w:pStyle w:val="23"/>
        <w:spacing w:after="0" w:line="240" w:lineRule="auto"/>
        <w:ind w:right="125"/>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12. Конкурс, аукцион, в т.ч. конкурс, аукцион в  электронной форме  применяются при закупке любой продукции (товаров, работ, услуг) на сумму, превышающую 5 000 000 рублей, а также могут применяться при закупке на меньшую сумму.</w:t>
      </w:r>
    </w:p>
    <w:p w:rsidR="00F66C71" w:rsidRPr="00170ACC" w:rsidRDefault="00F66C71" w:rsidP="00F66C71">
      <w:pPr>
        <w:pStyle w:val="23"/>
        <w:spacing w:after="0" w:line="240" w:lineRule="auto"/>
        <w:ind w:right="125"/>
        <w:jc w:val="both"/>
        <w:rPr>
          <w:rFonts w:ascii="Times New Roman" w:hAnsi="Times New Roman" w:cs="Times New Roman"/>
          <w:sz w:val="22"/>
          <w:szCs w:val="22"/>
        </w:rPr>
      </w:pPr>
      <w:r w:rsidRPr="00170ACC">
        <w:rPr>
          <w:rFonts w:ascii="Times New Roman" w:hAnsi="Times New Roman" w:cs="Times New Roman"/>
          <w:sz w:val="22"/>
          <w:szCs w:val="22"/>
          <w:lang w:eastAsia="en-US"/>
        </w:rPr>
        <w:t xml:space="preserve">13. Запрос котировок может применяться при закупке продукции (товаров, работ, услуг)  на сумму, не превышающую  5 000 000 рублей. </w:t>
      </w:r>
      <w:r w:rsidRPr="00170ACC">
        <w:rPr>
          <w:rFonts w:ascii="Times New Roman" w:hAnsi="Times New Roman" w:cs="Times New Roman"/>
          <w:sz w:val="22"/>
          <w:szCs w:val="22"/>
        </w:rPr>
        <w:t xml:space="preserve">Запрос котировок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w:t>
      </w:r>
      <w:r w:rsidRPr="00170ACC">
        <w:rPr>
          <w:rFonts w:ascii="Times New Roman" w:hAnsi="Times New Roman" w:cs="Times New Roman"/>
          <w:sz w:val="22"/>
          <w:szCs w:val="22"/>
          <w:lang w:eastAsia="en-US"/>
        </w:rPr>
        <w:t xml:space="preserve">наиболее низкая </w:t>
      </w:r>
      <w:r w:rsidRPr="00170ACC">
        <w:rPr>
          <w:rFonts w:ascii="Times New Roman" w:hAnsi="Times New Roman" w:cs="Times New Roman"/>
          <w:sz w:val="22"/>
          <w:szCs w:val="22"/>
        </w:rPr>
        <w:t>предложенная</w:t>
      </w:r>
      <w:r w:rsidRPr="00170ACC">
        <w:rPr>
          <w:rFonts w:ascii="Times New Roman" w:hAnsi="Times New Roman" w:cs="Times New Roman"/>
          <w:sz w:val="22"/>
          <w:szCs w:val="22"/>
          <w:lang w:eastAsia="en-US"/>
        </w:rPr>
        <w:t xml:space="preserve"> цена договора</w:t>
      </w:r>
      <w:r w:rsidRPr="00170ACC">
        <w:rPr>
          <w:rFonts w:ascii="Times New Roman" w:hAnsi="Times New Roman" w:cs="Times New Roman"/>
          <w:sz w:val="22"/>
          <w:szCs w:val="22"/>
        </w:rPr>
        <w:t>.</w:t>
      </w:r>
    </w:p>
    <w:p w:rsidR="00F66C71" w:rsidRPr="00170ACC" w:rsidRDefault="00F66C71" w:rsidP="00F66C71">
      <w:pPr>
        <w:pStyle w:val="Oaeno"/>
        <w:tabs>
          <w:tab w:val="left" w:pos="709"/>
        </w:tabs>
        <w:jc w:val="both"/>
        <w:rPr>
          <w:rFonts w:ascii="Times New Roman" w:hAnsi="Times New Roman" w:cs="Times New Roman"/>
          <w:sz w:val="22"/>
          <w:szCs w:val="22"/>
        </w:rPr>
      </w:pPr>
      <w:r w:rsidRPr="00170ACC">
        <w:rPr>
          <w:rFonts w:ascii="Times New Roman" w:hAnsi="Times New Roman" w:cs="Times New Roman"/>
          <w:sz w:val="22"/>
          <w:szCs w:val="22"/>
          <w:lang w:eastAsia="en-US"/>
        </w:rPr>
        <w:t xml:space="preserve">14. Запрос предложений может применяться при закупке на сумму, не превышающую 5 000 000 рублей. </w:t>
      </w:r>
      <w:r w:rsidRPr="00170ACC">
        <w:rPr>
          <w:rFonts w:ascii="Times New Roman" w:hAnsi="Times New Roman" w:cs="Times New Roman"/>
          <w:sz w:val="22"/>
          <w:szCs w:val="22"/>
        </w:rPr>
        <w:t>Запрос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 (подрядчика, исполнителя). При этом определение продукции как технически сложной, относится к компетенции Заказчика.</w:t>
      </w:r>
    </w:p>
    <w:p w:rsidR="00F66C71" w:rsidRPr="00170ACC" w:rsidRDefault="00F66C71" w:rsidP="00F66C71">
      <w:pPr>
        <w:pStyle w:val="Oaeno"/>
        <w:jc w:val="both"/>
        <w:rPr>
          <w:rFonts w:ascii="Times New Roman" w:hAnsi="Times New Roman" w:cs="Times New Roman"/>
          <w:sz w:val="22"/>
          <w:szCs w:val="22"/>
        </w:rPr>
      </w:pPr>
      <w:r w:rsidRPr="00170ACC">
        <w:rPr>
          <w:rFonts w:ascii="Times New Roman" w:hAnsi="Times New Roman" w:cs="Times New Roman"/>
          <w:sz w:val="22"/>
          <w:szCs w:val="22"/>
        </w:rPr>
        <w:lastRenderedPageBreak/>
        <w:t>15. Закрытые способы закупки (закрытый конкурс, закрытый аукцион, закрытый запрос котировок, закрытый запрос предложений) применяются только в случаях и в порядке, предусмотренном в  ч.10 настоящей статьи.</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16. Неконкурентной закупкой является закупка, условия осуществления которой не соответствуют условиям, предусмотренным ч.2  настоящей статьи.  Способом неконкурентной закупки является закупка у единственного поставщика (подрядчика, исполнителя).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Заказчик вправе осуществить закупку у единственного поставщика в порядке и случаях, предусмотренных в ст. 25, ст. 81  настоящего Положения.</w:t>
      </w:r>
    </w:p>
    <w:p w:rsidR="00641636" w:rsidRPr="00170ACC" w:rsidRDefault="00641636" w:rsidP="00641636">
      <w:pPr>
        <w:ind w:right="125"/>
        <w:rPr>
          <w:rFonts w:ascii="Times New Roman" w:hAnsi="Times New Roman" w:cs="Times New Roman"/>
          <w:sz w:val="24"/>
          <w:szCs w:val="24"/>
        </w:rPr>
      </w:pPr>
    </w:p>
    <w:p w:rsidR="00F66C71" w:rsidRPr="00170ACC" w:rsidRDefault="00F66C71" w:rsidP="00F66C71">
      <w:pPr>
        <w:pStyle w:val="HTML"/>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21. Порядок осуществления конкурентной закупки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извещении об осуществлении конкурентной закупки указываются следующие сведения:</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способ осуществления закупки;</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наименование, место нахождения, почтовый адрес, адрес электронной почты, номер контактного телефона заказчика;</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7" w:history="1">
        <w:r w:rsidRPr="00170ACC">
          <w:rPr>
            <w:rFonts w:ascii="Times New Roman" w:hAnsi="Times New Roman" w:cs="Times New Roman"/>
            <w:sz w:val="22"/>
            <w:szCs w:val="22"/>
            <w:lang w:eastAsia="en-US"/>
          </w:rPr>
          <w:t xml:space="preserve">ч.1  ст. 14  </w:t>
        </w:r>
      </w:hyperlink>
      <w:r w:rsidRPr="00170ACC">
        <w:rPr>
          <w:rFonts w:ascii="Times New Roman" w:hAnsi="Times New Roman" w:cs="Times New Roman"/>
          <w:sz w:val="22"/>
          <w:szCs w:val="22"/>
          <w:lang w:eastAsia="en-US"/>
        </w:rPr>
        <w:t xml:space="preserve"> настоящего Положения (при необходимости);</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место поставки товара, выполнения работы, оказания услуги;</w:t>
      </w:r>
    </w:p>
    <w:p w:rsidR="00F66C71" w:rsidRPr="00170ACC" w:rsidRDefault="00F66C71" w:rsidP="001A539A">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w:t>
      </w:r>
      <w:r w:rsidR="001A539A" w:rsidRPr="00170ACC">
        <w:rPr>
          <w:rFonts w:ascii="Times New Roman" w:hAnsi="Times New Roman" w:cs="Times New Roman"/>
          <w:sz w:val="22"/>
          <w:szCs w:val="22"/>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70ACC">
        <w:rPr>
          <w:rFonts w:ascii="Times New Roman" w:hAnsi="Times New Roman" w:cs="Times New Roman"/>
          <w:sz w:val="22"/>
          <w:szCs w:val="22"/>
          <w:lang w:eastAsia="en-US"/>
        </w:rPr>
        <w:t>;</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адрес электронной площадки в информационно-телекоммуникационной сети "Интернет" (в случае проведения закупки в электронной форме);</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 иные сведения, определенные извещением  о закупке в соответствии с предметом закупки..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В документации о конкурентной закупке должны быть указаны:</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требования к содержанию, форме, оформлению и составу заявки на участие в закупке;</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место, условия и сроки (периоды) поставки товара, выполнения работы, оказания услуги;</w:t>
      </w:r>
    </w:p>
    <w:p w:rsidR="00F66C71" w:rsidRPr="00170ACC" w:rsidRDefault="00F66C71" w:rsidP="001A539A">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w:t>
      </w:r>
      <w:r w:rsidR="001A539A" w:rsidRPr="00170ACC">
        <w:rPr>
          <w:rFonts w:ascii="Times New Roman" w:hAnsi="Times New Roman" w:cs="Times New Roman"/>
          <w:sz w:val="22"/>
          <w:szCs w:val="22"/>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6) форма, сроки и порядок оплаты товара, работы, услуги;</w:t>
      </w:r>
    </w:p>
    <w:p w:rsidR="00F66C71" w:rsidRPr="00170ACC" w:rsidRDefault="00F66C71" w:rsidP="001A539A">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7) </w:t>
      </w:r>
      <w:r w:rsidR="001A539A" w:rsidRPr="00170ACC">
        <w:rPr>
          <w:rFonts w:ascii="Times New Roman" w:hAnsi="Times New Roman" w:cs="Times New Roman"/>
          <w:sz w:val="22"/>
          <w:szCs w:val="22"/>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 требования к участникам такой закупки;</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11) формы, порядок, дата и время окончания срока предоставления участникам такой закупки разъяснений положений документации о закупке;</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12) дата рассмотрения предложений участников такой закупки и подведения итогов такой закупки;</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13) критерии оценки и сопоставления заявок на участие в такой закупке;</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14) порядок оценки и сопоставления заявок на участие в такой закупке;</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15) описание предмета закупки в соответствии с </w:t>
      </w:r>
      <w:hyperlink r:id="rId48" w:history="1">
        <w:r w:rsidRPr="00170ACC">
          <w:rPr>
            <w:rFonts w:ascii="Times New Roman" w:hAnsi="Times New Roman" w:cs="Times New Roman"/>
            <w:sz w:val="22"/>
            <w:szCs w:val="22"/>
            <w:lang w:eastAsia="en-US"/>
          </w:rPr>
          <w:t xml:space="preserve">ч.1  ст. 14  </w:t>
        </w:r>
      </w:hyperlink>
      <w:r w:rsidRPr="00170ACC">
        <w:rPr>
          <w:rFonts w:ascii="Times New Roman" w:hAnsi="Times New Roman" w:cs="Times New Roman"/>
          <w:sz w:val="22"/>
          <w:szCs w:val="22"/>
          <w:lang w:eastAsia="en-US"/>
        </w:rPr>
        <w:t xml:space="preserve"> настоящего Положения </w:t>
      </w:r>
    </w:p>
    <w:p w:rsidR="00F66C71" w:rsidRPr="00170ACC" w:rsidRDefault="00F66C71" w:rsidP="00F66C71">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16) иные сведения, определенные документацией  о закупке в соответствии с предметом закупки.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При осуществлении конкурентной закупки, за исключением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№223-ФЗ и настоящим  Положением о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Извещение о проведении конкурса и документация о закупке размещается в ЕИС не менее чем за пятнадцать дней до даты окончания срока подачи заявок на участие в конкурсе.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Извещение о проведении аукциона и документация о закупке размещается в ЕИС не менее чем за пятнадцать дней до даты окончания срока подачи заявок на участие в аукционе.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продлевается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11. Протоколы, составляемые в ходе закупки, размещаются заказчиком в ЕИС не позднее чем через три дня со дня подписания таких протоколов.</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12. Любой участник конкурентной закупки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закупки и (или) документации о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13. В течение трех рабочих дней с даты поступления запроса, указанного в </w:t>
      </w:r>
      <w:hyperlink r:id="rId49" w:anchor="p370" w:history="1">
        <w:r w:rsidRPr="00170ACC">
          <w:rPr>
            <w:rFonts w:ascii="Times New Roman" w:hAnsi="Times New Roman" w:cs="Times New Roman"/>
            <w:sz w:val="22"/>
            <w:szCs w:val="22"/>
            <w:lang w:eastAsia="en-US"/>
          </w:rPr>
          <w:t>части 12</w:t>
        </w:r>
      </w:hyperlink>
      <w:r w:rsidRPr="00170ACC">
        <w:rPr>
          <w:rFonts w:ascii="Times New Roman" w:hAnsi="Times New Roman" w:cs="Times New Roman"/>
          <w:sz w:val="22"/>
          <w:szCs w:val="22"/>
          <w:lang w:eastAsia="en-US"/>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14. Разъяснения положений документации о конкурентной закупке не должны изменять предмет закупки и существенные условия проекта договора.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16. Решение об отмене конкурентной закупки размещается в единой информационной системе в день принятия этого решения.</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17. По истечении срока отмены конкурентной закупки в соответствии с </w:t>
      </w:r>
      <w:hyperlink r:id="rId50" w:anchor="p373" w:history="1">
        <w:r w:rsidRPr="00170ACC">
          <w:rPr>
            <w:rFonts w:ascii="Times New Roman" w:hAnsi="Times New Roman" w:cs="Times New Roman"/>
            <w:sz w:val="22"/>
            <w:szCs w:val="22"/>
            <w:lang w:eastAsia="en-US"/>
          </w:rPr>
          <w:t>частью 15</w:t>
        </w:r>
      </w:hyperlink>
      <w:r w:rsidRPr="00170ACC">
        <w:rPr>
          <w:rFonts w:ascii="Times New Roman" w:hAnsi="Times New Roman" w:cs="Times New Roman"/>
          <w:sz w:val="22"/>
          <w:szCs w:val="22"/>
          <w:lang w:eastAsia="en-US"/>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1"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18.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19.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20.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дата подписания протокола;</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количество поданных на участие в закупке (этапе закупки) заявок, а также дата и время регистрации каждой такой заявки;</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а) количества заявок на участие в закупке, которые отклонены;</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причины, по которым конкурентная закупка признана несостоявшейся, в случае ее признания таковой;</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иные сведения в случае, если необходимость их указания в протоколе предусмотрена настоящим Положением о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21. Протокол, составленный по итогам конкурентной закупки (далее - итоговый протокол), должен содержать следующие сведения:</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дата подписания протокола;</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количество поданных заявок на участие в закупке, а также дата и время регистрации каждой такой заявки;</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а) количества заявок на участие в закупке, окончательных предложений, которые отклонены;</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w:t>
      </w:r>
      <w:r w:rsidRPr="00170ACC">
        <w:rPr>
          <w:rFonts w:ascii="Times New Roman" w:hAnsi="Times New Roman" w:cs="Times New Roman"/>
          <w:sz w:val="22"/>
          <w:szCs w:val="22"/>
          <w:lang w:eastAsia="en-US"/>
        </w:rPr>
        <w:lastRenderedPageBreak/>
        <w:t>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причины, по которым закупка признана несостоявшейся, в случае признания ее таковой;</w:t>
      </w:r>
    </w:p>
    <w:p w:rsidR="00F66C71" w:rsidRPr="00170ACC" w:rsidRDefault="00F66C71" w:rsidP="00F66C71">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иные сведения в случае, если необходимость их указания в протоколе предусмотрена настоящим Положением о закупке.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66C71" w:rsidRPr="00170ACC" w:rsidRDefault="00F66C71" w:rsidP="00F66C71">
      <w:pPr>
        <w:jc w:val="both"/>
        <w:rPr>
          <w:sz w:val="22"/>
          <w:szCs w:val="22"/>
          <w:lang w:eastAsia="en-US"/>
        </w:rPr>
      </w:pPr>
    </w:p>
    <w:p w:rsidR="00F66C71" w:rsidRPr="00170ACC" w:rsidRDefault="00F66C71" w:rsidP="00F66C71">
      <w:pPr>
        <w:pStyle w:val="HTML"/>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22. Порядок осуществления конкурентной закупки в электронной форме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№223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w:t>
      </w:r>
      <w:r w:rsidRPr="00170ACC">
        <w:rPr>
          <w:rFonts w:ascii="Times New Roman" w:hAnsi="Times New Roman" w:cs="Times New Roman"/>
          <w:sz w:val="22"/>
          <w:szCs w:val="22"/>
          <w:lang w:eastAsia="en-US"/>
        </w:rPr>
        <w:lastRenderedPageBreak/>
        <w:t>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66C71" w:rsidRPr="00170ACC" w:rsidRDefault="000619AC"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w:t>
      </w:r>
      <w:r w:rsidR="00F66C71" w:rsidRPr="00170ACC">
        <w:rPr>
          <w:rFonts w:ascii="Times New Roman" w:hAnsi="Times New Roman" w:cs="Times New Roman"/>
          <w:sz w:val="22"/>
          <w:szCs w:val="22"/>
          <w:lang w:eastAsia="en-US"/>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66C71" w:rsidRPr="00170ACC" w:rsidRDefault="000619AC"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w:t>
      </w:r>
      <w:r w:rsidR="00F66C71" w:rsidRPr="00170ACC">
        <w:rPr>
          <w:rFonts w:ascii="Times New Roman" w:hAnsi="Times New Roman" w:cs="Times New Roman"/>
          <w:sz w:val="22"/>
          <w:szCs w:val="22"/>
          <w:lang w:eastAsia="en-US"/>
        </w:rPr>
        <w:t>. Оператором электронной площадки обеспечивается конфиденциальность информации:</w:t>
      </w:r>
    </w:p>
    <w:p w:rsidR="00F66C71" w:rsidRPr="00170ACC" w:rsidRDefault="00F66C71" w:rsidP="000619AC">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 </w:t>
      </w:r>
      <w:r w:rsidR="000619AC" w:rsidRPr="00170ACC">
        <w:rPr>
          <w:rFonts w:ascii="Times New Roman" w:hAnsi="Times New Roman" w:cs="Times New Roman"/>
          <w:sz w:val="22"/>
          <w:szCs w:val="22"/>
          <w:lang w:eastAsia="en-US"/>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Pr="00170ACC">
        <w:rPr>
          <w:rFonts w:ascii="Times New Roman" w:hAnsi="Times New Roman" w:cs="Times New Roman"/>
          <w:sz w:val="22"/>
          <w:szCs w:val="22"/>
          <w:lang w:eastAsia="en-US"/>
        </w:rPr>
        <w:t>;</w:t>
      </w:r>
    </w:p>
    <w:p w:rsidR="000619AC" w:rsidRPr="00170ACC" w:rsidRDefault="00F66C71" w:rsidP="000619AC">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w:t>
      </w:r>
      <w:r w:rsidR="000619AC" w:rsidRPr="00170ACC">
        <w:rPr>
          <w:rFonts w:ascii="Times New Roman" w:hAnsi="Times New Roman" w:cs="Times New Roman"/>
          <w:sz w:val="22"/>
          <w:szCs w:val="22"/>
          <w:lang w:eastAsia="en-US"/>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№223-ФЗ и соглашением, предусмотренным </w:t>
      </w:r>
      <w:hyperlink r:id="rId52" w:history="1">
        <w:r w:rsidR="000619AC" w:rsidRPr="00170ACC">
          <w:rPr>
            <w:rFonts w:ascii="Times New Roman" w:hAnsi="Times New Roman" w:cs="Times New Roman"/>
            <w:sz w:val="22"/>
            <w:szCs w:val="22"/>
            <w:lang w:eastAsia="en-US"/>
          </w:rPr>
          <w:t>частью 2</w:t>
        </w:r>
      </w:hyperlink>
      <w:r w:rsidR="000619AC" w:rsidRPr="00170ACC">
        <w:rPr>
          <w:rFonts w:ascii="Times New Roman" w:hAnsi="Times New Roman" w:cs="Times New Roman"/>
          <w:sz w:val="22"/>
          <w:szCs w:val="22"/>
          <w:lang w:eastAsia="en-US"/>
        </w:rPr>
        <w:t xml:space="preserve"> настоящей статьи, доступа к данным заявкам (ко вторым частям заявок, направляемым заказчику в соответствии с </w:t>
      </w:r>
      <w:hyperlink r:id="rId53" w:history="1">
        <w:r w:rsidR="000619AC" w:rsidRPr="00170ACC">
          <w:rPr>
            <w:rFonts w:ascii="Times New Roman" w:hAnsi="Times New Roman" w:cs="Times New Roman"/>
            <w:sz w:val="22"/>
            <w:szCs w:val="22"/>
            <w:lang w:eastAsia="en-US"/>
          </w:rPr>
          <w:t>пунктом 3 части 22 статьи 3.4</w:t>
        </w:r>
      </w:hyperlink>
      <w:r w:rsidR="000619AC" w:rsidRPr="00170ACC">
        <w:rPr>
          <w:rFonts w:ascii="Times New Roman" w:hAnsi="Times New Roman" w:cs="Times New Roman"/>
          <w:sz w:val="22"/>
          <w:szCs w:val="22"/>
          <w:lang w:eastAsia="en-US"/>
        </w:rPr>
        <w:t xml:space="preserve"> Федерального закона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w:t>
      </w:r>
      <w:r w:rsidR="000619AC" w:rsidRPr="00170ACC">
        <w:rPr>
          <w:rFonts w:ascii="Times New Roman" w:hAnsi="Times New Roman" w:cs="Times New Roman"/>
          <w:sz w:val="22"/>
          <w:szCs w:val="22"/>
          <w:lang w:eastAsia="en-US"/>
        </w:rPr>
        <w:t>0</w:t>
      </w:r>
      <w:r w:rsidRPr="00170ACC">
        <w:rPr>
          <w:rFonts w:ascii="Times New Roman" w:hAnsi="Times New Roman" w:cs="Times New Roman"/>
          <w:sz w:val="22"/>
          <w:szCs w:val="22"/>
          <w:lang w:eastAsia="en-US"/>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w:t>
      </w:r>
      <w:r w:rsidR="000619AC" w:rsidRPr="00170ACC">
        <w:rPr>
          <w:rFonts w:ascii="Times New Roman" w:hAnsi="Times New Roman" w:cs="Times New Roman"/>
          <w:sz w:val="22"/>
          <w:szCs w:val="22"/>
          <w:lang w:eastAsia="en-US"/>
        </w:rPr>
        <w:t>1</w:t>
      </w:r>
      <w:r w:rsidRPr="00170ACC">
        <w:rPr>
          <w:rFonts w:ascii="Times New Roman" w:hAnsi="Times New Roman" w:cs="Times New Roman"/>
          <w:sz w:val="22"/>
          <w:szCs w:val="22"/>
          <w:lang w:eastAsia="en-US"/>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w:t>
      </w:r>
      <w:r w:rsidR="000619AC" w:rsidRPr="00170ACC">
        <w:rPr>
          <w:rFonts w:ascii="Times New Roman" w:hAnsi="Times New Roman" w:cs="Times New Roman"/>
          <w:sz w:val="22"/>
          <w:szCs w:val="22"/>
          <w:lang w:eastAsia="en-US"/>
        </w:rPr>
        <w:t>2</w:t>
      </w:r>
      <w:r w:rsidRPr="00170ACC">
        <w:rPr>
          <w:rFonts w:ascii="Times New Roman" w:hAnsi="Times New Roman" w:cs="Times New Roman"/>
          <w:sz w:val="22"/>
          <w:szCs w:val="22"/>
          <w:lang w:eastAsia="en-US"/>
        </w:rPr>
        <w:t>. Подача заявки на участие в конкурентной закупке в электронной форме, подача запросов на разъяснение извещения, документации о закупке, отзыв заявки, внесение изменений в заявку осуществляется в порядке, предусмотренном настоящим Положением, с учетом правил, предусмотренных регламентом электронной площадки на которой проводится такая закупка.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w:t>
      </w:r>
      <w:r w:rsidR="000D268C" w:rsidRPr="00170ACC">
        <w:rPr>
          <w:rFonts w:ascii="Times New Roman" w:hAnsi="Times New Roman" w:cs="Times New Roman"/>
          <w:sz w:val="22"/>
          <w:szCs w:val="22"/>
          <w:lang w:eastAsia="en-US"/>
        </w:rPr>
        <w:t>3</w:t>
      </w:r>
      <w:r w:rsidRPr="00170ACC">
        <w:rPr>
          <w:rFonts w:ascii="Times New Roman" w:hAnsi="Times New Roman" w:cs="Times New Roman"/>
          <w:sz w:val="22"/>
          <w:szCs w:val="22"/>
          <w:lang w:eastAsia="en-US"/>
        </w:rPr>
        <w:t>. Порядок  предоставления обеспечения заявки на участие в конкурентных закупках в электронной форме устанавливается в извещении о закупке, документации о закупке в соответствии с регламентом электронной площадке не которой проводится такая закупка.</w:t>
      </w:r>
    </w:p>
    <w:p w:rsidR="007E33F0" w:rsidRPr="00170ACC" w:rsidRDefault="007E33F0" w:rsidP="00F66C71">
      <w:pPr>
        <w:jc w:val="both"/>
        <w:rPr>
          <w:rFonts w:ascii="Times New Roman" w:hAnsi="Times New Roman" w:cs="Times New Roman"/>
          <w:b/>
          <w:sz w:val="22"/>
          <w:szCs w:val="22"/>
          <w:lang w:eastAsia="en-US"/>
        </w:rPr>
      </w:pPr>
    </w:p>
    <w:p w:rsidR="00F66C71" w:rsidRPr="00170ACC" w:rsidRDefault="00F66C71" w:rsidP="00F66C71">
      <w:pPr>
        <w:jc w:val="both"/>
        <w:rPr>
          <w:rFonts w:ascii="Times New Roman" w:hAnsi="Times New Roman" w:cs="Times New Roman"/>
          <w:b/>
          <w:sz w:val="22"/>
          <w:szCs w:val="22"/>
        </w:rPr>
      </w:pPr>
      <w:r w:rsidRPr="00170ACC">
        <w:rPr>
          <w:rFonts w:ascii="Times New Roman" w:hAnsi="Times New Roman" w:cs="Times New Roman"/>
          <w:b/>
          <w:sz w:val="22"/>
          <w:szCs w:val="22"/>
          <w:lang w:eastAsia="en-US"/>
        </w:rPr>
        <w:t xml:space="preserve">Статья 23 </w:t>
      </w:r>
      <w:r w:rsidRPr="00170ACC">
        <w:rPr>
          <w:rFonts w:ascii="Times New Roman" w:hAnsi="Times New Roman" w:cs="Times New Roman"/>
          <w:b/>
          <w:sz w:val="22"/>
          <w:szCs w:val="22"/>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21 и 22 настоящего Положения и с учетом требований, предусмотренных настоящей статьей.</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1) конкурса в электронной форме в следующие сроки:</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а) не менее чем за семь дней до даты окончания срока подачи заявок на участие в таком конкурсе в случае, если начальная (максимальная) </w:t>
      </w:r>
      <w:r w:rsidRPr="00170ACC">
        <w:rPr>
          <w:rFonts w:ascii="Times New Roman" w:hAnsi="Times New Roman" w:cs="Times New Roman"/>
          <w:sz w:val="22"/>
          <w:szCs w:val="22"/>
          <w:lang w:eastAsia="en-US"/>
        </w:rPr>
        <w:t xml:space="preserve">цена </w:t>
      </w:r>
      <w:r w:rsidRPr="00170ACC">
        <w:rPr>
          <w:rFonts w:ascii="Times New Roman" w:hAnsi="Times New Roman" w:cs="Times New Roman"/>
          <w:sz w:val="22"/>
          <w:szCs w:val="22"/>
        </w:rPr>
        <w:t>договора не превышает тридцать миллионов рублей;</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б) не менее чем за пятнадцать дней до даты окончания срока подачи заявок на участие в таком конкурсе в случае, если начальная (максимальная) </w:t>
      </w:r>
      <w:r w:rsidRPr="00170ACC">
        <w:rPr>
          <w:rFonts w:ascii="Times New Roman" w:hAnsi="Times New Roman" w:cs="Times New Roman"/>
          <w:sz w:val="22"/>
          <w:szCs w:val="22"/>
          <w:lang w:eastAsia="en-US"/>
        </w:rPr>
        <w:t xml:space="preserve">цена </w:t>
      </w:r>
      <w:r w:rsidRPr="00170ACC">
        <w:rPr>
          <w:rFonts w:ascii="Times New Roman" w:hAnsi="Times New Roman" w:cs="Times New Roman"/>
          <w:sz w:val="22"/>
          <w:szCs w:val="22"/>
        </w:rPr>
        <w:t>договора превышает тридцать миллионов рублей;</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2) аукциона в электронной форме в следующие сроки:</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а) не менее чем за семь дней до даты окончания срока подачи заявок на участие в таком аукционе в случае, если начальная (максимальная) </w:t>
      </w:r>
      <w:r w:rsidRPr="00170ACC">
        <w:rPr>
          <w:rFonts w:ascii="Times New Roman" w:hAnsi="Times New Roman" w:cs="Times New Roman"/>
          <w:sz w:val="22"/>
          <w:szCs w:val="22"/>
          <w:lang w:eastAsia="en-US"/>
        </w:rPr>
        <w:t>цена</w:t>
      </w:r>
      <w:r w:rsidRPr="00170ACC">
        <w:rPr>
          <w:rFonts w:ascii="Times New Roman" w:hAnsi="Times New Roman" w:cs="Times New Roman"/>
          <w:sz w:val="22"/>
          <w:szCs w:val="22"/>
        </w:rPr>
        <w:t xml:space="preserve"> договора не превышает тридцать миллионов рублей;</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б) не менее чем за пятнадцать дней до даты окончания срока подачи заявок на участие в таком аукционе в случае, если начальная (максимальная) </w:t>
      </w:r>
      <w:r w:rsidRPr="00170ACC">
        <w:rPr>
          <w:rFonts w:ascii="Times New Roman" w:hAnsi="Times New Roman" w:cs="Times New Roman"/>
          <w:sz w:val="22"/>
          <w:szCs w:val="22"/>
          <w:lang w:eastAsia="en-US"/>
        </w:rPr>
        <w:t xml:space="preserve">цена </w:t>
      </w:r>
      <w:r w:rsidRPr="00170ACC">
        <w:rPr>
          <w:rFonts w:ascii="Times New Roman" w:hAnsi="Times New Roman" w:cs="Times New Roman"/>
          <w:sz w:val="22"/>
          <w:szCs w:val="22"/>
        </w:rPr>
        <w:t>договора превышает тридцать миллионов рублей;</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w:t>
      </w:r>
      <w:r w:rsidRPr="00170ACC">
        <w:rPr>
          <w:rFonts w:ascii="Times New Roman" w:hAnsi="Times New Roman" w:cs="Times New Roman"/>
          <w:sz w:val="22"/>
          <w:szCs w:val="22"/>
          <w:lang w:eastAsia="en-US"/>
        </w:rPr>
        <w:t xml:space="preserve">цена </w:t>
      </w:r>
      <w:r w:rsidRPr="00170ACC">
        <w:rPr>
          <w:rFonts w:ascii="Times New Roman" w:hAnsi="Times New Roman" w:cs="Times New Roman"/>
          <w:sz w:val="22"/>
          <w:szCs w:val="22"/>
        </w:rPr>
        <w:t>договора не должна превышать пятнадцать миллионов рублей;</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lastRenderedPageBreak/>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w:t>
      </w:r>
      <w:r w:rsidRPr="00170ACC">
        <w:rPr>
          <w:rFonts w:ascii="Times New Roman" w:hAnsi="Times New Roman" w:cs="Times New Roman"/>
          <w:sz w:val="22"/>
          <w:szCs w:val="22"/>
          <w:lang w:eastAsia="en-US"/>
        </w:rPr>
        <w:t>цена</w:t>
      </w:r>
      <w:r w:rsidRPr="00170ACC">
        <w:rPr>
          <w:rFonts w:ascii="Times New Roman" w:hAnsi="Times New Roman" w:cs="Times New Roman"/>
          <w:sz w:val="22"/>
          <w:szCs w:val="22"/>
        </w:rPr>
        <w:t xml:space="preserve"> договора не должна превышать семь миллионов рублей.</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66C71" w:rsidRPr="00170ACC" w:rsidRDefault="00F66C71" w:rsidP="000D268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3) </w:t>
      </w:r>
      <w:r w:rsidR="000D268C" w:rsidRPr="00170ACC">
        <w:rPr>
          <w:rFonts w:ascii="Times New Roman" w:hAnsi="Times New Roman" w:cs="Times New Roman"/>
          <w:sz w:val="22"/>
          <w:szCs w:val="22"/>
        </w:rPr>
        <w:t>рассмотрение и оценка заказчиком поданных участниками конкурса в электронной форме заявок на участие в таком конкурсе</w:t>
      </w:r>
      <w:r w:rsidRPr="00170ACC">
        <w:rPr>
          <w:rFonts w:ascii="Times New Roman" w:hAnsi="Times New Roman" w:cs="Times New Roman"/>
          <w:sz w:val="22"/>
          <w:szCs w:val="22"/>
        </w:rPr>
        <w:t>;</w:t>
      </w:r>
    </w:p>
    <w:p w:rsidR="00F66C71" w:rsidRPr="00170ACC" w:rsidRDefault="00F720B6" w:rsidP="000D268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4</w:t>
      </w:r>
      <w:r w:rsidR="00F66C71" w:rsidRPr="00170ACC">
        <w:rPr>
          <w:rFonts w:ascii="Times New Roman" w:hAnsi="Times New Roman" w:cs="Times New Roman"/>
          <w:sz w:val="22"/>
          <w:szCs w:val="22"/>
        </w:rPr>
        <w:t xml:space="preserve">) </w:t>
      </w:r>
      <w:r w:rsidR="000D268C" w:rsidRPr="00170ACC">
        <w:rPr>
          <w:rFonts w:ascii="Times New Roman" w:hAnsi="Times New Roman" w:cs="Times New Roman"/>
          <w:sz w:val="22"/>
          <w:szCs w:val="22"/>
        </w:rPr>
        <w:t>сопоставление дополнительных ценовых предложений участников конкурса в электронной форме о снижении цены договора.</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5. При включении в конкурс в электронной форме этапов, указанных в части 4 настоящей статьи, должны соблюдаться следующие правила:</w:t>
      </w:r>
    </w:p>
    <w:p w:rsidR="00F66C71" w:rsidRPr="00170ACC" w:rsidRDefault="00F66C71" w:rsidP="000D268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1) </w:t>
      </w:r>
      <w:r w:rsidR="000D268C" w:rsidRPr="00170ACC">
        <w:rPr>
          <w:rFonts w:ascii="Times New Roman" w:hAnsi="Times New Roman" w:cs="Times New Roman"/>
          <w:sz w:val="22"/>
          <w:szCs w:val="22"/>
        </w:rPr>
        <w:t>каждый этап конкурса в электронной форме может быть включен в него однократно</w:t>
      </w:r>
      <w:r w:rsidRPr="00170ACC">
        <w:rPr>
          <w:rFonts w:ascii="Times New Roman" w:hAnsi="Times New Roman" w:cs="Times New Roman"/>
          <w:sz w:val="22"/>
          <w:szCs w:val="22"/>
        </w:rPr>
        <w:t>;</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2) не допускается одновременное включение в конкурс в электронной форме этапов, предусмотренных пунктами 1 и 2 части 4 настоящей статьи;</w:t>
      </w:r>
    </w:p>
    <w:p w:rsidR="00F66C71" w:rsidRPr="00170ACC" w:rsidRDefault="00F66C71" w:rsidP="000D268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3) </w:t>
      </w:r>
      <w:r w:rsidR="000D268C" w:rsidRPr="00170ACC">
        <w:rPr>
          <w:rFonts w:ascii="Times New Roman" w:hAnsi="Times New Roman" w:cs="Times New Roman"/>
          <w:sz w:val="22"/>
          <w:szCs w:val="22"/>
        </w:rPr>
        <w:t>в документации о конкурентной закупке должны быть установлены сроки проведения каждого этапа конкурса в электронной форме;</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66C71" w:rsidRPr="00170ACC" w:rsidRDefault="00F66C71" w:rsidP="00AE57B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6) </w:t>
      </w:r>
      <w:r w:rsidR="00AE57B6" w:rsidRPr="00170ACC">
        <w:rPr>
          <w:rFonts w:ascii="Times New Roman" w:hAnsi="Times New Roman" w:cs="Times New Roman"/>
          <w:sz w:val="22"/>
          <w:szCs w:val="22"/>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4" w:history="1">
        <w:r w:rsidR="00AE57B6" w:rsidRPr="00170ACC">
          <w:rPr>
            <w:rFonts w:ascii="Times New Roman" w:hAnsi="Times New Roman" w:cs="Times New Roman"/>
            <w:sz w:val="22"/>
            <w:szCs w:val="22"/>
          </w:rPr>
          <w:t>пунктом 2 части 4</w:t>
        </w:r>
      </w:hyperlink>
      <w:r w:rsidR="00AE57B6" w:rsidRPr="00170ACC">
        <w:rPr>
          <w:rFonts w:ascii="Times New Roman" w:hAnsi="Times New Roman" w:cs="Times New Roman"/>
          <w:sz w:val="22"/>
          <w:szCs w:val="22"/>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55" w:history="1">
        <w:r w:rsidR="00AE57B6" w:rsidRPr="00170ACC">
          <w:rPr>
            <w:rFonts w:ascii="Times New Roman" w:hAnsi="Times New Roman" w:cs="Times New Roman"/>
            <w:sz w:val="22"/>
            <w:szCs w:val="22"/>
          </w:rPr>
          <w:t>закона</w:t>
        </w:r>
      </w:hyperlink>
      <w:r w:rsidR="00AE57B6" w:rsidRPr="00170ACC">
        <w:rPr>
          <w:rFonts w:ascii="Times New Roman" w:hAnsi="Times New Roman" w:cs="Times New Roman"/>
          <w:sz w:val="22"/>
          <w:szCs w:val="22"/>
        </w:rPr>
        <w:t xml:space="preserve"> от 29 июля 2004 года N 98-ФЗ "О коммерческой тайне";</w:t>
      </w:r>
    </w:p>
    <w:p w:rsidR="00F66C71" w:rsidRPr="00170ACC" w:rsidRDefault="00F66C71" w:rsidP="00AE57B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7) </w:t>
      </w:r>
      <w:r w:rsidR="00AE57B6" w:rsidRPr="00170ACC">
        <w:rPr>
          <w:rFonts w:ascii="Times New Roman" w:hAnsi="Times New Roman" w:cs="Times New Roman"/>
          <w:sz w:val="22"/>
          <w:szCs w:val="22"/>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56" w:history="1">
        <w:r w:rsidR="00AE57B6" w:rsidRPr="00170ACC">
          <w:rPr>
            <w:rFonts w:ascii="Times New Roman" w:hAnsi="Times New Roman" w:cs="Times New Roman"/>
            <w:sz w:val="22"/>
            <w:szCs w:val="22"/>
          </w:rPr>
          <w:t>пунктом 2 части 4</w:t>
        </w:r>
      </w:hyperlink>
      <w:r w:rsidR="00AE57B6" w:rsidRPr="00170ACC">
        <w:rPr>
          <w:rFonts w:ascii="Times New Roman" w:hAnsi="Times New Roman" w:cs="Times New Roman"/>
          <w:sz w:val="22"/>
          <w:szCs w:val="22"/>
        </w:rPr>
        <w:t xml:space="preserve"> настоящей статьи, любой участник конкурса в </w:t>
      </w:r>
      <w:r w:rsidR="00AE57B6" w:rsidRPr="00170ACC">
        <w:rPr>
          <w:rFonts w:ascii="Times New Roman" w:hAnsi="Times New Roman" w:cs="Times New Roman"/>
          <w:sz w:val="22"/>
          <w:szCs w:val="22"/>
        </w:rPr>
        <w:lastRenderedPageBreak/>
        <w:t>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66C71" w:rsidRPr="00170ACC" w:rsidRDefault="00F66C71" w:rsidP="00AE57B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8) </w:t>
      </w:r>
      <w:r w:rsidR="00AE57B6" w:rsidRPr="00170ACC">
        <w:rPr>
          <w:rFonts w:ascii="Times New Roman" w:hAnsi="Times New Roman" w:cs="Times New Roman"/>
          <w:sz w:val="22"/>
          <w:szCs w:val="22"/>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w:t>
      </w:r>
      <w:r w:rsidR="007C70FA" w:rsidRPr="00170ACC">
        <w:rPr>
          <w:rFonts w:ascii="Times New Roman" w:hAnsi="Times New Roman" w:cs="Times New Roman"/>
          <w:sz w:val="22"/>
          <w:szCs w:val="22"/>
        </w:rPr>
        <w:t xml:space="preserve">№ 223-ФЗ </w:t>
      </w:r>
      <w:r w:rsidR="00AE57B6" w:rsidRPr="00170ACC">
        <w:rPr>
          <w:rFonts w:ascii="Times New Roman" w:hAnsi="Times New Roman" w:cs="Times New Roman"/>
          <w:sz w:val="22"/>
          <w:szCs w:val="22"/>
        </w:rPr>
        <w:t>для подачи заявки;</w:t>
      </w:r>
    </w:p>
    <w:p w:rsidR="00F66C71" w:rsidRPr="00170ACC" w:rsidRDefault="007C70FA"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9</w:t>
      </w:r>
      <w:r w:rsidR="00F66C71" w:rsidRPr="00170ACC">
        <w:rPr>
          <w:rFonts w:ascii="Times New Roman" w:hAnsi="Times New Roman" w:cs="Times New Roman"/>
          <w:sz w:val="22"/>
          <w:szCs w:val="22"/>
        </w:rPr>
        <w:t xml:space="preserve">) если конкурс в электронной форме включает этап, предусмотренный пунктом </w:t>
      </w:r>
      <w:r w:rsidRPr="00170ACC">
        <w:rPr>
          <w:rFonts w:ascii="Times New Roman" w:hAnsi="Times New Roman" w:cs="Times New Roman"/>
          <w:sz w:val="22"/>
          <w:szCs w:val="22"/>
        </w:rPr>
        <w:t>4</w:t>
      </w:r>
      <w:r w:rsidR="00F66C71" w:rsidRPr="00170ACC">
        <w:rPr>
          <w:rFonts w:ascii="Times New Roman" w:hAnsi="Times New Roman" w:cs="Times New Roman"/>
          <w:sz w:val="22"/>
          <w:szCs w:val="22"/>
        </w:rPr>
        <w:t xml:space="preserve"> части 4 настоящей статьи:</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66C71" w:rsidRPr="00170ACC" w:rsidRDefault="00F66C71" w:rsidP="00AE57B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б) </w:t>
      </w:r>
      <w:r w:rsidR="00AE57B6" w:rsidRPr="00170ACC">
        <w:rPr>
          <w:rFonts w:ascii="Times New Roman" w:hAnsi="Times New Roman" w:cs="Times New Roman"/>
          <w:sz w:val="22"/>
          <w:szCs w:val="22"/>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170ACC">
        <w:rPr>
          <w:rFonts w:ascii="Times New Roman" w:hAnsi="Times New Roman" w:cs="Times New Roman"/>
          <w:sz w:val="22"/>
          <w:szCs w:val="22"/>
        </w:rPr>
        <w:t>;</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66C71" w:rsidRPr="00170ACC" w:rsidRDefault="007C70FA" w:rsidP="00F66C71">
      <w:pPr>
        <w:jc w:val="both"/>
        <w:rPr>
          <w:rFonts w:ascii="Times New Roman" w:hAnsi="Times New Roman" w:cs="Times New Roman"/>
          <w:sz w:val="22"/>
          <w:szCs w:val="22"/>
        </w:rPr>
      </w:pPr>
      <w:r w:rsidRPr="00170ACC">
        <w:rPr>
          <w:rFonts w:ascii="Times New Roman" w:hAnsi="Times New Roman" w:cs="Times New Roman"/>
          <w:sz w:val="22"/>
          <w:szCs w:val="22"/>
        </w:rPr>
        <w:t>6</w:t>
      </w:r>
      <w:r w:rsidR="00F66C71" w:rsidRPr="00170ACC">
        <w:rPr>
          <w:rFonts w:ascii="Times New Roman" w:hAnsi="Times New Roman" w:cs="Times New Roman"/>
          <w:sz w:val="22"/>
          <w:szCs w:val="22"/>
        </w:rPr>
        <w:t>. Аукцион в электронной форме включает в себя порядок подачи его участниками предложений о цене договора с учетом следующих требований:</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E57B6" w:rsidRPr="00170ACC" w:rsidRDefault="007C70FA" w:rsidP="00AE57B6">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7. </w:t>
      </w:r>
      <w:r w:rsidR="00AE57B6" w:rsidRPr="00170ACC">
        <w:rPr>
          <w:rFonts w:ascii="Times New Roman" w:hAnsi="Times New Roman" w:cs="Times New Roman"/>
          <w:sz w:val="22"/>
          <w:szCs w:val="22"/>
        </w:rPr>
        <w:t xml:space="preserve">В течение одного часа после окончания срока подачи в соответствии с </w:t>
      </w:r>
      <w:hyperlink r:id="rId57" w:history="1">
        <w:r w:rsidR="00AE57B6" w:rsidRPr="00170ACC">
          <w:rPr>
            <w:rFonts w:ascii="Times New Roman" w:hAnsi="Times New Roman" w:cs="Times New Roman"/>
            <w:sz w:val="22"/>
            <w:szCs w:val="22"/>
          </w:rPr>
          <w:t xml:space="preserve">пунктом </w:t>
        </w:r>
        <w:r w:rsidRPr="00170ACC">
          <w:rPr>
            <w:rFonts w:ascii="Times New Roman" w:hAnsi="Times New Roman" w:cs="Times New Roman"/>
            <w:sz w:val="22"/>
            <w:szCs w:val="22"/>
          </w:rPr>
          <w:t>9</w:t>
        </w:r>
        <w:r w:rsidR="00AE57B6" w:rsidRPr="00170ACC">
          <w:rPr>
            <w:rFonts w:ascii="Times New Roman" w:hAnsi="Times New Roman" w:cs="Times New Roman"/>
            <w:sz w:val="22"/>
            <w:szCs w:val="22"/>
          </w:rPr>
          <w:t xml:space="preserve"> части 5</w:t>
        </w:r>
      </w:hyperlink>
      <w:r w:rsidR="00AE57B6" w:rsidRPr="00170ACC">
        <w:rPr>
          <w:rFonts w:ascii="Times New Roman" w:hAnsi="Times New Roman" w:cs="Times New Roman"/>
          <w:sz w:val="22"/>
          <w:szCs w:val="22"/>
        </w:rPr>
        <w:t xml:space="preserve"> настоящей статьи дополнительных ценовых предложений, а также в течение одного часа после окончания подачи в соответствии с </w:t>
      </w:r>
      <w:hyperlink r:id="rId58" w:history="1">
        <w:r w:rsidR="00AE57B6"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6</w:t>
        </w:r>
      </w:hyperlink>
      <w:r w:rsidR="00AE57B6" w:rsidRPr="00170ACC">
        <w:rPr>
          <w:rFonts w:ascii="Times New Roman" w:hAnsi="Times New Roman" w:cs="Times New Roman"/>
          <w:sz w:val="22"/>
          <w:szCs w:val="22"/>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E57B6" w:rsidRPr="00170ACC" w:rsidRDefault="007C70FA" w:rsidP="00AE57B6">
      <w:pPr>
        <w:pStyle w:val="HTML"/>
        <w:jc w:val="both"/>
        <w:rPr>
          <w:rFonts w:ascii="Times New Roman" w:hAnsi="Times New Roman" w:cs="Times New Roman"/>
          <w:sz w:val="22"/>
          <w:szCs w:val="22"/>
        </w:rPr>
      </w:pPr>
      <w:r w:rsidRPr="00170ACC">
        <w:rPr>
          <w:rFonts w:ascii="Times New Roman" w:hAnsi="Times New Roman" w:cs="Times New Roman"/>
          <w:sz w:val="22"/>
          <w:szCs w:val="22"/>
        </w:rPr>
        <w:t>8</w:t>
      </w:r>
      <w:r w:rsidR="00AE57B6" w:rsidRPr="00170ACC">
        <w:rPr>
          <w:rFonts w:ascii="Times New Roman" w:hAnsi="Times New Roman" w:cs="Times New Roman"/>
          <w:sz w:val="22"/>
          <w:szCs w:val="22"/>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F66C71" w:rsidRPr="00170ACC" w:rsidRDefault="007C70FA" w:rsidP="00F66C71">
      <w:pPr>
        <w:jc w:val="both"/>
        <w:rPr>
          <w:rFonts w:ascii="Times New Roman" w:hAnsi="Times New Roman" w:cs="Times New Roman"/>
          <w:sz w:val="22"/>
          <w:szCs w:val="22"/>
        </w:rPr>
      </w:pPr>
      <w:r w:rsidRPr="00170ACC">
        <w:rPr>
          <w:rFonts w:ascii="Times New Roman" w:hAnsi="Times New Roman" w:cs="Times New Roman"/>
          <w:sz w:val="22"/>
          <w:szCs w:val="22"/>
        </w:rPr>
        <w:t>9</w:t>
      </w:r>
      <w:r w:rsidR="00F66C71" w:rsidRPr="00170ACC">
        <w:rPr>
          <w:rFonts w:ascii="Times New Roman" w:hAnsi="Times New Roman" w:cs="Times New Roman"/>
          <w:sz w:val="22"/>
          <w:szCs w:val="22"/>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59" w:history="1">
        <w:r w:rsidR="00F66C71" w:rsidRPr="00170ACC">
          <w:rPr>
            <w:rFonts w:ascii="Times New Roman" w:hAnsi="Times New Roman" w:cs="Times New Roman"/>
            <w:sz w:val="22"/>
            <w:szCs w:val="22"/>
          </w:rPr>
          <w:t>законом</w:t>
        </w:r>
      </w:hyperlink>
      <w:r w:rsidR="00F66C71" w:rsidRPr="00170ACC">
        <w:rPr>
          <w:rFonts w:ascii="Times New Roman" w:hAnsi="Times New Roman" w:cs="Times New Roman"/>
          <w:sz w:val="22"/>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1) требования к проведению такой конкурентной закупки в соответствии с настоящим Федеральным законом;</w:t>
      </w:r>
    </w:p>
    <w:p w:rsidR="00F66C71" w:rsidRPr="00170ACC" w:rsidRDefault="00F66C71"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66C71" w:rsidRPr="00170ACC" w:rsidRDefault="007C70FA"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3</w:t>
      </w:r>
      <w:r w:rsidR="00F66C71" w:rsidRPr="00170ACC">
        <w:rPr>
          <w:rFonts w:ascii="Times New Roman" w:hAnsi="Times New Roman" w:cs="Times New Roman"/>
          <w:sz w:val="22"/>
          <w:szCs w:val="22"/>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66C71" w:rsidRPr="00170ACC" w:rsidRDefault="007C70FA" w:rsidP="00F66C71">
      <w:pPr>
        <w:ind w:firstLine="540"/>
        <w:jc w:val="both"/>
        <w:rPr>
          <w:rFonts w:ascii="Times New Roman" w:hAnsi="Times New Roman" w:cs="Times New Roman"/>
          <w:sz w:val="22"/>
          <w:szCs w:val="22"/>
        </w:rPr>
      </w:pPr>
      <w:r w:rsidRPr="00170ACC">
        <w:rPr>
          <w:rFonts w:ascii="Times New Roman" w:hAnsi="Times New Roman" w:cs="Times New Roman"/>
          <w:sz w:val="22"/>
          <w:szCs w:val="22"/>
        </w:rPr>
        <w:t>4</w:t>
      </w:r>
      <w:r w:rsidR="00F66C71" w:rsidRPr="00170ACC">
        <w:rPr>
          <w:rFonts w:ascii="Times New Roman" w:hAnsi="Times New Roman" w:cs="Times New Roman"/>
          <w:sz w:val="22"/>
          <w:szCs w:val="22"/>
        </w:rPr>
        <w:t xml:space="preserve">) порядок утраты юридическим лицом статуса оператора электронной площадки для целей </w:t>
      </w:r>
      <w:r w:rsidR="00F66C71" w:rsidRPr="00170ACC">
        <w:rPr>
          <w:rFonts w:ascii="Times New Roman" w:hAnsi="Times New Roman" w:cs="Times New Roman"/>
          <w:sz w:val="22"/>
          <w:szCs w:val="22"/>
        </w:rPr>
        <w:lastRenderedPageBreak/>
        <w:t>настоящего Федерального закона.</w:t>
      </w:r>
    </w:p>
    <w:p w:rsidR="00F66C71" w:rsidRPr="00170ACC" w:rsidRDefault="007C70FA" w:rsidP="00F66C71">
      <w:pPr>
        <w:jc w:val="both"/>
        <w:rPr>
          <w:rFonts w:ascii="Times New Roman" w:hAnsi="Times New Roman" w:cs="Times New Roman"/>
          <w:sz w:val="22"/>
          <w:szCs w:val="22"/>
        </w:rPr>
      </w:pPr>
      <w:r w:rsidRPr="00170ACC">
        <w:rPr>
          <w:rFonts w:ascii="Times New Roman" w:hAnsi="Times New Roman" w:cs="Times New Roman"/>
          <w:sz w:val="22"/>
          <w:szCs w:val="22"/>
        </w:rPr>
        <w:t>10</w:t>
      </w:r>
      <w:r w:rsidR="00F66C71" w:rsidRPr="00170ACC">
        <w:rPr>
          <w:rFonts w:ascii="Times New Roman" w:hAnsi="Times New Roman" w:cs="Times New Roman"/>
          <w:sz w:val="22"/>
          <w:szCs w:val="22"/>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w:t>
      </w:r>
      <w:r w:rsidR="005B4176" w:rsidRPr="00170ACC">
        <w:rPr>
          <w:rFonts w:ascii="Times New Roman" w:hAnsi="Times New Roman" w:cs="Times New Roman"/>
          <w:sz w:val="22"/>
          <w:szCs w:val="22"/>
        </w:rPr>
        <w:t>9</w:t>
      </w:r>
      <w:r w:rsidR="00F66C71" w:rsidRPr="00170ACC">
        <w:rPr>
          <w:rFonts w:ascii="Times New Roman" w:hAnsi="Times New Roman" w:cs="Times New Roman"/>
          <w:sz w:val="22"/>
          <w:szCs w:val="22"/>
        </w:rPr>
        <w:t xml:space="preserve"> настоящей статьи. Оператор электронной площадки в порядке, предусмотренном пунктом </w:t>
      </w:r>
      <w:r w:rsidR="005B4176" w:rsidRPr="00170ACC">
        <w:rPr>
          <w:rFonts w:ascii="Times New Roman" w:hAnsi="Times New Roman" w:cs="Times New Roman"/>
          <w:sz w:val="22"/>
          <w:szCs w:val="22"/>
        </w:rPr>
        <w:t>4</w:t>
      </w:r>
      <w:r w:rsidR="00F66C71" w:rsidRPr="00170ACC">
        <w:rPr>
          <w:rFonts w:ascii="Times New Roman" w:hAnsi="Times New Roman" w:cs="Times New Roman"/>
          <w:sz w:val="22"/>
          <w:szCs w:val="22"/>
        </w:rPr>
        <w:t xml:space="preserve"> части </w:t>
      </w:r>
      <w:r w:rsidR="005B4176" w:rsidRPr="00170ACC">
        <w:rPr>
          <w:rFonts w:ascii="Times New Roman" w:hAnsi="Times New Roman" w:cs="Times New Roman"/>
          <w:sz w:val="22"/>
          <w:szCs w:val="22"/>
        </w:rPr>
        <w:t>9</w:t>
      </w:r>
      <w:r w:rsidR="00F66C71" w:rsidRPr="00170ACC">
        <w:rPr>
          <w:rFonts w:ascii="Times New Roman" w:hAnsi="Times New Roman" w:cs="Times New Roman"/>
          <w:sz w:val="22"/>
          <w:szCs w:val="22"/>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части </w:t>
      </w:r>
      <w:r w:rsidR="005B4176" w:rsidRPr="00170ACC">
        <w:rPr>
          <w:rFonts w:ascii="Times New Roman" w:hAnsi="Times New Roman" w:cs="Times New Roman"/>
          <w:sz w:val="22"/>
          <w:szCs w:val="22"/>
        </w:rPr>
        <w:t>9</w:t>
      </w:r>
      <w:r w:rsidR="00F66C71" w:rsidRPr="00170ACC">
        <w:rPr>
          <w:rFonts w:ascii="Times New Roman" w:hAnsi="Times New Roman" w:cs="Times New Roman"/>
          <w:sz w:val="22"/>
          <w:szCs w:val="22"/>
        </w:rPr>
        <w:t xml:space="preserve"> настоящей статьи, а также в случае его обращения об исключении из этого перечня.</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1</w:t>
      </w:r>
      <w:r w:rsidR="005B4176" w:rsidRPr="00170ACC">
        <w:rPr>
          <w:rFonts w:ascii="Times New Roman" w:hAnsi="Times New Roman" w:cs="Times New Roman"/>
          <w:sz w:val="22"/>
          <w:szCs w:val="22"/>
        </w:rPr>
        <w:t>1</w:t>
      </w:r>
      <w:r w:rsidRPr="00170ACC">
        <w:rPr>
          <w:rFonts w:ascii="Times New Roman" w:hAnsi="Times New Roman" w:cs="Times New Roman"/>
          <w:sz w:val="22"/>
          <w:szCs w:val="22"/>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1</w:t>
      </w:r>
      <w:r w:rsidR="005B4176" w:rsidRPr="00170ACC">
        <w:rPr>
          <w:rFonts w:ascii="Times New Roman" w:hAnsi="Times New Roman" w:cs="Times New Roman"/>
          <w:sz w:val="22"/>
          <w:szCs w:val="22"/>
        </w:rPr>
        <w:t>2</w:t>
      </w:r>
      <w:r w:rsidRPr="00170ACC">
        <w:rPr>
          <w:rFonts w:ascii="Times New Roman" w:hAnsi="Times New Roman" w:cs="Times New Roman"/>
          <w:sz w:val="22"/>
          <w:szCs w:val="22"/>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60" w:history="1">
        <w:r w:rsidRPr="00170ACC">
          <w:rPr>
            <w:rFonts w:ascii="Times New Roman" w:hAnsi="Times New Roman" w:cs="Times New Roman"/>
            <w:sz w:val="22"/>
            <w:szCs w:val="22"/>
          </w:rPr>
          <w:t>законом</w:t>
        </w:r>
      </w:hyperlink>
      <w:r w:rsidRPr="00170ACC">
        <w:rPr>
          <w:rFonts w:ascii="Times New Roman" w:hAnsi="Times New Roman" w:cs="Times New Roman"/>
          <w:sz w:val="22"/>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66C71" w:rsidRPr="00170ACC" w:rsidRDefault="005B4176" w:rsidP="0066315C">
      <w:pPr>
        <w:pStyle w:val="HTML"/>
        <w:jc w:val="both"/>
        <w:rPr>
          <w:rFonts w:ascii="Times New Roman" w:hAnsi="Times New Roman" w:cs="Times New Roman"/>
          <w:sz w:val="22"/>
          <w:szCs w:val="22"/>
        </w:rPr>
      </w:pPr>
      <w:r w:rsidRPr="00170ACC">
        <w:rPr>
          <w:rFonts w:ascii="Times New Roman" w:hAnsi="Times New Roman" w:cs="Times New Roman"/>
          <w:sz w:val="22"/>
          <w:szCs w:val="22"/>
        </w:rPr>
        <w:t>13</w:t>
      </w:r>
      <w:r w:rsidR="00F66C71" w:rsidRPr="00170ACC">
        <w:rPr>
          <w:rFonts w:ascii="Times New Roman" w:hAnsi="Times New Roman" w:cs="Times New Roman"/>
          <w:sz w:val="22"/>
          <w:szCs w:val="22"/>
        </w:rPr>
        <w:t xml:space="preserve">. </w:t>
      </w:r>
      <w:r w:rsidR="0066315C" w:rsidRPr="00170ACC">
        <w:rPr>
          <w:rFonts w:ascii="Times New Roman" w:hAnsi="Times New Roman" w:cs="Times New Roman"/>
          <w:sz w:val="22"/>
          <w:szCs w:val="22"/>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F66C71" w:rsidRPr="00170ACC" w:rsidRDefault="005B4176" w:rsidP="00F66C71">
      <w:pPr>
        <w:jc w:val="both"/>
        <w:rPr>
          <w:rFonts w:ascii="Times New Roman" w:hAnsi="Times New Roman" w:cs="Times New Roman"/>
          <w:sz w:val="22"/>
          <w:szCs w:val="22"/>
        </w:rPr>
      </w:pPr>
      <w:r w:rsidRPr="00170ACC">
        <w:rPr>
          <w:rFonts w:ascii="Times New Roman" w:hAnsi="Times New Roman" w:cs="Times New Roman"/>
          <w:sz w:val="22"/>
          <w:szCs w:val="22"/>
        </w:rPr>
        <w:t>14</w:t>
      </w:r>
      <w:r w:rsidR="00F66C71" w:rsidRPr="00170ACC">
        <w:rPr>
          <w:rFonts w:ascii="Times New Roman" w:hAnsi="Times New Roman" w:cs="Times New Roman"/>
          <w:sz w:val="22"/>
          <w:szCs w:val="22"/>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w:t>
      </w:r>
      <w:r w:rsidRPr="00170ACC">
        <w:rPr>
          <w:rFonts w:ascii="Times New Roman" w:hAnsi="Times New Roman" w:cs="Times New Roman"/>
          <w:sz w:val="22"/>
          <w:szCs w:val="22"/>
        </w:rPr>
        <w:t>3</w:t>
      </w:r>
      <w:r w:rsidR="00F66C71" w:rsidRPr="00170ACC">
        <w:rPr>
          <w:rFonts w:ascii="Times New Roman" w:hAnsi="Times New Roman" w:cs="Times New Roman"/>
          <w:sz w:val="22"/>
          <w:szCs w:val="22"/>
        </w:rPr>
        <w:t xml:space="preserve"> настоящей статьи.</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1</w:t>
      </w:r>
      <w:r w:rsidR="005B4176" w:rsidRPr="00170ACC">
        <w:rPr>
          <w:rFonts w:ascii="Times New Roman" w:hAnsi="Times New Roman" w:cs="Times New Roman"/>
          <w:sz w:val="22"/>
          <w:szCs w:val="22"/>
        </w:rPr>
        <w:t>5</w:t>
      </w:r>
      <w:r w:rsidRPr="00170ACC">
        <w:rPr>
          <w:rFonts w:ascii="Times New Roman" w:hAnsi="Times New Roman" w:cs="Times New Roman"/>
          <w:sz w:val="22"/>
          <w:szCs w:val="22"/>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66C71" w:rsidRPr="00170ACC" w:rsidRDefault="005B4176" w:rsidP="00F66C71">
      <w:pPr>
        <w:jc w:val="both"/>
        <w:rPr>
          <w:rFonts w:ascii="Times New Roman" w:hAnsi="Times New Roman" w:cs="Times New Roman"/>
          <w:sz w:val="22"/>
          <w:szCs w:val="22"/>
        </w:rPr>
      </w:pPr>
      <w:r w:rsidRPr="00170ACC">
        <w:rPr>
          <w:rFonts w:ascii="Times New Roman" w:hAnsi="Times New Roman" w:cs="Times New Roman"/>
          <w:sz w:val="22"/>
          <w:szCs w:val="22"/>
        </w:rPr>
        <w:t>16</w:t>
      </w:r>
      <w:r w:rsidR="00F66C71" w:rsidRPr="00170ACC">
        <w:rPr>
          <w:rFonts w:ascii="Times New Roman" w:hAnsi="Times New Roman" w:cs="Times New Roman"/>
          <w:sz w:val="22"/>
          <w:szCs w:val="22"/>
        </w:rPr>
        <w:t xml:space="preserve">. Субъекты малого и среднего предпринимательства получают аккредитацию на электронной площадке в порядке, установленном Федеральным </w:t>
      </w:r>
      <w:hyperlink r:id="rId61" w:history="1">
        <w:r w:rsidR="00F66C71" w:rsidRPr="00170ACC">
          <w:rPr>
            <w:rFonts w:ascii="Times New Roman" w:hAnsi="Times New Roman" w:cs="Times New Roman"/>
            <w:sz w:val="22"/>
            <w:szCs w:val="22"/>
          </w:rPr>
          <w:t>законом</w:t>
        </w:r>
      </w:hyperlink>
      <w:r w:rsidR="00F66C71" w:rsidRPr="00170ACC">
        <w:rPr>
          <w:rFonts w:ascii="Times New Roman" w:hAnsi="Times New Roman" w:cs="Times New Roman"/>
          <w:sz w:val="22"/>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6315C" w:rsidRPr="00170ACC" w:rsidRDefault="005B4176" w:rsidP="0066315C">
      <w:pPr>
        <w:pStyle w:val="HTML"/>
        <w:jc w:val="both"/>
        <w:rPr>
          <w:rFonts w:ascii="Times New Roman" w:hAnsi="Times New Roman" w:cs="Times New Roman"/>
          <w:sz w:val="22"/>
          <w:szCs w:val="22"/>
        </w:rPr>
      </w:pPr>
      <w:bookmarkStart w:id="11" w:name="p558"/>
      <w:bookmarkEnd w:id="11"/>
      <w:r w:rsidRPr="00170ACC">
        <w:rPr>
          <w:rFonts w:ascii="Times New Roman" w:hAnsi="Times New Roman" w:cs="Times New Roman"/>
          <w:sz w:val="22"/>
          <w:szCs w:val="22"/>
        </w:rPr>
        <w:t>17</w:t>
      </w:r>
      <w:r w:rsidR="0066315C" w:rsidRPr="00170ACC">
        <w:rPr>
          <w:rFonts w:ascii="Times New Roman" w:hAnsi="Times New Roman" w:cs="Times New Roman"/>
          <w:sz w:val="22"/>
          <w:szCs w:val="22"/>
        </w:rPr>
        <w:t>. В документации о конкурентной закупке заказчик вправе установить обязанность представления следующих информации и документов:</w:t>
      </w:r>
    </w:p>
    <w:p w:rsidR="0066315C" w:rsidRPr="00170ACC" w:rsidRDefault="0066315C" w:rsidP="0066315C">
      <w:pPr>
        <w:pStyle w:val="HTML"/>
        <w:ind w:firstLine="540"/>
        <w:jc w:val="both"/>
        <w:rPr>
          <w:rFonts w:ascii="Times New Roman" w:hAnsi="Times New Roman" w:cs="Times New Roman"/>
          <w:sz w:val="22"/>
          <w:szCs w:val="22"/>
        </w:rPr>
      </w:pPr>
      <w:bookmarkStart w:id="12" w:name="p559"/>
      <w:bookmarkEnd w:id="12"/>
      <w:r w:rsidRPr="00170ACC">
        <w:rPr>
          <w:rFonts w:ascii="Times New Roman" w:hAnsi="Times New Roman" w:cs="Times New Roman"/>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170ACC">
        <w:rPr>
          <w:rFonts w:ascii="Times New Roman" w:hAnsi="Times New Roman" w:cs="Times New Roman"/>
          <w:sz w:val="22"/>
          <w:szCs w:val="22"/>
        </w:rPr>
        <w:lastRenderedPageBreak/>
        <w:t>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а) индивидуальным предпринимателем, если участником такой закупки является индивидуальный предприниматель;</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62" w:anchor="p577" w:history="1">
        <w:r w:rsidRPr="00170ACC">
          <w:rPr>
            <w:rFonts w:ascii="Times New Roman" w:hAnsi="Times New Roman" w:cs="Times New Roman"/>
            <w:sz w:val="22"/>
            <w:szCs w:val="22"/>
          </w:rPr>
          <w:t>подпунктом "е" пункта 9</w:t>
        </w:r>
      </w:hyperlink>
      <w:r w:rsidRPr="00170ACC">
        <w:rPr>
          <w:rFonts w:ascii="Times New Roman" w:hAnsi="Times New Roman" w:cs="Times New Roman"/>
          <w:sz w:val="22"/>
          <w:szCs w:val="22"/>
        </w:rPr>
        <w:t xml:space="preserve"> настоящей части;</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6315C" w:rsidRPr="00170ACC" w:rsidRDefault="0066315C" w:rsidP="0066315C">
      <w:pPr>
        <w:pStyle w:val="HTML"/>
        <w:ind w:firstLine="540"/>
        <w:jc w:val="both"/>
        <w:rPr>
          <w:rFonts w:ascii="Times New Roman" w:hAnsi="Times New Roman" w:cs="Times New Roman"/>
          <w:sz w:val="22"/>
          <w:szCs w:val="22"/>
        </w:rPr>
      </w:pPr>
      <w:bookmarkStart w:id="13" w:name="p571"/>
      <w:bookmarkEnd w:id="13"/>
      <w:r w:rsidRPr="00170ACC">
        <w:rPr>
          <w:rFonts w:ascii="Times New Roman" w:hAnsi="Times New Roman" w:cs="Times New Roman"/>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63" w:history="1">
        <w:r w:rsidRPr="00170ACC">
          <w:rPr>
            <w:rFonts w:ascii="Times New Roman" w:hAnsi="Times New Roman" w:cs="Times New Roman"/>
            <w:sz w:val="22"/>
            <w:szCs w:val="22"/>
          </w:rPr>
          <w:t>Кодексом</w:t>
        </w:r>
      </w:hyperlink>
      <w:r w:rsidRPr="00170ACC">
        <w:rPr>
          <w:rFonts w:ascii="Times New Roman" w:hAnsi="Times New Roman" w:cs="Times New Roman"/>
          <w:sz w:val="22"/>
          <w:szCs w:val="22"/>
        </w:rPr>
        <w:t xml:space="preserve"> Российской Федерации об административных правонарушениях;</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170ACC">
        <w:rPr>
          <w:rFonts w:ascii="Times New Roman" w:hAnsi="Times New Roman" w:cs="Times New Roman"/>
          <w:sz w:val="22"/>
          <w:szCs w:val="22"/>
        </w:rPr>
        <w:lastRenderedPageBreak/>
        <w:t xml:space="preserve">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64" w:history="1">
        <w:r w:rsidRPr="00170ACC">
          <w:rPr>
            <w:rFonts w:ascii="Times New Roman" w:hAnsi="Times New Roman" w:cs="Times New Roman"/>
            <w:sz w:val="22"/>
            <w:szCs w:val="22"/>
          </w:rPr>
          <w:t>статьями 289</w:t>
        </w:r>
      </w:hyperlink>
      <w:r w:rsidRPr="00170ACC">
        <w:rPr>
          <w:rFonts w:ascii="Times New Roman" w:hAnsi="Times New Roman" w:cs="Times New Roman"/>
          <w:sz w:val="22"/>
          <w:szCs w:val="22"/>
        </w:rPr>
        <w:t xml:space="preserve">, </w:t>
      </w:r>
      <w:hyperlink r:id="rId65" w:history="1">
        <w:r w:rsidRPr="00170ACC">
          <w:rPr>
            <w:rFonts w:ascii="Times New Roman" w:hAnsi="Times New Roman" w:cs="Times New Roman"/>
            <w:sz w:val="22"/>
            <w:szCs w:val="22"/>
          </w:rPr>
          <w:t>290</w:t>
        </w:r>
      </w:hyperlink>
      <w:r w:rsidRPr="00170ACC">
        <w:rPr>
          <w:rFonts w:ascii="Times New Roman" w:hAnsi="Times New Roman" w:cs="Times New Roman"/>
          <w:sz w:val="22"/>
          <w:szCs w:val="22"/>
        </w:rPr>
        <w:t xml:space="preserve">, </w:t>
      </w:r>
      <w:hyperlink r:id="rId66" w:history="1">
        <w:r w:rsidRPr="00170ACC">
          <w:rPr>
            <w:rFonts w:ascii="Times New Roman" w:hAnsi="Times New Roman" w:cs="Times New Roman"/>
            <w:sz w:val="22"/>
            <w:szCs w:val="22"/>
          </w:rPr>
          <w:t>291</w:t>
        </w:r>
      </w:hyperlink>
      <w:r w:rsidRPr="00170ACC">
        <w:rPr>
          <w:rFonts w:ascii="Times New Roman" w:hAnsi="Times New Roman" w:cs="Times New Roman"/>
          <w:sz w:val="22"/>
          <w:szCs w:val="22"/>
        </w:rPr>
        <w:t xml:space="preserve">, </w:t>
      </w:r>
      <w:hyperlink r:id="rId67" w:history="1">
        <w:r w:rsidRPr="00170ACC">
          <w:rPr>
            <w:rFonts w:ascii="Times New Roman" w:hAnsi="Times New Roman" w:cs="Times New Roman"/>
            <w:sz w:val="22"/>
            <w:szCs w:val="22"/>
          </w:rPr>
          <w:t>291.1</w:t>
        </w:r>
      </w:hyperlink>
      <w:r w:rsidRPr="00170ACC">
        <w:rPr>
          <w:rFonts w:ascii="Times New Roman" w:hAnsi="Times New Roman" w:cs="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Pr="00170ACC">
          <w:rPr>
            <w:rFonts w:ascii="Times New Roman" w:hAnsi="Times New Roman" w:cs="Times New Roman"/>
            <w:sz w:val="22"/>
            <w:szCs w:val="22"/>
          </w:rPr>
          <w:t>статьей 19.28</w:t>
        </w:r>
      </w:hyperlink>
      <w:r w:rsidRPr="00170ACC">
        <w:rPr>
          <w:rFonts w:ascii="Times New Roman" w:hAnsi="Times New Roman" w:cs="Times New Roman"/>
          <w:sz w:val="22"/>
          <w:szCs w:val="22"/>
        </w:rPr>
        <w:t xml:space="preserve"> Кодекса Российской Федерации об административных правонарушениях;</w:t>
      </w:r>
    </w:p>
    <w:p w:rsidR="0066315C" w:rsidRPr="00170ACC" w:rsidRDefault="0066315C" w:rsidP="0066315C">
      <w:pPr>
        <w:pStyle w:val="HTML"/>
        <w:ind w:firstLine="540"/>
        <w:jc w:val="both"/>
        <w:rPr>
          <w:rFonts w:ascii="Times New Roman" w:hAnsi="Times New Roman" w:cs="Times New Roman"/>
          <w:sz w:val="22"/>
          <w:szCs w:val="22"/>
        </w:rPr>
      </w:pPr>
      <w:bookmarkStart w:id="14" w:name="p577"/>
      <w:bookmarkEnd w:id="14"/>
      <w:r w:rsidRPr="00170ACC">
        <w:rPr>
          <w:rFonts w:ascii="Times New Roman" w:hAnsi="Times New Roman" w:cs="Times New Roman"/>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6315C" w:rsidRPr="00170ACC" w:rsidRDefault="0066315C" w:rsidP="0066315C">
      <w:pPr>
        <w:pStyle w:val="HTML"/>
        <w:ind w:firstLine="540"/>
        <w:jc w:val="both"/>
        <w:rPr>
          <w:rFonts w:ascii="Times New Roman" w:hAnsi="Times New Roman" w:cs="Times New Roman"/>
          <w:sz w:val="22"/>
          <w:szCs w:val="22"/>
        </w:rPr>
      </w:pPr>
      <w:bookmarkStart w:id="15" w:name="p580"/>
      <w:bookmarkEnd w:id="15"/>
      <w:r w:rsidRPr="00170ACC">
        <w:rPr>
          <w:rFonts w:ascii="Times New Roman" w:hAnsi="Times New Roman" w:cs="Times New Roman"/>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6315C" w:rsidRPr="00170ACC" w:rsidRDefault="0066315C" w:rsidP="0066315C">
      <w:pPr>
        <w:pStyle w:val="HTML"/>
        <w:ind w:firstLine="540"/>
        <w:jc w:val="both"/>
        <w:rPr>
          <w:rFonts w:ascii="Times New Roman" w:hAnsi="Times New Roman" w:cs="Times New Roman"/>
          <w:sz w:val="22"/>
          <w:szCs w:val="22"/>
        </w:rPr>
      </w:pPr>
      <w:bookmarkStart w:id="16" w:name="p581"/>
      <w:bookmarkEnd w:id="16"/>
      <w:r w:rsidRPr="00170ACC">
        <w:rPr>
          <w:rFonts w:ascii="Times New Roman" w:hAnsi="Times New Roman" w:cs="Times New Roman"/>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6315C" w:rsidRPr="00170ACC" w:rsidRDefault="0066315C" w:rsidP="0066315C">
      <w:pPr>
        <w:pStyle w:val="HTML"/>
        <w:ind w:firstLine="540"/>
        <w:jc w:val="both"/>
        <w:rPr>
          <w:rFonts w:ascii="Times New Roman" w:hAnsi="Times New Roman" w:cs="Times New Roman"/>
          <w:sz w:val="22"/>
          <w:szCs w:val="22"/>
        </w:rPr>
      </w:pPr>
      <w:bookmarkStart w:id="17" w:name="p582"/>
      <w:bookmarkEnd w:id="17"/>
      <w:r w:rsidRPr="00170ACC">
        <w:rPr>
          <w:rFonts w:ascii="Times New Roman" w:hAnsi="Times New Roman" w:cs="Times New Roman"/>
          <w:sz w:val="22"/>
          <w:szCs w:val="22"/>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9" w:history="1">
        <w:r w:rsidRPr="00170ACC">
          <w:rPr>
            <w:rFonts w:ascii="Times New Roman" w:hAnsi="Times New Roman" w:cs="Times New Roman"/>
            <w:sz w:val="22"/>
            <w:szCs w:val="22"/>
          </w:rPr>
          <w:t>пунктом 1 части 8 статьи 3</w:t>
        </w:r>
      </w:hyperlink>
      <w:r w:rsidRPr="00170ACC">
        <w:rPr>
          <w:rFonts w:ascii="Times New Roman" w:hAnsi="Times New Roman" w:cs="Times New Roman"/>
          <w:sz w:val="22"/>
          <w:szCs w:val="22"/>
        </w:rPr>
        <w:t xml:space="preserve"> Федерального закона</w:t>
      </w:r>
      <w:r w:rsidR="001505A1" w:rsidRPr="00170ACC">
        <w:rPr>
          <w:rFonts w:ascii="Times New Roman" w:hAnsi="Times New Roman" w:cs="Times New Roman"/>
          <w:sz w:val="22"/>
          <w:szCs w:val="22"/>
        </w:rPr>
        <w:t xml:space="preserve"> № 223- ФЗ</w:t>
      </w:r>
      <w:r w:rsidRPr="00170ACC">
        <w:rPr>
          <w:rFonts w:ascii="Times New Roman" w:hAnsi="Times New Roman" w:cs="Times New Roman"/>
          <w:sz w:val="22"/>
          <w:szCs w:val="22"/>
        </w:rPr>
        <w:t>;</w:t>
      </w:r>
    </w:p>
    <w:p w:rsidR="0066315C" w:rsidRPr="00170ACC" w:rsidRDefault="0066315C" w:rsidP="0066315C">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13) предложение о цене договора (единицы товара, работы, услуги), за исключением проведения аукциона в электронной форме.</w:t>
      </w:r>
    </w:p>
    <w:p w:rsidR="0066315C" w:rsidRPr="00170ACC" w:rsidRDefault="001505A1" w:rsidP="007358D5">
      <w:pPr>
        <w:pStyle w:val="HTML"/>
        <w:jc w:val="both"/>
        <w:rPr>
          <w:rFonts w:ascii="Times New Roman" w:hAnsi="Times New Roman" w:cs="Times New Roman"/>
          <w:sz w:val="22"/>
          <w:szCs w:val="22"/>
        </w:rPr>
      </w:pPr>
      <w:bookmarkStart w:id="18" w:name="p585"/>
      <w:bookmarkEnd w:id="18"/>
      <w:r w:rsidRPr="00170ACC">
        <w:rPr>
          <w:rFonts w:ascii="Times New Roman" w:hAnsi="Times New Roman" w:cs="Times New Roman"/>
          <w:sz w:val="22"/>
          <w:szCs w:val="22"/>
        </w:rPr>
        <w:t>18</w:t>
      </w:r>
      <w:r w:rsidR="0066315C" w:rsidRPr="00170ACC">
        <w:rPr>
          <w:rFonts w:ascii="Times New Roman" w:hAnsi="Times New Roman" w:cs="Times New Roman"/>
          <w:sz w:val="22"/>
          <w:szCs w:val="22"/>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6315C" w:rsidRPr="00170ACC" w:rsidRDefault="001505A1" w:rsidP="007358D5">
      <w:pPr>
        <w:pStyle w:val="HTML"/>
        <w:jc w:val="both"/>
        <w:rPr>
          <w:rFonts w:ascii="Times New Roman" w:hAnsi="Times New Roman" w:cs="Times New Roman"/>
          <w:sz w:val="22"/>
          <w:szCs w:val="22"/>
        </w:rPr>
      </w:pPr>
      <w:r w:rsidRPr="00170ACC">
        <w:rPr>
          <w:rFonts w:ascii="Times New Roman" w:hAnsi="Times New Roman" w:cs="Times New Roman"/>
          <w:sz w:val="22"/>
          <w:szCs w:val="22"/>
        </w:rPr>
        <w:t>19</w:t>
      </w:r>
      <w:r w:rsidR="0066315C" w:rsidRPr="00170ACC">
        <w:rPr>
          <w:rFonts w:ascii="Times New Roman" w:hAnsi="Times New Roman" w:cs="Times New Roman"/>
          <w:sz w:val="22"/>
          <w:szCs w:val="22"/>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70" w:anchor="p558" w:history="1">
        <w:r w:rsidR="0066315C" w:rsidRPr="00170ACC">
          <w:rPr>
            <w:rFonts w:ascii="Times New Roman" w:hAnsi="Times New Roman" w:cs="Times New Roman"/>
            <w:sz w:val="22"/>
            <w:szCs w:val="22"/>
          </w:rPr>
          <w:t xml:space="preserve">частями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и </w:t>
      </w:r>
      <w:hyperlink r:id="rId71" w:anchor="p585" w:history="1">
        <w:r w:rsidRPr="00170ACC">
          <w:rPr>
            <w:rFonts w:ascii="Times New Roman" w:hAnsi="Times New Roman" w:cs="Times New Roman"/>
            <w:sz w:val="22"/>
            <w:szCs w:val="22"/>
          </w:rPr>
          <w:t>18</w:t>
        </w:r>
      </w:hyperlink>
      <w:r w:rsidR="0066315C" w:rsidRPr="00170ACC">
        <w:rPr>
          <w:rFonts w:ascii="Times New Roman" w:hAnsi="Times New Roman" w:cs="Times New Roman"/>
          <w:sz w:val="22"/>
          <w:szCs w:val="22"/>
        </w:rPr>
        <w:t xml:space="preserve"> настоящей статьи.</w:t>
      </w:r>
    </w:p>
    <w:p w:rsidR="0066315C" w:rsidRPr="00170ACC" w:rsidRDefault="001505A1" w:rsidP="007358D5">
      <w:pPr>
        <w:pStyle w:val="HTML"/>
        <w:jc w:val="both"/>
        <w:rPr>
          <w:rFonts w:ascii="Times New Roman" w:hAnsi="Times New Roman" w:cs="Times New Roman"/>
          <w:sz w:val="22"/>
          <w:szCs w:val="22"/>
        </w:rPr>
      </w:pPr>
      <w:r w:rsidRPr="00170ACC">
        <w:rPr>
          <w:rFonts w:ascii="Times New Roman" w:hAnsi="Times New Roman" w:cs="Times New Roman"/>
          <w:sz w:val="22"/>
          <w:szCs w:val="22"/>
        </w:rPr>
        <w:t>20</w:t>
      </w:r>
      <w:r w:rsidR="0066315C" w:rsidRPr="00170ACC">
        <w:rPr>
          <w:rFonts w:ascii="Times New Roman" w:hAnsi="Times New Roman" w:cs="Times New Roman"/>
          <w:sz w:val="22"/>
          <w:szCs w:val="22"/>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72" w:anchor="p585" w:history="1">
        <w:r w:rsidR="0066315C" w:rsidRPr="00170ACC">
          <w:rPr>
            <w:rFonts w:ascii="Times New Roman" w:hAnsi="Times New Roman" w:cs="Times New Roman"/>
            <w:sz w:val="22"/>
            <w:szCs w:val="22"/>
          </w:rPr>
          <w:t xml:space="preserve">части </w:t>
        </w:r>
        <w:r w:rsidRPr="00170ACC">
          <w:rPr>
            <w:rFonts w:ascii="Times New Roman" w:hAnsi="Times New Roman" w:cs="Times New Roman"/>
            <w:sz w:val="22"/>
            <w:szCs w:val="22"/>
          </w:rPr>
          <w:t>18</w:t>
        </w:r>
      </w:hyperlink>
      <w:r w:rsidR="0066315C" w:rsidRPr="00170ACC">
        <w:rPr>
          <w:rFonts w:ascii="Times New Roman" w:hAnsi="Times New Roman" w:cs="Times New Roman"/>
          <w:sz w:val="22"/>
          <w:szCs w:val="22"/>
        </w:rPr>
        <w:t xml:space="preserve"> настоящей статьи, не допускается.</w:t>
      </w:r>
    </w:p>
    <w:p w:rsidR="0066315C" w:rsidRPr="00170ACC" w:rsidRDefault="001505A1" w:rsidP="007358D5">
      <w:pPr>
        <w:pStyle w:val="HTML"/>
        <w:jc w:val="both"/>
        <w:rPr>
          <w:rFonts w:ascii="Times New Roman" w:hAnsi="Times New Roman" w:cs="Times New Roman"/>
          <w:sz w:val="22"/>
          <w:szCs w:val="22"/>
        </w:rPr>
      </w:pPr>
      <w:r w:rsidRPr="00170ACC">
        <w:rPr>
          <w:rFonts w:ascii="Times New Roman" w:hAnsi="Times New Roman" w:cs="Times New Roman"/>
          <w:sz w:val="22"/>
          <w:szCs w:val="22"/>
        </w:rPr>
        <w:t>21</w:t>
      </w:r>
      <w:r w:rsidR="0066315C" w:rsidRPr="00170ACC">
        <w:rPr>
          <w:rFonts w:ascii="Times New Roman" w:hAnsi="Times New Roman" w:cs="Times New Roman"/>
          <w:sz w:val="22"/>
          <w:szCs w:val="22"/>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73" w:anchor="p580" w:history="1">
        <w:r w:rsidR="0066315C" w:rsidRPr="00170ACC">
          <w:rPr>
            <w:rFonts w:ascii="Times New Roman" w:hAnsi="Times New Roman" w:cs="Times New Roman"/>
            <w:sz w:val="22"/>
            <w:szCs w:val="22"/>
          </w:rPr>
          <w:t xml:space="preserve">пунктом 10 части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а также </w:t>
      </w:r>
      <w:hyperlink r:id="rId74" w:anchor="p585" w:history="1">
        <w:r w:rsidR="0066315C"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18</w:t>
        </w:r>
      </w:hyperlink>
      <w:r w:rsidR="0066315C" w:rsidRPr="00170ACC">
        <w:rPr>
          <w:rFonts w:ascii="Times New Roman" w:hAnsi="Times New Roman" w:cs="Times New Roman"/>
          <w:sz w:val="22"/>
          <w:szCs w:val="22"/>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w:t>
      </w:r>
      <w:r w:rsidR="0066315C" w:rsidRPr="00170ACC">
        <w:rPr>
          <w:rFonts w:ascii="Times New Roman" w:hAnsi="Times New Roman" w:cs="Times New Roman"/>
          <w:sz w:val="22"/>
          <w:szCs w:val="22"/>
        </w:rPr>
        <w:lastRenderedPageBreak/>
        <w:t xml:space="preserve">предусмотренные </w:t>
      </w:r>
      <w:hyperlink r:id="rId75" w:anchor="p559" w:history="1">
        <w:r w:rsidR="0066315C" w:rsidRPr="00170ACC">
          <w:rPr>
            <w:rFonts w:ascii="Times New Roman" w:hAnsi="Times New Roman" w:cs="Times New Roman"/>
            <w:sz w:val="22"/>
            <w:szCs w:val="22"/>
          </w:rPr>
          <w:t>пунктами 1</w:t>
        </w:r>
      </w:hyperlink>
      <w:r w:rsidR="0066315C" w:rsidRPr="00170ACC">
        <w:rPr>
          <w:rFonts w:ascii="Times New Roman" w:hAnsi="Times New Roman" w:cs="Times New Roman"/>
          <w:sz w:val="22"/>
          <w:szCs w:val="22"/>
        </w:rPr>
        <w:t xml:space="preserve"> - </w:t>
      </w:r>
      <w:hyperlink r:id="rId76" w:anchor="p571" w:history="1">
        <w:r w:rsidR="0066315C" w:rsidRPr="00170ACC">
          <w:rPr>
            <w:rFonts w:ascii="Times New Roman" w:hAnsi="Times New Roman" w:cs="Times New Roman"/>
            <w:sz w:val="22"/>
            <w:szCs w:val="22"/>
          </w:rPr>
          <w:t>9</w:t>
        </w:r>
      </w:hyperlink>
      <w:r w:rsidR="0066315C" w:rsidRPr="00170ACC">
        <w:rPr>
          <w:rFonts w:ascii="Times New Roman" w:hAnsi="Times New Roman" w:cs="Times New Roman"/>
          <w:sz w:val="22"/>
          <w:szCs w:val="22"/>
        </w:rPr>
        <w:t xml:space="preserve">, </w:t>
      </w:r>
      <w:hyperlink r:id="rId77" w:anchor="p581" w:history="1">
        <w:r w:rsidR="0066315C" w:rsidRPr="00170ACC">
          <w:rPr>
            <w:rFonts w:ascii="Times New Roman" w:hAnsi="Times New Roman" w:cs="Times New Roman"/>
            <w:sz w:val="22"/>
            <w:szCs w:val="22"/>
          </w:rPr>
          <w:t>11</w:t>
        </w:r>
      </w:hyperlink>
      <w:r w:rsidR="0066315C" w:rsidRPr="00170ACC">
        <w:rPr>
          <w:rFonts w:ascii="Times New Roman" w:hAnsi="Times New Roman" w:cs="Times New Roman"/>
          <w:sz w:val="22"/>
          <w:szCs w:val="22"/>
        </w:rPr>
        <w:t xml:space="preserve"> и </w:t>
      </w:r>
      <w:hyperlink r:id="rId78" w:anchor="p582" w:history="1">
        <w:r w:rsidR="0066315C" w:rsidRPr="00170ACC">
          <w:rPr>
            <w:rFonts w:ascii="Times New Roman" w:hAnsi="Times New Roman" w:cs="Times New Roman"/>
            <w:sz w:val="22"/>
            <w:szCs w:val="22"/>
          </w:rPr>
          <w:t xml:space="preserve">12 части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а также </w:t>
      </w:r>
      <w:hyperlink r:id="rId79" w:anchor="p585" w:history="1">
        <w:r w:rsidR="0066315C"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18</w:t>
        </w:r>
      </w:hyperlink>
      <w:r w:rsidR="0066315C" w:rsidRPr="00170ACC">
        <w:rPr>
          <w:rFonts w:ascii="Times New Roman" w:hAnsi="Times New Roman" w:cs="Times New Roman"/>
          <w:sz w:val="22"/>
          <w:szCs w:val="2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80" w:anchor="p558" w:history="1">
        <w:r w:rsidR="0066315C"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w:t>
      </w:r>
    </w:p>
    <w:p w:rsidR="0066315C" w:rsidRPr="00170ACC" w:rsidRDefault="001505A1" w:rsidP="007358D5">
      <w:pPr>
        <w:pStyle w:val="HTML"/>
        <w:jc w:val="both"/>
        <w:rPr>
          <w:rFonts w:ascii="Times New Roman" w:hAnsi="Times New Roman" w:cs="Times New Roman"/>
          <w:sz w:val="22"/>
          <w:szCs w:val="22"/>
        </w:rPr>
      </w:pPr>
      <w:r w:rsidRPr="00170ACC">
        <w:rPr>
          <w:rFonts w:ascii="Times New Roman" w:hAnsi="Times New Roman" w:cs="Times New Roman"/>
          <w:sz w:val="22"/>
          <w:szCs w:val="22"/>
        </w:rPr>
        <w:t>22</w:t>
      </w:r>
      <w:r w:rsidR="0066315C" w:rsidRPr="00170ACC">
        <w:rPr>
          <w:rFonts w:ascii="Times New Roman" w:hAnsi="Times New Roman" w:cs="Times New Roman"/>
          <w:sz w:val="22"/>
          <w:szCs w:val="22"/>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81" w:anchor="p580" w:history="1">
        <w:r w:rsidR="0066315C" w:rsidRPr="00170ACC">
          <w:rPr>
            <w:rFonts w:ascii="Times New Roman" w:hAnsi="Times New Roman" w:cs="Times New Roman"/>
            <w:sz w:val="22"/>
            <w:szCs w:val="22"/>
          </w:rPr>
          <w:t xml:space="preserve">пунктом 10 части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 Вторая часть данной заявки должна содержать информацию и документы, предусмотренные </w:t>
      </w:r>
      <w:hyperlink r:id="rId82" w:anchor="p559" w:history="1">
        <w:r w:rsidR="0066315C" w:rsidRPr="00170ACC">
          <w:rPr>
            <w:rFonts w:ascii="Times New Roman" w:hAnsi="Times New Roman" w:cs="Times New Roman"/>
            <w:sz w:val="22"/>
            <w:szCs w:val="22"/>
          </w:rPr>
          <w:t>пунктами 1</w:t>
        </w:r>
      </w:hyperlink>
      <w:r w:rsidR="0066315C" w:rsidRPr="00170ACC">
        <w:rPr>
          <w:rFonts w:ascii="Times New Roman" w:hAnsi="Times New Roman" w:cs="Times New Roman"/>
          <w:sz w:val="22"/>
          <w:szCs w:val="22"/>
        </w:rPr>
        <w:t xml:space="preserve"> - </w:t>
      </w:r>
      <w:hyperlink r:id="rId83" w:anchor="p571" w:history="1">
        <w:r w:rsidR="0066315C" w:rsidRPr="00170ACC">
          <w:rPr>
            <w:rFonts w:ascii="Times New Roman" w:hAnsi="Times New Roman" w:cs="Times New Roman"/>
            <w:sz w:val="22"/>
            <w:szCs w:val="22"/>
          </w:rPr>
          <w:t>9</w:t>
        </w:r>
      </w:hyperlink>
      <w:r w:rsidR="0066315C" w:rsidRPr="00170ACC">
        <w:rPr>
          <w:rFonts w:ascii="Times New Roman" w:hAnsi="Times New Roman" w:cs="Times New Roman"/>
          <w:sz w:val="22"/>
          <w:szCs w:val="22"/>
        </w:rPr>
        <w:t xml:space="preserve">, </w:t>
      </w:r>
      <w:hyperlink r:id="rId84" w:anchor="p581" w:history="1">
        <w:r w:rsidR="0066315C" w:rsidRPr="00170ACC">
          <w:rPr>
            <w:rFonts w:ascii="Times New Roman" w:hAnsi="Times New Roman" w:cs="Times New Roman"/>
            <w:sz w:val="22"/>
            <w:szCs w:val="22"/>
          </w:rPr>
          <w:t>11</w:t>
        </w:r>
      </w:hyperlink>
      <w:r w:rsidR="0066315C" w:rsidRPr="00170ACC">
        <w:rPr>
          <w:rFonts w:ascii="Times New Roman" w:hAnsi="Times New Roman" w:cs="Times New Roman"/>
          <w:sz w:val="22"/>
          <w:szCs w:val="22"/>
        </w:rPr>
        <w:t xml:space="preserve"> и </w:t>
      </w:r>
      <w:hyperlink r:id="rId85" w:anchor="p582" w:history="1">
        <w:r w:rsidR="0066315C" w:rsidRPr="00170ACC">
          <w:rPr>
            <w:rFonts w:ascii="Times New Roman" w:hAnsi="Times New Roman" w:cs="Times New Roman"/>
            <w:sz w:val="22"/>
            <w:szCs w:val="22"/>
          </w:rPr>
          <w:t xml:space="preserve">12 части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86" w:anchor="p558" w:history="1">
        <w:r w:rsidR="0066315C"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w:t>
      </w:r>
    </w:p>
    <w:p w:rsidR="0066315C" w:rsidRPr="00170ACC" w:rsidRDefault="001505A1" w:rsidP="007358D5">
      <w:pPr>
        <w:pStyle w:val="HTML"/>
        <w:jc w:val="both"/>
        <w:rPr>
          <w:rFonts w:ascii="Times New Roman" w:hAnsi="Times New Roman" w:cs="Times New Roman"/>
          <w:sz w:val="22"/>
          <w:szCs w:val="22"/>
        </w:rPr>
      </w:pPr>
      <w:r w:rsidRPr="00170ACC">
        <w:rPr>
          <w:rFonts w:ascii="Times New Roman" w:hAnsi="Times New Roman" w:cs="Times New Roman"/>
          <w:sz w:val="22"/>
          <w:szCs w:val="22"/>
        </w:rPr>
        <w:t>23</w:t>
      </w:r>
      <w:r w:rsidR="0066315C" w:rsidRPr="00170ACC">
        <w:rPr>
          <w:rFonts w:ascii="Times New Roman" w:hAnsi="Times New Roman" w:cs="Times New Roman"/>
          <w:sz w:val="22"/>
          <w:szCs w:val="22"/>
        </w:rPr>
        <w:t xml:space="preserve">. Заявка на участие в запросе котировок в электронной форме должна содержать информацию и документы, предусмотренные </w:t>
      </w:r>
      <w:hyperlink r:id="rId87" w:anchor="p558" w:history="1">
        <w:r w:rsidR="0066315C"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 в случае установления заказчиком обязанности их представления.</w:t>
      </w:r>
    </w:p>
    <w:p w:rsidR="0066315C" w:rsidRPr="00170ACC" w:rsidRDefault="00EA4BED" w:rsidP="007358D5">
      <w:pPr>
        <w:pStyle w:val="HTML"/>
        <w:jc w:val="both"/>
        <w:rPr>
          <w:rFonts w:ascii="Times New Roman" w:hAnsi="Times New Roman" w:cs="Times New Roman"/>
          <w:sz w:val="22"/>
          <w:szCs w:val="22"/>
        </w:rPr>
      </w:pPr>
      <w:r w:rsidRPr="00170ACC">
        <w:rPr>
          <w:rFonts w:ascii="Times New Roman" w:hAnsi="Times New Roman" w:cs="Times New Roman"/>
          <w:sz w:val="22"/>
          <w:szCs w:val="22"/>
        </w:rPr>
        <w:t>24</w:t>
      </w:r>
      <w:r w:rsidR="0066315C" w:rsidRPr="00170ACC">
        <w:rPr>
          <w:rFonts w:ascii="Times New Roman" w:hAnsi="Times New Roman" w:cs="Times New Roman"/>
          <w:sz w:val="22"/>
          <w:szCs w:val="22"/>
        </w:rPr>
        <w:t xml:space="preserve">. Декларация, предусмотренная </w:t>
      </w:r>
      <w:hyperlink r:id="rId88" w:anchor="p571" w:history="1">
        <w:r w:rsidR="0066315C" w:rsidRPr="00170ACC">
          <w:rPr>
            <w:rFonts w:ascii="Times New Roman" w:hAnsi="Times New Roman" w:cs="Times New Roman"/>
            <w:sz w:val="22"/>
            <w:szCs w:val="22"/>
          </w:rPr>
          <w:t xml:space="preserve">пунктом 9 части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89" w:anchor="p558" w:history="1">
        <w:r w:rsidR="0066315C" w:rsidRPr="00170ACC">
          <w:rPr>
            <w:rFonts w:ascii="Times New Roman" w:hAnsi="Times New Roman" w:cs="Times New Roman"/>
            <w:sz w:val="22"/>
            <w:szCs w:val="22"/>
          </w:rPr>
          <w:t xml:space="preserve">части </w:t>
        </w:r>
        <w:r w:rsidRPr="00170ACC">
          <w:rPr>
            <w:rFonts w:ascii="Times New Roman" w:hAnsi="Times New Roman" w:cs="Times New Roman"/>
            <w:sz w:val="22"/>
            <w:szCs w:val="22"/>
          </w:rPr>
          <w:t>17</w:t>
        </w:r>
      </w:hyperlink>
      <w:r w:rsidR="0066315C" w:rsidRPr="00170ACC">
        <w:rPr>
          <w:rFonts w:ascii="Times New Roman" w:hAnsi="Times New Roman" w:cs="Times New Roman"/>
          <w:sz w:val="22"/>
          <w:szCs w:val="22"/>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90" w:history="1">
        <w:r w:rsidR="0066315C" w:rsidRPr="00170ACC">
          <w:rPr>
            <w:rFonts w:ascii="Times New Roman" w:hAnsi="Times New Roman" w:cs="Times New Roman"/>
            <w:sz w:val="22"/>
            <w:szCs w:val="22"/>
          </w:rPr>
          <w:t xml:space="preserve">частью </w:t>
        </w:r>
        <w:r w:rsidRPr="00170ACC">
          <w:rPr>
            <w:rFonts w:ascii="Times New Roman" w:hAnsi="Times New Roman" w:cs="Times New Roman"/>
            <w:sz w:val="22"/>
            <w:szCs w:val="22"/>
          </w:rPr>
          <w:t>16</w:t>
        </w:r>
      </w:hyperlink>
      <w:r w:rsidR="0066315C" w:rsidRPr="00170ACC">
        <w:rPr>
          <w:rFonts w:ascii="Times New Roman" w:hAnsi="Times New Roman" w:cs="Times New Roman"/>
          <w:sz w:val="22"/>
          <w:szCs w:val="22"/>
        </w:rPr>
        <w:t xml:space="preserve"> настоящей статьи.</w:t>
      </w:r>
    </w:p>
    <w:p w:rsidR="00F66C71" w:rsidRPr="00170ACC" w:rsidRDefault="00F66C71" w:rsidP="00CE4446">
      <w:pPr>
        <w:pStyle w:val="HTML"/>
        <w:jc w:val="both"/>
        <w:rPr>
          <w:rFonts w:ascii="Times New Roman" w:hAnsi="Times New Roman" w:cs="Times New Roman"/>
          <w:sz w:val="22"/>
          <w:szCs w:val="22"/>
        </w:rPr>
      </w:pPr>
      <w:r w:rsidRPr="00170ACC">
        <w:rPr>
          <w:rFonts w:ascii="Times New Roman" w:hAnsi="Times New Roman" w:cs="Times New Roman"/>
          <w:sz w:val="22"/>
          <w:szCs w:val="22"/>
        </w:rPr>
        <w:t>2</w:t>
      </w:r>
      <w:r w:rsidR="00EA4BED" w:rsidRPr="00170ACC">
        <w:rPr>
          <w:rFonts w:ascii="Times New Roman" w:hAnsi="Times New Roman" w:cs="Times New Roman"/>
          <w:sz w:val="22"/>
          <w:szCs w:val="22"/>
        </w:rPr>
        <w:t>5</w:t>
      </w:r>
      <w:r w:rsidRPr="00170ACC">
        <w:rPr>
          <w:rFonts w:ascii="Times New Roman" w:hAnsi="Times New Roman" w:cs="Times New Roman"/>
          <w:sz w:val="22"/>
          <w:szCs w:val="22"/>
        </w:rPr>
        <w:t xml:space="preserve">. </w:t>
      </w:r>
      <w:r w:rsidR="00D041AD" w:rsidRPr="00170ACC">
        <w:rPr>
          <w:rFonts w:ascii="Times New Roman" w:hAnsi="Times New Roman" w:cs="Times New Roman"/>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2</w:t>
      </w:r>
      <w:r w:rsidR="00EA4BED" w:rsidRPr="00170ACC">
        <w:rPr>
          <w:rFonts w:ascii="Times New Roman" w:hAnsi="Times New Roman" w:cs="Times New Roman"/>
          <w:sz w:val="22"/>
          <w:szCs w:val="22"/>
        </w:rPr>
        <w:t>6</w:t>
      </w:r>
      <w:r w:rsidRPr="00170ACC">
        <w:rPr>
          <w:rFonts w:ascii="Times New Roman" w:hAnsi="Times New Roman" w:cs="Times New Roman"/>
          <w:sz w:val="22"/>
          <w:szCs w:val="22"/>
        </w:rPr>
        <w:t>. Оператор электронной площадки в следующем порядке направляет заказчику:</w:t>
      </w:r>
    </w:p>
    <w:p w:rsidR="00CE4446" w:rsidRPr="00170ACC" w:rsidRDefault="00F66C71" w:rsidP="00CE444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1) </w:t>
      </w:r>
      <w:r w:rsidR="00CE4446" w:rsidRPr="00170ACC">
        <w:rPr>
          <w:rFonts w:ascii="Times New Roman" w:hAnsi="Times New Roman" w:cs="Times New Roman"/>
          <w:sz w:val="22"/>
          <w:szCs w:val="22"/>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F66C71" w:rsidRPr="00170ACC" w:rsidRDefault="00EA4BED" w:rsidP="00CE444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2</w:t>
      </w:r>
      <w:r w:rsidR="00F66C71" w:rsidRPr="00170ACC">
        <w:rPr>
          <w:rFonts w:ascii="Times New Roman" w:hAnsi="Times New Roman" w:cs="Times New Roman"/>
          <w:sz w:val="22"/>
          <w:szCs w:val="22"/>
        </w:rPr>
        <w:t xml:space="preserve">) </w:t>
      </w:r>
      <w:r w:rsidR="00CE4446" w:rsidRPr="00170ACC">
        <w:rPr>
          <w:rFonts w:ascii="Times New Roman" w:hAnsi="Times New Roman" w:cs="Times New Roman"/>
          <w:sz w:val="22"/>
          <w:szCs w:val="22"/>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91" w:history="1">
        <w:r w:rsidRPr="00170ACC">
          <w:rPr>
            <w:rFonts w:ascii="Times New Roman" w:hAnsi="Times New Roman" w:cs="Times New Roman"/>
            <w:sz w:val="22"/>
            <w:szCs w:val="22"/>
          </w:rPr>
          <w:t>частью 7</w:t>
        </w:r>
      </w:hyperlink>
      <w:r w:rsidRPr="00170ACC">
        <w:rPr>
          <w:rFonts w:ascii="Times New Roman" w:hAnsi="Times New Roman" w:cs="Times New Roman"/>
          <w:sz w:val="22"/>
          <w:szCs w:val="22"/>
        </w:rPr>
        <w:t xml:space="preserve"> </w:t>
      </w:r>
      <w:r w:rsidR="00CE4446" w:rsidRPr="00170ACC">
        <w:rPr>
          <w:rFonts w:ascii="Times New Roman" w:hAnsi="Times New Roman" w:cs="Times New Roman"/>
          <w:sz w:val="22"/>
          <w:szCs w:val="22"/>
        </w:rPr>
        <w:t>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F66C71" w:rsidRPr="00170ACC" w:rsidRDefault="00F66C71" w:rsidP="00CE444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а) </w:t>
      </w:r>
      <w:r w:rsidR="00CE4446" w:rsidRPr="00170ACC">
        <w:rPr>
          <w:rFonts w:ascii="Times New Roman" w:hAnsi="Times New Roman" w:cs="Times New Roman"/>
          <w:sz w:val="22"/>
          <w:szCs w:val="22"/>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CE4446" w:rsidRPr="00170ACC" w:rsidRDefault="00F66C71" w:rsidP="00CE444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xml:space="preserve">б) </w:t>
      </w:r>
      <w:r w:rsidR="00CE4446" w:rsidRPr="00170ACC">
        <w:rPr>
          <w:rFonts w:ascii="Times New Roman" w:hAnsi="Times New Roman" w:cs="Times New Roman"/>
          <w:sz w:val="22"/>
          <w:szCs w:val="22"/>
        </w:rPr>
        <w:t xml:space="preserve">проведения процедуры подачи участниками аукциона в электронной форме предложений о цене договора с учетом требований </w:t>
      </w:r>
      <w:hyperlink r:id="rId92" w:history="1">
        <w:r w:rsidR="00CE4446" w:rsidRPr="00170ACC">
          <w:rPr>
            <w:rFonts w:ascii="Times New Roman" w:hAnsi="Times New Roman" w:cs="Times New Roman"/>
            <w:sz w:val="22"/>
            <w:szCs w:val="22"/>
          </w:rPr>
          <w:t xml:space="preserve">части </w:t>
        </w:r>
      </w:hyperlink>
      <w:r w:rsidR="00EA4BED" w:rsidRPr="00170ACC">
        <w:rPr>
          <w:rFonts w:ascii="Times New Roman" w:hAnsi="Times New Roman" w:cs="Times New Roman"/>
          <w:sz w:val="22"/>
          <w:szCs w:val="22"/>
        </w:rPr>
        <w:t>6</w:t>
      </w:r>
      <w:r w:rsidR="00CE4446" w:rsidRPr="00170ACC">
        <w:rPr>
          <w:rFonts w:ascii="Times New Roman" w:hAnsi="Times New Roman" w:cs="Times New Roman"/>
          <w:sz w:val="22"/>
          <w:szCs w:val="22"/>
        </w:rPr>
        <w:t xml:space="preserve"> настоящей статьи (при проведении аукциона в электронной форме);</w:t>
      </w:r>
    </w:p>
    <w:p w:rsidR="00F66C71" w:rsidRPr="00170ACC" w:rsidRDefault="00EA4BED" w:rsidP="00CE4446">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3</w:t>
      </w:r>
      <w:r w:rsidR="00CE4446" w:rsidRPr="00170ACC">
        <w:rPr>
          <w:rFonts w:ascii="Times New Roman" w:hAnsi="Times New Roman" w:cs="Times New Roman"/>
          <w:sz w:val="22"/>
          <w:szCs w:val="22"/>
        </w:rPr>
        <w:t xml:space="preserve">) протокол, предусмотренный </w:t>
      </w:r>
      <w:hyperlink r:id="rId93" w:history="1">
        <w:r w:rsidRPr="00170ACC">
          <w:rPr>
            <w:rFonts w:ascii="Times New Roman" w:hAnsi="Times New Roman" w:cs="Times New Roman"/>
            <w:sz w:val="22"/>
            <w:szCs w:val="22"/>
          </w:rPr>
          <w:t>частью 7</w:t>
        </w:r>
      </w:hyperlink>
      <w:r w:rsidR="00CE4446" w:rsidRPr="00170ACC">
        <w:rPr>
          <w:rFonts w:ascii="Times New Roman" w:hAnsi="Times New Roman" w:cs="Times New Roman"/>
          <w:sz w:val="22"/>
          <w:szCs w:val="22"/>
        </w:rPr>
        <w:t xml:space="preserve"> настоящей статьи (в случае, если конкурс в электронной форме включает этап, предусмотренный </w:t>
      </w:r>
      <w:hyperlink r:id="rId94" w:history="1">
        <w:r w:rsidR="00CE4446" w:rsidRPr="00170ACC">
          <w:rPr>
            <w:rFonts w:ascii="Times New Roman" w:hAnsi="Times New Roman" w:cs="Times New Roman"/>
            <w:sz w:val="22"/>
            <w:szCs w:val="22"/>
          </w:rPr>
          <w:t xml:space="preserve">пунктом </w:t>
        </w:r>
        <w:r w:rsidRPr="00170ACC">
          <w:rPr>
            <w:rFonts w:ascii="Times New Roman" w:hAnsi="Times New Roman" w:cs="Times New Roman"/>
            <w:sz w:val="22"/>
            <w:szCs w:val="22"/>
          </w:rPr>
          <w:t>4</w:t>
        </w:r>
        <w:r w:rsidR="00CE4446" w:rsidRPr="00170ACC">
          <w:rPr>
            <w:rFonts w:ascii="Times New Roman" w:hAnsi="Times New Roman" w:cs="Times New Roman"/>
            <w:sz w:val="22"/>
            <w:szCs w:val="22"/>
          </w:rPr>
          <w:t xml:space="preserve"> части 4</w:t>
        </w:r>
      </w:hyperlink>
      <w:r w:rsidR="00CE4446" w:rsidRPr="00170ACC">
        <w:rPr>
          <w:rFonts w:ascii="Times New Roman" w:hAnsi="Times New Roman" w:cs="Times New Roman"/>
          <w:sz w:val="22"/>
          <w:szCs w:val="22"/>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F66C71" w:rsidRPr="00170ACC" w:rsidRDefault="006A12BE" w:rsidP="00F66C71">
      <w:pPr>
        <w:jc w:val="both"/>
        <w:rPr>
          <w:rFonts w:ascii="Times New Roman" w:hAnsi="Times New Roman" w:cs="Times New Roman"/>
          <w:sz w:val="22"/>
          <w:szCs w:val="22"/>
        </w:rPr>
      </w:pPr>
      <w:r w:rsidRPr="00170ACC">
        <w:rPr>
          <w:rFonts w:ascii="Times New Roman" w:hAnsi="Times New Roman" w:cs="Times New Roman"/>
          <w:sz w:val="22"/>
          <w:szCs w:val="22"/>
        </w:rPr>
        <w:t>27</w:t>
      </w:r>
      <w:r w:rsidR="00F66C71" w:rsidRPr="00170ACC">
        <w:rPr>
          <w:rFonts w:ascii="Times New Roman" w:hAnsi="Times New Roman" w:cs="Times New Roman"/>
          <w:sz w:val="22"/>
          <w:szCs w:val="22"/>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w:t>
      </w:r>
      <w:r w:rsidRPr="00170ACC">
        <w:rPr>
          <w:rFonts w:ascii="Times New Roman" w:hAnsi="Times New Roman" w:cs="Times New Roman"/>
          <w:sz w:val="22"/>
          <w:szCs w:val="22"/>
        </w:rPr>
        <w:t>1</w:t>
      </w:r>
      <w:r w:rsidR="00F66C71" w:rsidRPr="00170ACC">
        <w:rPr>
          <w:rFonts w:ascii="Times New Roman" w:hAnsi="Times New Roman" w:cs="Times New Roman"/>
          <w:sz w:val="22"/>
          <w:szCs w:val="22"/>
        </w:rPr>
        <w:t xml:space="preserve">5 статьи </w:t>
      </w:r>
      <w:r w:rsidRPr="00170ACC">
        <w:rPr>
          <w:rFonts w:ascii="Times New Roman" w:hAnsi="Times New Roman" w:cs="Times New Roman"/>
          <w:sz w:val="22"/>
          <w:szCs w:val="22"/>
        </w:rPr>
        <w:t>21</w:t>
      </w:r>
      <w:r w:rsidR="00F66C71" w:rsidRPr="00170ACC">
        <w:rPr>
          <w:rFonts w:ascii="Times New Roman" w:hAnsi="Times New Roman" w:cs="Times New Roman"/>
          <w:sz w:val="22"/>
          <w:szCs w:val="22"/>
        </w:rPr>
        <w:t xml:space="preserve"> </w:t>
      </w:r>
      <w:r w:rsidRPr="00170ACC">
        <w:rPr>
          <w:rFonts w:ascii="Times New Roman" w:hAnsi="Times New Roman" w:cs="Times New Roman"/>
          <w:sz w:val="22"/>
          <w:szCs w:val="22"/>
        </w:rPr>
        <w:t>настоящего Поло</w:t>
      </w:r>
      <w:r w:rsidRPr="00170ACC">
        <w:rPr>
          <w:rFonts w:ascii="Times New Roman" w:hAnsi="Times New Roman" w:cs="Times New Roman"/>
          <w:sz w:val="22"/>
          <w:szCs w:val="22"/>
          <w:lang w:eastAsia="en-US"/>
        </w:rPr>
        <w:t>жения</w:t>
      </w:r>
      <w:r w:rsidR="00F66C71" w:rsidRPr="00170ACC">
        <w:rPr>
          <w:rFonts w:ascii="Times New Roman" w:hAnsi="Times New Roman" w:cs="Times New Roman"/>
          <w:sz w:val="22"/>
          <w:szCs w:val="22"/>
        </w:rPr>
        <w:t>, оператор электронной площадки не вправе направлять заказчику заявки участников такой конкурентной закупки.</w:t>
      </w:r>
    </w:p>
    <w:p w:rsidR="00CE4446" w:rsidRPr="00170ACC" w:rsidRDefault="006A12BE" w:rsidP="00CE4446">
      <w:pPr>
        <w:pStyle w:val="HTML"/>
        <w:jc w:val="both"/>
        <w:rPr>
          <w:rFonts w:ascii="Times New Roman" w:hAnsi="Times New Roman" w:cs="Times New Roman"/>
          <w:sz w:val="22"/>
          <w:szCs w:val="22"/>
        </w:rPr>
      </w:pPr>
      <w:r w:rsidRPr="00170ACC">
        <w:rPr>
          <w:rFonts w:ascii="Times New Roman" w:hAnsi="Times New Roman" w:cs="Times New Roman"/>
          <w:sz w:val="22"/>
          <w:szCs w:val="22"/>
        </w:rPr>
        <w:t>28</w:t>
      </w:r>
      <w:r w:rsidR="00F66C71" w:rsidRPr="00170ACC">
        <w:rPr>
          <w:rFonts w:ascii="Times New Roman" w:hAnsi="Times New Roman" w:cs="Times New Roman"/>
          <w:sz w:val="22"/>
          <w:szCs w:val="22"/>
        </w:rPr>
        <w:t xml:space="preserve">. </w:t>
      </w:r>
      <w:r w:rsidR="00CE4446" w:rsidRPr="00170ACC">
        <w:rPr>
          <w:rFonts w:ascii="Times New Roman" w:hAnsi="Times New Roman" w:cs="Times New Roman"/>
          <w:sz w:val="22"/>
          <w:szCs w:val="22"/>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20 ст. 21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F66C71" w:rsidRPr="00170ACC" w:rsidRDefault="00F66C71" w:rsidP="003A72B3">
      <w:pPr>
        <w:pStyle w:val="HTML"/>
        <w:jc w:val="both"/>
        <w:rPr>
          <w:rFonts w:ascii="Times New Roman" w:hAnsi="Times New Roman" w:cs="Times New Roman"/>
          <w:sz w:val="22"/>
          <w:szCs w:val="22"/>
        </w:rPr>
      </w:pPr>
      <w:r w:rsidRPr="00170ACC">
        <w:rPr>
          <w:rFonts w:ascii="Times New Roman" w:hAnsi="Times New Roman" w:cs="Times New Roman"/>
          <w:sz w:val="22"/>
          <w:szCs w:val="22"/>
        </w:rPr>
        <w:t>2</w:t>
      </w:r>
      <w:r w:rsidR="006A12BE" w:rsidRPr="00170ACC">
        <w:rPr>
          <w:rFonts w:ascii="Times New Roman" w:hAnsi="Times New Roman" w:cs="Times New Roman"/>
          <w:sz w:val="22"/>
          <w:szCs w:val="22"/>
        </w:rPr>
        <w:t>9</w:t>
      </w:r>
      <w:r w:rsidRPr="00170ACC">
        <w:rPr>
          <w:rFonts w:ascii="Times New Roman" w:hAnsi="Times New Roman" w:cs="Times New Roman"/>
          <w:sz w:val="22"/>
          <w:szCs w:val="22"/>
        </w:rPr>
        <w:t xml:space="preserve">. </w:t>
      </w:r>
      <w:r w:rsidR="00CE4446" w:rsidRPr="00170ACC">
        <w:rPr>
          <w:rFonts w:ascii="Times New Roman" w:hAnsi="Times New Roman" w:cs="Times New Roman"/>
          <w:sz w:val="22"/>
          <w:szCs w:val="22"/>
        </w:rPr>
        <w:t xml:space="preserve">В течение одного рабочего дня после направления оператором электронной площадки информации, указанной в </w:t>
      </w:r>
      <w:hyperlink r:id="rId95" w:history="1">
        <w:r w:rsidR="00CE4446" w:rsidRPr="00170ACC">
          <w:rPr>
            <w:rFonts w:ascii="Times New Roman" w:hAnsi="Times New Roman" w:cs="Times New Roman"/>
            <w:sz w:val="22"/>
            <w:szCs w:val="22"/>
          </w:rPr>
          <w:t>пунктах 1</w:t>
        </w:r>
      </w:hyperlink>
      <w:r w:rsidR="00CE4446" w:rsidRPr="00170ACC">
        <w:rPr>
          <w:rFonts w:ascii="Times New Roman" w:hAnsi="Times New Roman" w:cs="Times New Roman"/>
          <w:sz w:val="22"/>
          <w:szCs w:val="22"/>
        </w:rPr>
        <w:t xml:space="preserve"> (при проведении запроса котировок в электронной форме), </w:t>
      </w:r>
      <w:hyperlink r:id="rId96" w:history="1">
        <w:r w:rsidR="00CE4446" w:rsidRPr="00170ACC">
          <w:rPr>
            <w:rFonts w:ascii="Times New Roman" w:hAnsi="Times New Roman" w:cs="Times New Roman"/>
            <w:sz w:val="22"/>
            <w:szCs w:val="22"/>
          </w:rPr>
          <w:t>3</w:t>
        </w:r>
      </w:hyperlink>
      <w:r w:rsidR="00CE4446" w:rsidRPr="00170ACC">
        <w:rPr>
          <w:rFonts w:ascii="Times New Roman" w:hAnsi="Times New Roman" w:cs="Times New Roman"/>
          <w:sz w:val="22"/>
          <w:szCs w:val="22"/>
        </w:rPr>
        <w:t xml:space="preserve">, </w:t>
      </w:r>
      <w:hyperlink r:id="rId97" w:history="1">
        <w:r w:rsidR="00CE4446" w:rsidRPr="00170ACC">
          <w:rPr>
            <w:rFonts w:ascii="Times New Roman" w:hAnsi="Times New Roman" w:cs="Times New Roman"/>
            <w:sz w:val="22"/>
            <w:szCs w:val="22"/>
          </w:rPr>
          <w:t>4</w:t>
        </w:r>
      </w:hyperlink>
      <w:r w:rsidR="00CE4446" w:rsidRPr="00170ACC">
        <w:rPr>
          <w:rFonts w:ascii="Times New Roman" w:hAnsi="Times New Roman" w:cs="Times New Roman"/>
          <w:sz w:val="22"/>
          <w:szCs w:val="22"/>
        </w:rPr>
        <w:t xml:space="preserve"> (в случае, если конкурс в электронной форме включает этап, предусмотренный </w:t>
      </w:r>
      <w:hyperlink r:id="rId98" w:history="1">
        <w:r w:rsidR="00CE4446" w:rsidRPr="00170ACC">
          <w:rPr>
            <w:rFonts w:ascii="Times New Roman" w:hAnsi="Times New Roman" w:cs="Times New Roman"/>
            <w:sz w:val="22"/>
            <w:szCs w:val="22"/>
          </w:rPr>
          <w:t xml:space="preserve">пунктом </w:t>
        </w:r>
        <w:r w:rsidR="006A12BE" w:rsidRPr="00170ACC">
          <w:rPr>
            <w:rFonts w:ascii="Times New Roman" w:hAnsi="Times New Roman" w:cs="Times New Roman"/>
            <w:sz w:val="22"/>
            <w:szCs w:val="22"/>
          </w:rPr>
          <w:t>4</w:t>
        </w:r>
        <w:r w:rsidR="00CE4446" w:rsidRPr="00170ACC">
          <w:rPr>
            <w:rFonts w:ascii="Times New Roman" w:hAnsi="Times New Roman" w:cs="Times New Roman"/>
            <w:sz w:val="22"/>
            <w:szCs w:val="22"/>
          </w:rPr>
          <w:t xml:space="preserve"> части 4</w:t>
        </w:r>
      </w:hyperlink>
      <w:r w:rsidR="00CE4446" w:rsidRPr="00170ACC">
        <w:rPr>
          <w:rFonts w:ascii="Times New Roman" w:hAnsi="Times New Roman" w:cs="Times New Roman"/>
          <w:sz w:val="22"/>
          <w:szCs w:val="22"/>
        </w:rPr>
        <w:t xml:space="preserve"> настоящей статьи) части </w:t>
      </w:r>
      <w:r w:rsidR="006A12BE" w:rsidRPr="00170ACC">
        <w:rPr>
          <w:rFonts w:ascii="Times New Roman" w:hAnsi="Times New Roman" w:cs="Times New Roman"/>
          <w:sz w:val="22"/>
          <w:szCs w:val="22"/>
        </w:rPr>
        <w:lastRenderedPageBreak/>
        <w:t>26</w:t>
      </w:r>
      <w:r w:rsidR="00CE4446" w:rsidRPr="00170ACC">
        <w:rPr>
          <w:rFonts w:ascii="Times New Roman" w:hAnsi="Times New Roman" w:cs="Times New Roman"/>
          <w:sz w:val="22"/>
          <w:szCs w:val="22"/>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66C71" w:rsidRPr="00170ACC" w:rsidRDefault="006A12BE" w:rsidP="00F66C71">
      <w:pPr>
        <w:jc w:val="both"/>
        <w:rPr>
          <w:rFonts w:ascii="Times New Roman" w:hAnsi="Times New Roman" w:cs="Times New Roman"/>
          <w:sz w:val="22"/>
          <w:szCs w:val="22"/>
        </w:rPr>
      </w:pPr>
      <w:r w:rsidRPr="00170ACC">
        <w:rPr>
          <w:rFonts w:ascii="Times New Roman" w:hAnsi="Times New Roman" w:cs="Times New Roman"/>
          <w:sz w:val="22"/>
          <w:szCs w:val="22"/>
        </w:rPr>
        <w:t>30</w:t>
      </w:r>
      <w:r w:rsidR="00F66C71" w:rsidRPr="00170ACC">
        <w:rPr>
          <w:rFonts w:ascii="Times New Roman" w:hAnsi="Times New Roman" w:cs="Times New Roman"/>
          <w:sz w:val="22"/>
          <w:szCs w:val="22"/>
        </w:rPr>
        <w:t>. Заказчик составляет итоговый протокол в соответствии с требованиями части 21 ст.21 настоящего Положения и размещает его на электронной площадке и в единой информационной системе.</w:t>
      </w:r>
    </w:p>
    <w:p w:rsidR="00F66C71" w:rsidRPr="00170ACC" w:rsidRDefault="006A12BE" w:rsidP="00F66C71">
      <w:pPr>
        <w:jc w:val="both"/>
        <w:rPr>
          <w:rFonts w:ascii="Times New Roman" w:hAnsi="Times New Roman" w:cs="Times New Roman"/>
          <w:sz w:val="22"/>
          <w:szCs w:val="22"/>
        </w:rPr>
      </w:pPr>
      <w:r w:rsidRPr="00170ACC">
        <w:rPr>
          <w:rFonts w:ascii="Times New Roman" w:hAnsi="Times New Roman" w:cs="Times New Roman"/>
          <w:sz w:val="22"/>
          <w:szCs w:val="22"/>
        </w:rPr>
        <w:t>31</w:t>
      </w:r>
      <w:r w:rsidR="00F66C71" w:rsidRPr="00170ACC">
        <w:rPr>
          <w:rFonts w:ascii="Times New Roman" w:hAnsi="Times New Roman" w:cs="Times New Roman"/>
          <w:sz w:val="22"/>
          <w:szCs w:val="22"/>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66C71" w:rsidRPr="00170ACC" w:rsidRDefault="006A12BE" w:rsidP="003A72B3">
      <w:pPr>
        <w:pStyle w:val="HTML"/>
        <w:jc w:val="both"/>
        <w:rPr>
          <w:rFonts w:ascii="Times New Roman" w:hAnsi="Times New Roman" w:cs="Times New Roman"/>
          <w:sz w:val="22"/>
          <w:szCs w:val="22"/>
        </w:rPr>
      </w:pPr>
      <w:r w:rsidRPr="00170ACC">
        <w:rPr>
          <w:rFonts w:ascii="Times New Roman" w:hAnsi="Times New Roman" w:cs="Times New Roman"/>
          <w:sz w:val="22"/>
          <w:szCs w:val="22"/>
        </w:rPr>
        <w:t>32</w:t>
      </w:r>
      <w:r w:rsidR="00F66C71" w:rsidRPr="00170ACC">
        <w:rPr>
          <w:rFonts w:ascii="Times New Roman" w:hAnsi="Times New Roman" w:cs="Times New Roman"/>
          <w:sz w:val="22"/>
          <w:szCs w:val="22"/>
        </w:rPr>
        <w:t xml:space="preserve">. </w:t>
      </w:r>
      <w:r w:rsidR="003A72B3" w:rsidRPr="00170ACC">
        <w:rPr>
          <w:rFonts w:ascii="Times New Roman" w:hAnsi="Times New Roman" w:cs="Times New Roman"/>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66C71" w:rsidRPr="00170ACC">
        <w:rPr>
          <w:rFonts w:ascii="Times New Roman" w:hAnsi="Times New Roman" w:cs="Times New Roman"/>
          <w:sz w:val="22"/>
          <w:szCs w:val="22"/>
        </w:rPr>
        <w:t>.</w:t>
      </w:r>
    </w:p>
    <w:p w:rsidR="00F66C71" w:rsidRPr="00170ACC" w:rsidRDefault="006A12BE" w:rsidP="00F66C71">
      <w:pPr>
        <w:jc w:val="both"/>
        <w:rPr>
          <w:rFonts w:ascii="Times New Roman" w:hAnsi="Times New Roman" w:cs="Times New Roman"/>
          <w:sz w:val="22"/>
          <w:szCs w:val="22"/>
        </w:rPr>
      </w:pPr>
      <w:r w:rsidRPr="00170ACC">
        <w:rPr>
          <w:rFonts w:ascii="Times New Roman" w:hAnsi="Times New Roman" w:cs="Times New Roman"/>
          <w:sz w:val="22"/>
          <w:szCs w:val="22"/>
        </w:rPr>
        <w:t>33</w:t>
      </w:r>
      <w:r w:rsidR="00F66C71" w:rsidRPr="00170ACC">
        <w:rPr>
          <w:rFonts w:ascii="Times New Roman" w:hAnsi="Times New Roman" w:cs="Times New Roman"/>
          <w:sz w:val="22"/>
          <w:szCs w:val="22"/>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F66C71" w:rsidRPr="00170ACC" w:rsidRDefault="00F66C71" w:rsidP="00F66C71">
      <w:pPr>
        <w:pStyle w:val="HTML"/>
        <w:rPr>
          <w:rFonts w:ascii="Times New Roman" w:hAnsi="Times New Roman" w:cs="Times New Roman"/>
          <w:b/>
          <w:sz w:val="22"/>
          <w:szCs w:val="22"/>
          <w:lang w:eastAsia="en-US"/>
        </w:rPr>
      </w:pPr>
    </w:p>
    <w:p w:rsidR="00F66C71" w:rsidRPr="00170ACC" w:rsidRDefault="00F66C71" w:rsidP="00F66C71">
      <w:pPr>
        <w:pStyle w:val="HTML"/>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24 Порядок проведения конкурентной закупки, осуществляемой закрытым способом</w:t>
      </w:r>
    </w:p>
    <w:p w:rsidR="00F66C71" w:rsidRPr="00170ACC" w:rsidRDefault="00F66C71" w:rsidP="00F66C71">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Pr="00170ACC">
        <w:rPr>
          <w:rFonts w:ascii="Times New Roman" w:hAnsi="Times New Roman" w:cs="Times New Roman"/>
          <w:sz w:val="22"/>
          <w:szCs w:val="22"/>
          <w:lang w:eastAsia="en-US"/>
        </w:rPr>
        <w:t>№223-ФЗ</w:t>
      </w:r>
      <w:r w:rsidRPr="00170ACC">
        <w:rPr>
          <w:rFonts w:ascii="Times New Roman" w:hAnsi="Times New Roman" w:cs="Times New Roman"/>
          <w:sz w:val="22"/>
          <w:szCs w:val="22"/>
        </w:rPr>
        <w:t xml:space="preserve">, или если в отношении такой закупки Правительством Российской Федерации принято решение в соответствии с частью 16 статьи 4 настоящего </w:t>
      </w:r>
      <w:r w:rsidRPr="00170ACC">
        <w:rPr>
          <w:rFonts w:ascii="Times New Roman" w:hAnsi="Times New Roman" w:cs="Times New Roman"/>
          <w:sz w:val="22"/>
          <w:szCs w:val="22"/>
          <w:lang w:eastAsia="en-US"/>
        </w:rPr>
        <w:t>№223-ФЗ</w:t>
      </w:r>
      <w:r w:rsidRPr="00170ACC">
        <w:rPr>
          <w:rFonts w:ascii="Times New Roman" w:hAnsi="Times New Roman" w:cs="Times New Roman"/>
          <w:sz w:val="22"/>
          <w:szCs w:val="22"/>
        </w:rPr>
        <w:t xml:space="preserve"> (далее также - закрытая конкурентная закупка).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Закрытая конкурентная закупка осуществляется в порядке, установленном 21 настоящего Положения, с учетом особенностей, предусмотренных настоящей статьей.</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сроки, установленные настоящим Положением.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F66C71" w:rsidRPr="00170ACC" w:rsidRDefault="00F66C71" w:rsidP="00F66C71">
      <w:pPr>
        <w:jc w:val="both"/>
        <w:rPr>
          <w:rFonts w:ascii="Times New Roman" w:hAnsi="Times New Roman" w:cs="Times New Roman"/>
          <w:b/>
          <w:sz w:val="22"/>
          <w:szCs w:val="22"/>
          <w:lang w:eastAsia="en-US"/>
        </w:rPr>
      </w:pPr>
    </w:p>
    <w:p w:rsidR="00F66C71" w:rsidRPr="00170ACC" w:rsidRDefault="00F66C71" w:rsidP="00F66C71">
      <w:pPr>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25. Порядок проведения неконкурентных закупок.</w:t>
      </w:r>
    </w:p>
    <w:p w:rsidR="00F66C71" w:rsidRPr="00170ACC" w:rsidRDefault="00F66C71" w:rsidP="00F66C71">
      <w:pPr>
        <w:jc w:val="both"/>
        <w:outlineLvl w:val="1"/>
        <w:rPr>
          <w:rFonts w:ascii="Times New Roman" w:hAnsi="Times New Roman" w:cs="Times New Roman"/>
          <w:sz w:val="22"/>
          <w:szCs w:val="22"/>
        </w:rPr>
      </w:pPr>
      <w:r w:rsidRPr="00170ACC">
        <w:rPr>
          <w:rFonts w:ascii="Times New Roman" w:hAnsi="Times New Roman" w:cs="Times New Roman"/>
          <w:sz w:val="22"/>
          <w:szCs w:val="22"/>
        </w:rPr>
        <w:t>1. Неконкурентной закупкой является закупка, условия осуществления которой не соответствуют условиям, предусмотренным ч.2 ст.20 настоящего Положения.  Способом неконкурентной закупки является закупка у единственного поставщика (подрядчика, исполнителя).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F66C71" w:rsidRPr="00170ACC" w:rsidRDefault="00F66C71" w:rsidP="00F66C71">
      <w:pPr>
        <w:jc w:val="both"/>
        <w:outlineLvl w:val="1"/>
        <w:rPr>
          <w:rFonts w:ascii="Times New Roman" w:hAnsi="Times New Roman" w:cs="Times New Roman"/>
          <w:sz w:val="22"/>
          <w:szCs w:val="22"/>
        </w:rPr>
      </w:pPr>
      <w:r w:rsidRPr="00170ACC">
        <w:rPr>
          <w:rFonts w:ascii="Times New Roman" w:hAnsi="Times New Roman" w:cs="Times New Roman"/>
          <w:sz w:val="22"/>
          <w:szCs w:val="22"/>
        </w:rPr>
        <w:t>2. При осуществлении  закупки  у единственного поставщика (исполнителя, подрядчика) на сумму, превышающую 100 000,00 рублей, Заказчик размещает в единой информационной системе извещение, документацию о закупке и проект договора:</w:t>
      </w:r>
    </w:p>
    <w:p w:rsidR="00F66C71" w:rsidRPr="00170ACC" w:rsidRDefault="00F66C71" w:rsidP="00F66C71">
      <w:pPr>
        <w:pStyle w:val="ConsPlusNormal"/>
        <w:widowControl/>
        <w:ind w:right="125" w:firstLine="0"/>
        <w:jc w:val="both"/>
        <w:rPr>
          <w:rFonts w:ascii="Times New Roman" w:hAnsi="Times New Roman" w:cs="Times New Roman"/>
          <w:sz w:val="22"/>
          <w:szCs w:val="22"/>
        </w:rPr>
      </w:pPr>
      <w:r w:rsidRPr="00170ACC">
        <w:rPr>
          <w:rFonts w:ascii="Times New Roman" w:hAnsi="Times New Roman" w:cs="Times New Roman"/>
          <w:sz w:val="22"/>
          <w:szCs w:val="22"/>
        </w:rPr>
        <w:t>2.1. Извещение  должно содержать следующую информацию:</w:t>
      </w:r>
    </w:p>
    <w:p w:rsidR="00F66C71" w:rsidRPr="00170ACC" w:rsidRDefault="00F66C71" w:rsidP="00F66C71">
      <w:pPr>
        <w:pStyle w:val="ConsPlusNormal"/>
        <w:widowControl/>
        <w:ind w:right="125" w:firstLine="0"/>
        <w:jc w:val="both"/>
        <w:rPr>
          <w:rFonts w:ascii="Times New Roman" w:hAnsi="Times New Roman" w:cs="Times New Roman"/>
          <w:b/>
          <w:sz w:val="22"/>
          <w:szCs w:val="22"/>
        </w:rPr>
      </w:pPr>
      <w:r w:rsidRPr="00170ACC">
        <w:rPr>
          <w:rFonts w:ascii="Times New Roman" w:hAnsi="Times New Roman" w:cs="Times New Roman"/>
          <w:sz w:val="22"/>
          <w:szCs w:val="22"/>
        </w:rPr>
        <w:t xml:space="preserve">1) </w:t>
      </w:r>
      <w:r w:rsidRPr="00170ACC">
        <w:rPr>
          <w:rFonts w:ascii="Times New Roman" w:hAnsi="Times New Roman" w:cs="Times New Roman"/>
          <w:sz w:val="22"/>
          <w:szCs w:val="22"/>
          <w:lang w:eastAsia="en-US"/>
        </w:rPr>
        <w:t>способ осуществления закупки;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наименование, место нахождения, почтовый адрес, адрес электронной почты, номер контактного телефона заказчика;</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99" w:history="1">
        <w:r w:rsidRPr="00170ACC">
          <w:rPr>
            <w:rFonts w:ascii="Times New Roman" w:hAnsi="Times New Roman" w:cs="Times New Roman"/>
            <w:sz w:val="22"/>
            <w:szCs w:val="22"/>
            <w:lang w:eastAsia="en-US"/>
          </w:rPr>
          <w:t xml:space="preserve">ч.1  ст. 14  </w:t>
        </w:r>
      </w:hyperlink>
      <w:r w:rsidRPr="00170ACC">
        <w:rPr>
          <w:rFonts w:ascii="Times New Roman" w:hAnsi="Times New Roman" w:cs="Times New Roman"/>
          <w:sz w:val="22"/>
          <w:szCs w:val="22"/>
          <w:lang w:eastAsia="en-US"/>
        </w:rPr>
        <w:t xml:space="preserve"> настоящего Положения (при необходимости)</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место поставки товара, выполнения работы, оказания услуги;</w:t>
      </w:r>
    </w:p>
    <w:p w:rsidR="00F66C71" w:rsidRPr="00170ACC" w:rsidRDefault="00F66C71" w:rsidP="009B79E4">
      <w:pPr>
        <w:pStyle w:val="ConsPlusNormal"/>
        <w:suppressAutoHyphens/>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w:t>
      </w:r>
      <w:r w:rsidR="009B79E4" w:rsidRPr="00170ACC">
        <w:rPr>
          <w:rFonts w:ascii="Times New Roman" w:hAnsi="Times New Roman" w:cs="Times New Roman"/>
          <w:sz w:val="22"/>
          <w:szCs w:val="22"/>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2.2. Документация о закупке размещается одновременно с извещением и включает в себя следующие сведения:</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условия и сроки (периоды) поставки товара, выполнения работы, оказания услуги;</w:t>
      </w:r>
    </w:p>
    <w:p w:rsidR="009B79E4" w:rsidRPr="00170ACC" w:rsidRDefault="009B79E4" w:rsidP="009B79E4">
      <w:pPr>
        <w:pStyle w:val="ConsPlusNormal"/>
        <w:suppressAutoHyphens/>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форма, сроки и порядок оплаты товара, работы, услуги;</w:t>
      </w:r>
    </w:p>
    <w:p w:rsidR="00F66C71" w:rsidRPr="00170ACC" w:rsidRDefault="009B79E4" w:rsidP="009B79E4">
      <w:pPr>
        <w:pStyle w:val="ConsPlusNormal"/>
        <w:suppressAutoHyphens/>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F66C71" w:rsidRPr="00170ACC" w:rsidRDefault="00F66C71" w:rsidP="00F66C71">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иные сведения, с учетом специфики закупки.</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3.Для заключения договора с единственным поставщиком (подрядчиком, исполнителем) Заказчик осуществляет следующие действия:</w:t>
      </w:r>
    </w:p>
    <w:p w:rsidR="00F66C71" w:rsidRPr="00170ACC" w:rsidRDefault="00F66C71" w:rsidP="00F66C71">
      <w:pPr>
        <w:pStyle w:val="aff6"/>
        <w:ind w:firstLine="567"/>
        <w:rPr>
          <w:rFonts w:ascii="Times New Roman" w:hAnsi="Times New Roman" w:cs="Times New Roman"/>
          <w:sz w:val="22"/>
          <w:szCs w:val="22"/>
        </w:rPr>
      </w:pPr>
      <w:r w:rsidRPr="00170ACC">
        <w:rPr>
          <w:rFonts w:ascii="Times New Roman" w:hAnsi="Times New Roman" w:cs="Times New Roman"/>
          <w:sz w:val="22"/>
          <w:szCs w:val="22"/>
        </w:rPr>
        <w:t>- определяет объемные и качественные показатели товаров, работ, услуг, подлежащих  закупке;</w:t>
      </w:r>
    </w:p>
    <w:p w:rsidR="00F66C71" w:rsidRPr="00170ACC" w:rsidRDefault="00F66C71" w:rsidP="00F66C71">
      <w:pPr>
        <w:pStyle w:val="aff6"/>
        <w:ind w:firstLine="567"/>
        <w:rPr>
          <w:rFonts w:ascii="Times New Roman" w:hAnsi="Times New Roman" w:cs="Times New Roman"/>
          <w:sz w:val="22"/>
          <w:szCs w:val="22"/>
        </w:rPr>
      </w:pPr>
      <w:r w:rsidRPr="00170ACC">
        <w:rPr>
          <w:rFonts w:ascii="Times New Roman" w:hAnsi="Times New Roman" w:cs="Times New Roman"/>
          <w:sz w:val="22"/>
          <w:szCs w:val="22"/>
        </w:rPr>
        <w:t>- в случаях и в порядке, предусмотренном в настоящем Положении, проводит обоснование начальной (максимальной) цены договора;</w:t>
      </w:r>
    </w:p>
    <w:p w:rsidR="00F66C71" w:rsidRPr="00170ACC" w:rsidRDefault="00F66C71" w:rsidP="00F66C71">
      <w:pPr>
        <w:pStyle w:val="aff6"/>
        <w:ind w:firstLine="567"/>
        <w:rPr>
          <w:rFonts w:ascii="Times New Roman" w:hAnsi="Times New Roman" w:cs="Times New Roman"/>
          <w:sz w:val="22"/>
          <w:szCs w:val="22"/>
        </w:rPr>
      </w:pPr>
      <w:r w:rsidRPr="00170ACC">
        <w:rPr>
          <w:rFonts w:ascii="Times New Roman" w:hAnsi="Times New Roman" w:cs="Times New Roman"/>
          <w:sz w:val="22"/>
          <w:szCs w:val="22"/>
        </w:rPr>
        <w:t xml:space="preserve">- в зависимости от инициативной стороны направляет предложение о заключении договора одному поставщику (исполнителю, подрядчику) (при этом Заказчиком осуществляется разработка проекта договора) либо принимает предложения  о заключении договора  от одного поставщика (исполнителя, подрядчика), в порядке, предусмотренном ГК РФ. </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4.Закупка у единственного поставщика (исполнителя, подрядчика) осуществляется в следующем порядке с учетом гражданского законодательства:</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1) предложение о заключении договора направляется заказчиком поставщику (исполнителю, подрядчику) либо поставщиком (исполнителем, подрядчиком) заказчику;</w:t>
      </w:r>
    </w:p>
    <w:p w:rsidR="00F66C71" w:rsidRPr="00170ACC" w:rsidRDefault="00F66C71" w:rsidP="00F66C71">
      <w:pPr>
        <w:pStyle w:val="aff6"/>
        <w:rPr>
          <w:rFonts w:ascii="Times New Roman" w:hAnsi="Times New Roman" w:cs="Times New Roman"/>
          <w:sz w:val="22"/>
          <w:szCs w:val="22"/>
        </w:rPr>
      </w:pPr>
      <w:r w:rsidRPr="00170ACC">
        <w:rPr>
          <w:rFonts w:ascii="Times New Roman" w:hAnsi="Times New Roman" w:cs="Times New Roman"/>
          <w:sz w:val="22"/>
          <w:szCs w:val="22"/>
        </w:rPr>
        <w:t>2) согласие лица о заключении договора, которому направлено предложение о заключении договора,  должно быть полным и безоговорочным;</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3) договор считается заключенным с момента получения согласия лицом, направившим предложение о заключении договора.</w:t>
      </w:r>
    </w:p>
    <w:p w:rsidR="00F66C71" w:rsidRPr="00170ACC" w:rsidRDefault="00F66C71" w:rsidP="00F66C71">
      <w:pPr>
        <w:pStyle w:val="Oaeno"/>
        <w:tabs>
          <w:tab w:val="left" w:pos="709"/>
        </w:tabs>
        <w:jc w:val="both"/>
        <w:rPr>
          <w:rFonts w:ascii="Times New Roman" w:hAnsi="Times New Roman" w:cs="Times New Roman"/>
          <w:sz w:val="22"/>
          <w:szCs w:val="22"/>
        </w:rPr>
      </w:pPr>
      <w:r w:rsidRPr="00170ACC">
        <w:rPr>
          <w:rFonts w:ascii="Times New Roman" w:hAnsi="Times New Roman" w:cs="Times New Roman"/>
          <w:sz w:val="22"/>
          <w:szCs w:val="22"/>
        </w:rPr>
        <w:t xml:space="preserve">5. При осуществлении Заказчиком  закупки у единственного поставщика (исполнителя, подрядчика) на сумму до 100 тысяч рублей не требуется издание специального распорядительного документа о проведении закупки. </w:t>
      </w:r>
    </w:p>
    <w:p w:rsidR="00F66C71" w:rsidRPr="00170ACC" w:rsidRDefault="00F66C71" w:rsidP="00F66C71">
      <w:pPr>
        <w:jc w:val="both"/>
        <w:rPr>
          <w:rFonts w:ascii="Times New Roman" w:hAnsi="Times New Roman" w:cs="Times New Roman"/>
          <w:sz w:val="22"/>
          <w:szCs w:val="22"/>
        </w:rPr>
      </w:pPr>
      <w:r w:rsidRPr="00170ACC">
        <w:rPr>
          <w:rFonts w:ascii="Times New Roman" w:hAnsi="Times New Roman" w:cs="Times New Roman"/>
          <w:sz w:val="22"/>
          <w:szCs w:val="22"/>
        </w:rPr>
        <w:t>6. При осуществлении закупки у единственного поставщика (подрядчика, исполнителя) заседания комиссии по осуществлению закупок не проводятся.</w:t>
      </w:r>
    </w:p>
    <w:p w:rsidR="00641636" w:rsidRPr="00170ACC" w:rsidRDefault="00641636" w:rsidP="00641636">
      <w:pPr>
        <w:ind w:right="125"/>
        <w:rPr>
          <w:rFonts w:ascii="Times New Roman" w:hAnsi="Times New Roman" w:cs="Times New Roman"/>
          <w:b/>
          <w:strike/>
          <w:sz w:val="24"/>
          <w:szCs w:val="24"/>
        </w:rPr>
      </w:pP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
          <w:sz w:val="22"/>
          <w:szCs w:val="22"/>
        </w:rPr>
        <w:t>РАЗДЕЛ 12. ПОРЯДОК ЗАКЛЮЧЕНИЯ И ИСПОЛНЕНИЯ и РАСТОРЖЕНИЯ ДОГОВОРОВ</w:t>
      </w:r>
    </w:p>
    <w:p w:rsidR="002F3230" w:rsidRPr="00170ACC" w:rsidRDefault="002F3230" w:rsidP="002F3230">
      <w:pPr>
        <w:jc w:val="both"/>
        <w:rPr>
          <w:rFonts w:ascii="Times New Roman" w:hAnsi="Times New Roman" w:cs="Times New Roman"/>
          <w:b/>
          <w:sz w:val="22"/>
          <w:szCs w:val="22"/>
        </w:rPr>
      </w:pP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
          <w:sz w:val="22"/>
          <w:szCs w:val="22"/>
        </w:rPr>
        <w:t>Статья 26. Заключение договоров по итогам конкурентных закупок</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 Договор по результатам конкурентной закупки заключается на условиях в порядке и сроки, предусмотренные настоящим Положением, извещением и документацией о закупке.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w:t>
      </w:r>
      <w:r w:rsidRPr="00170ACC">
        <w:rPr>
          <w:rFonts w:ascii="Times New Roman" w:hAnsi="Times New Roman" w:cs="Times New Roman"/>
          <w:sz w:val="22"/>
          <w:szCs w:val="22"/>
        </w:rPr>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2. Договор по результатам конкурентной закупки заключается в порядке, на условиях и в сроки, предусмотренные в настоящем Положении для соответствующих способов закупок.</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3  При заключении договора не допускается изменение существенных условий проекта договора, который был приложен к документации о закупке (извещению о проведении запроса котировок), кроме тех условий которые были определены в процессе проведения закупки, за исключением случаев, предусмотренных настоящим Положением.</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4.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в случае, если такое право Заказчика было предусмотрено документацией о закупке, извещением  о проведении запроса котировок. При этом цена единицы товара не должна превышать цену,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документации о закупке, извещении  о проведении запроса котировок.</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5. Заказчик не вправе отказаться от заключения договора по результатам проведения закупки, за исключением случаев, предусмотренных настоящим Положением.</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6.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7.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F3230" w:rsidRPr="00125965" w:rsidRDefault="00EF6E34" w:rsidP="002F3230">
      <w:pPr>
        <w:shd w:val="clear" w:color="auto" w:fill="FFFFFF"/>
        <w:jc w:val="both"/>
        <w:textAlignment w:val="baseline"/>
        <w:rPr>
          <w:rFonts w:ascii="Times New Roman" w:hAnsi="Times New Roman" w:cs="Times New Roman"/>
          <w:sz w:val="22"/>
          <w:szCs w:val="22"/>
        </w:rPr>
      </w:pPr>
      <w:r w:rsidRPr="0067007F">
        <w:rPr>
          <w:rFonts w:ascii="Times New Roman" w:hAnsi="Times New Roman" w:cs="Times New Roman"/>
          <w:sz w:val="22"/>
          <w:szCs w:val="22"/>
        </w:rPr>
        <w:t xml:space="preserve">8. </w:t>
      </w:r>
      <w:r w:rsidR="006136BE" w:rsidRPr="0067007F">
        <w:rPr>
          <w:rFonts w:ascii="Times New Roman" w:hAnsi="Times New Roman" w:cs="Times New Roman"/>
          <w:sz w:val="22"/>
          <w:szCs w:val="22"/>
        </w:rPr>
        <w:t>Заказчик вправе заключать долгосрочные договоры (со  сроком исполнения более одного года), а также переходящие договоры (заключенные в одном календарном году и исполняемые в  следу</w:t>
      </w:r>
      <w:r w:rsidR="00A4212D" w:rsidRPr="0067007F">
        <w:rPr>
          <w:rFonts w:ascii="Times New Roman" w:hAnsi="Times New Roman" w:cs="Times New Roman"/>
          <w:sz w:val="22"/>
          <w:szCs w:val="22"/>
        </w:rPr>
        <w:t>ю</w:t>
      </w:r>
      <w:r w:rsidR="006136BE" w:rsidRPr="0067007F">
        <w:rPr>
          <w:rFonts w:ascii="Times New Roman" w:hAnsi="Times New Roman" w:cs="Times New Roman"/>
          <w:sz w:val="22"/>
          <w:szCs w:val="22"/>
        </w:rPr>
        <w:t xml:space="preserve">щем </w:t>
      </w:r>
      <w:r w:rsidR="00A4212D" w:rsidRPr="0067007F">
        <w:rPr>
          <w:rFonts w:ascii="Times New Roman" w:hAnsi="Times New Roman" w:cs="Times New Roman"/>
          <w:sz w:val="22"/>
          <w:szCs w:val="22"/>
        </w:rPr>
        <w:t>календарном году</w:t>
      </w:r>
      <w:r w:rsidR="006136BE" w:rsidRPr="0067007F">
        <w:rPr>
          <w:rFonts w:ascii="Times New Roman" w:hAnsi="Times New Roman" w:cs="Times New Roman"/>
          <w:sz w:val="22"/>
          <w:szCs w:val="22"/>
        </w:rPr>
        <w:t xml:space="preserve">), </w:t>
      </w:r>
      <w:r w:rsidR="00125965" w:rsidRPr="0067007F">
        <w:rPr>
          <w:rFonts w:ascii="Times New Roman" w:hAnsi="Times New Roman" w:cs="Times New Roman"/>
          <w:sz w:val="22"/>
          <w:szCs w:val="22"/>
        </w:rPr>
        <w:t xml:space="preserve">при </w:t>
      </w:r>
      <w:r w:rsidR="00125965" w:rsidRPr="0067007F">
        <w:rPr>
          <w:rFonts w:ascii="Times New Roman" w:hAnsi="Times New Roman" w:cs="Times New Roman"/>
          <w:sz w:val="22"/>
          <w:szCs w:val="22"/>
          <w:lang w:eastAsia="en-US"/>
        </w:rPr>
        <w:t>этом срок оплаты поставленны</w:t>
      </w:r>
      <w:r w:rsidR="00125965" w:rsidRPr="0067007F">
        <w:rPr>
          <w:rFonts w:ascii="Times New Roman" w:hAnsi="Times New Roman" w:cs="Times New Roman"/>
          <w:sz w:val="22"/>
          <w:szCs w:val="22"/>
        </w:rPr>
        <w:t>х товаров, выполненных работ,</w:t>
      </w:r>
      <w:r w:rsidR="00125965" w:rsidRPr="0067007F">
        <w:rPr>
          <w:rFonts w:ascii="Times New Roman" w:hAnsi="Times New Roman" w:cs="Times New Roman"/>
          <w:sz w:val="22"/>
          <w:szCs w:val="22"/>
          <w:lang w:eastAsia="en-US"/>
        </w:rPr>
        <w:t xml:space="preserve"> ока</w:t>
      </w:r>
      <w:r w:rsidR="00125965" w:rsidRPr="0067007F">
        <w:rPr>
          <w:rFonts w:ascii="Times New Roman" w:hAnsi="Times New Roman" w:cs="Times New Roman"/>
          <w:sz w:val="22"/>
          <w:szCs w:val="22"/>
        </w:rPr>
        <w:t>з</w:t>
      </w:r>
      <w:r w:rsidR="00125965" w:rsidRPr="0067007F">
        <w:rPr>
          <w:rFonts w:ascii="Times New Roman" w:hAnsi="Times New Roman" w:cs="Times New Roman"/>
          <w:sz w:val="22"/>
          <w:szCs w:val="22"/>
          <w:lang w:eastAsia="en-US"/>
        </w:rPr>
        <w:t>анны</w:t>
      </w:r>
      <w:r w:rsidR="00125965" w:rsidRPr="0067007F">
        <w:rPr>
          <w:rFonts w:ascii="Times New Roman" w:hAnsi="Times New Roman" w:cs="Times New Roman"/>
          <w:sz w:val="22"/>
          <w:szCs w:val="22"/>
        </w:rPr>
        <w:t xml:space="preserve">х услуг, в том числе календарный(ые) год(ы) </w:t>
      </w:r>
      <w:r w:rsidR="00125965" w:rsidRPr="0067007F">
        <w:rPr>
          <w:rFonts w:ascii="Times New Roman" w:hAnsi="Times New Roman" w:cs="Times New Roman"/>
          <w:sz w:val="22"/>
          <w:szCs w:val="22"/>
          <w:lang w:eastAsia="en-US"/>
        </w:rPr>
        <w:t xml:space="preserve"> </w:t>
      </w:r>
      <w:r w:rsidR="00125965" w:rsidRPr="0067007F">
        <w:rPr>
          <w:rFonts w:ascii="Times New Roman" w:hAnsi="Times New Roman" w:cs="Times New Roman"/>
          <w:sz w:val="22"/>
          <w:szCs w:val="22"/>
        </w:rPr>
        <w:t xml:space="preserve">осуществляется, в соответствии  с условиями, определенными </w:t>
      </w:r>
      <w:r w:rsidR="00125965" w:rsidRPr="0067007F">
        <w:rPr>
          <w:rFonts w:ascii="Times New Roman" w:hAnsi="Times New Roman" w:cs="Times New Roman"/>
          <w:sz w:val="22"/>
          <w:szCs w:val="22"/>
          <w:lang w:eastAsia="en-US"/>
        </w:rPr>
        <w:t>таки</w:t>
      </w:r>
      <w:r w:rsidR="00125965" w:rsidRPr="0067007F">
        <w:rPr>
          <w:rFonts w:ascii="Times New Roman" w:hAnsi="Times New Roman" w:cs="Times New Roman"/>
          <w:sz w:val="22"/>
          <w:szCs w:val="22"/>
        </w:rPr>
        <w:t>ми договорами.</w:t>
      </w:r>
    </w:p>
    <w:p w:rsidR="002F3230" w:rsidRPr="00170ACC" w:rsidRDefault="002F3230" w:rsidP="002F3230">
      <w:pPr>
        <w:shd w:val="clear" w:color="auto" w:fill="FFFFFF"/>
        <w:jc w:val="both"/>
        <w:textAlignment w:val="baseline"/>
        <w:rPr>
          <w:rFonts w:ascii="Times New Roman" w:hAnsi="Times New Roman" w:cs="Times New Roman"/>
          <w:sz w:val="22"/>
          <w:szCs w:val="22"/>
        </w:rPr>
      </w:pPr>
    </w:p>
    <w:p w:rsidR="002F3230" w:rsidRPr="00170ACC" w:rsidRDefault="002F3230" w:rsidP="002F3230">
      <w:pPr>
        <w:pStyle w:val="Oaeno"/>
        <w:tabs>
          <w:tab w:val="left" w:pos="709"/>
        </w:tabs>
        <w:jc w:val="both"/>
        <w:rPr>
          <w:rFonts w:ascii="Times New Roman" w:hAnsi="Times New Roman" w:cs="Times New Roman"/>
          <w:b/>
          <w:sz w:val="22"/>
          <w:szCs w:val="22"/>
        </w:rPr>
      </w:pPr>
      <w:r w:rsidRPr="00170ACC">
        <w:rPr>
          <w:rFonts w:ascii="Times New Roman" w:hAnsi="Times New Roman" w:cs="Times New Roman"/>
          <w:b/>
          <w:sz w:val="22"/>
          <w:szCs w:val="22"/>
        </w:rPr>
        <w:t>Статья 27. Заключение договоров по итогам неконкурентных закупок.</w:t>
      </w:r>
    </w:p>
    <w:p w:rsidR="002F3230" w:rsidRPr="00170ACC" w:rsidRDefault="002F3230" w:rsidP="002F3230">
      <w:pPr>
        <w:pStyle w:val="Oaeno"/>
        <w:tabs>
          <w:tab w:val="left" w:pos="709"/>
        </w:tabs>
        <w:jc w:val="both"/>
        <w:rPr>
          <w:rFonts w:ascii="Times New Roman" w:hAnsi="Times New Roman" w:cs="Times New Roman"/>
          <w:sz w:val="22"/>
          <w:szCs w:val="22"/>
        </w:rPr>
      </w:pPr>
      <w:r w:rsidRPr="00170ACC">
        <w:rPr>
          <w:rFonts w:ascii="Times New Roman" w:hAnsi="Times New Roman" w:cs="Times New Roman"/>
          <w:sz w:val="22"/>
          <w:szCs w:val="22"/>
        </w:rPr>
        <w:t>1. Договор по результатам закупки у единственного поставщика (подрядчика, исполнителя) (за исключением случаев признания конкурентной закупки несостоявшейся) заключается в порядке, предусмотренном ГК РФ. Договор по результатам  закупки у единственного поставщика (исполнителя, подрядчика) до 100 тысяч рублей может быть заключен в любой форме, предусмотренной ГК РФ для совершения сделок. Договор, на сумму превышающую 100 000,00 рублей заключается в письменной форме, в соответствии с требованиями ГК РФ.</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2. Заключение договора на сумму, превышающую 100 тысяч рублей, осуществляется только после размещения в ЕИС извещения и документации, предусмотренных ч.2 ст.25 настоящего Положения.</w:t>
      </w:r>
    </w:p>
    <w:p w:rsidR="002F3230"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411F1" w:rsidRPr="00125965" w:rsidRDefault="007411F1" w:rsidP="007411F1">
      <w:pPr>
        <w:shd w:val="clear" w:color="auto" w:fill="FFFFFF"/>
        <w:jc w:val="both"/>
        <w:textAlignment w:val="baseline"/>
        <w:rPr>
          <w:rFonts w:ascii="Times New Roman" w:hAnsi="Times New Roman" w:cs="Times New Roman"/>
          <w:sz w:val="22"/>
          <w:szCs w:val="22"/>
        </w:rPr>
      </w:pPr>
      <w:r w:rsidRPr="0067007F">
        <w:rPr>
          <w:rFonts w:ascii="Times New Roman" w:hAnsi="Times New Roman" w:cs="Times New Roman"/>
          <w:sz w:val="22"/>
          <w:szCs w:val="22"/>
        </w:rPr>
        <w:t xml:space="preserve">4. Заказчик вправе заключать долгосрочные договоры (со  сроком исполнения более одного года), а также переходящие договоры (заключенные в одном календарном году и исполняемые в  следующем календарном году), при </w:t>
      </w:r>
      <w:r w:rsidRPr="0067007F">
        <w:rPr>
          <w:rFonts w:ascii="Times New Roman" w:hAnsi="Times New Roman" w:cs="Times New Roman"/>
          <w:sz w:val="22"/>
          <w:szCs w:val="22"/>
          <w:lang w:eastAsia="en-US"/>
        </w:rPr>
        <w:t>этом срок оплаты поставленны</w:t>
      </w:r>
      <w:r w:rsidRPr="0067007F">
        <w:rPr>
          <w:rFonts w:ascii="Times New Roman" w:hAnsi="Times New Roman" w:cs="Times New Roman"/>
          <w:sz w:val="22"/>
          <w:szCs w:val="22"/>
        </w:rPr>
        <w:t>х товаров, выполненных работ,</w:t>
      </w:r>
      <w:r w:rsidRPr="0067007F">
        <w:rPr>
          <w:rFonts w:ascii="Times New Roman" w:hAnsi="Times New Roman" w:cs="Times New Roman"/>
          <w:sz w:val="22"/>
          <w:szCs w:val="22"/>
          <w:lang w:eastAsia="en-US"/>
        </w:rPr>
        <w:t xml:space="preserve"> ока</w:t>
      </w:r>
      <w:r w:rsidRPr="0067007F">
        <w:rPr>
          <w:rFonts w:ascii="Times New Roman" w:hAnsi="Times New Roman" w:cs="Times New Roman"/>
          <w:sz w:val="22"/>
          <w:szCs w:val="22"/>
        </w:rPr>
        <w:t>з</w:t>
      </w:r>
      <w:r w:rsidRPr="0067007F">
        <w:rPr>
          <w:rFonts w:ascii="Times New Roman" w:hAnsi="Times New Roman" w:cs="Times New Roman"/>
          <w:sz w:val="22"/>
          <w:szCs w:val="22"/>
          <w:lang w:eastAsia="en-US"/>
        </w:rPr>
        <w:t>анны</w:t>
      </w:r>
      <w:r w:rsidRPr="0067007F">
        <w:rPr>
          <w:rFonts w:ascii="Times New Roman" w:hAnsi="Times New Roman" w:cs="Times New Roman"/>
          <w:sz w:val="22"/>
          <w:szCs w:val="22"/>
        </w:rPr>
        <w:t xml:space="preserve">х услуг, в том числе календарный(ые) год(ы) </w:t>
      </w:r>
      <w:r w:rsidRPr="0067007F">
        <w:rPr>
          <w:rFonts w:ascii="Times New Roman" w:hAnsi="Times New Roman" w:cs="Times New Roman"/>
          <w:sz w:val="22"/>
          <w:szCs w:val="22"/>
          <w:lang w:eastAsia="en-US"/>
        </w:rPr>
        <w:t xml:space="preserve"> </w:t>
      </w:r>
      <w:r w:rsidRPr="0067007F">
        <w:rPr>
          <w:rFonts w:ascii="Times New Roman" w:hAnsi="Times New Roman" w:cs="Times New Roman"/>
          <w:sz w:val="22"/>
          <w:szCs w:val="22"/>
        </w:rPr>
        <w:t xml:space="preserve">осуществляется, в соответствии  с условиями, определенными </w:t>
      </w:r>
      <w:r w:rsidRPr="0067007F">
        <w:rPr>
          <w:rFonts w:ascii="Times New Roman" w:hAnsi="Times New Roman" w:cs="Times New Roman"/>
          <w:sz w:val="22"/>
          <w:szCs w:val="22"/>
          <w:lang w:eastAsia="en-US"/>
        </w:rPr>
        <w:t>таки</w:t>
      </w:r>
      <w:r w:rsidRPr="0067007F">
        <w:rPr>
          <w:rFonts w:ascii="Times New Roman" w:hAnsi="Times New Roman" w:cs="Times New Roman"/>
          <w:sz w:val="22"/>
          <w:szCs w:val="22"/>
        </w:rPr>
        <w:t>ми договорами.</w:t>
      </w:r>
    </w:p>
    <w:p w:rsidR="007411F1" w:rsidRPr="00170ACC" w:rsidRDefault="007411F1" w:rsidP="002F3230">
      <w:pPr>
        <w:jc w:val="both"/>
        <w:rPr>
          <w:rFonts w:ascii="Times New Roman" w:hAnsi="Times New Roman" w:cs="Times New Roman"/>
          <w:b/>
          <w:sz w:val="22"/>
          <w:szCs w:val="22"/>
        </w:rPr>
      </w:pP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
          <w:sz w:val="22"/>
          <w:szCs w:val="22"/>
        </w:rPr>
        <w:t>Статья 28.</w:t>
      </w:r>
      <w:r w:rsidRPr="00170ACC">
        <w:rPr>
          <w:rFonts w:ascii="Times New Roman" w:hAnsi="Times New Roman" w:cs="Times New Roman"/>
          <w:b/>
          <w:bCs/>
          <w:sz w:val="22"/>
          <w:szCs w:val="22"/>
        </w:rPr>
        <w:t xml:space="preserve"> </w:t>
      </w:r>
      <w:r w:rsidRPr="00170ACC">
        <w:rPr>
          <w:rFonts w:ascii="Times New Roman" w:hAnsi="Times New Roman" w:cs="Times New Roman"/>
          <w:b/>
          <w:sz w:val="22"/>
          <w:szCs w:val="22"/>
        </w:rPr>
        <w:t>Исполнение договоров</w:t>
      </w:r>
    </w:p>
    <w:p w:rsidR="002F3230" w:rsidRPr="00170ACC" w:rsidRDefault="002F3230" w:rsidP="002F3230">
      <w:pPr>
        <w:pStyle w:val="aff6"/>
        <w:rPr>
          <w:rFonts w:ascii="Times New Roman" w:hAnsi="Times New Roman" w:cs="Times New Roman"/>
          <w:sz w:val="22"/>
          <w:szCs w:val="22"/>
        </w:rPr>
      </w:pPr>
      <w:r w:rsidRPr="00170ACC">
        <w:rPr>
          <w:rFonts w:ascii="Times New Roman" w:hAnsi="Times New Roman" w:cs="Times New Roman"/>
          <w:sz w:val="22"/>
          <w:szCs w:val="22"/>
        </w:rPr>
        <w:t xml:space="preserve">1. При исполнении договора стороны руководствуются гражданским законодательством и условиями заключенного договора.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Кодексом РФ с учетом положений заключенных договоров.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2. Изменение условий договора в ходе его исполнения допускается по соглашению сторон,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если возможность изменения договора была предусмотрена в документации о закупке, включая проект договора (для конкурсов, аукционов и запроса предложений), в извещении и проекте договора (для запроса котировок), в следующих случаях:</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 при снижении цены договора без изменения предусмотренных договором количества товаров, </w:t>
      </w:r>
      <w:r w:rsidRPr="00170ACC">
        <w:rPr>
          <w:rFonts w:ascii="Times New Roman" w:hAnsi="Times New Roman" w:cs="Times New Roman"/>
          <w:sz w:val="22"/>
          <w:szCs w:val="22"/>
        </w:rPr>
        <w:lastRenderedPageBreak/>
        <w:t>объема работ, услуг;</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при уменьшении в ходе исполнения договора по предложению Заказчика количества (объема) всех предусмотренных договором товаров (работ, услуг) при прекращении потребности в предусмотренной договором части товаров (работ, услуг), на поставку (выполнение, оказание) которых заключен договор. Оплата поставленного товара, выполнения работ, оказания услуг в этом случае осуществляется исходя из объема фактически поставленного товара, оказанных услуг, выполненных работ;</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при изменении в соответствии с законодательством Российской Федерации регулируемых государством котировок (тарифов) на товары, работы, услуги;</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при увеличении или уменьшении по предложению Заказчика количества товара не более чем на десять процентов от количества, указанного в договоре. При увеличении количества товара по соглашению сторон цена договора может быть изменена пропорционально дополнительному количеству товара исходя из установленной в договоре цены единицы каждого товара. При уменьшении предусмотренного договором количества товара стороны договора обязаны уменьшить цену договора исходя из цены каждого единицы товара;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при изменении сроков поставки (выполнения работ, оказания услуг);</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 при поставке товара (выполнении работ, оказании услуг) качественные характеристики которых являются улучшенными по сравнению с указанными в договоре.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3. Изменение договора заключенного по результатам закупки у единственного поставщика (подрядчика, исполнителя)  в ходе его исполнения допускается по соглашению сторон по любым основаниям предусмотренным действующим Гражданским законодательством. </w:t>
      </w:r>
    </w:p>
    <w:p w:rsidR="002F3230" w:rsidRPr="00170ACC" w:rsidRDefault="002F3230" w:rsidP="002F3230">
      <w:pPr>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4. </w:t>
      </w:r>
      <w:r w:rsidRPr="00170ACC">
        <w:rPr>
          <w:rFonts w:ascii="Times New Roman" w:hAnsi="Times New Roman" w:cs="Times New Roman"/>
          <w:sz w:val="22"/>
          <w:szCs w:val="22"/>
          <w:lang w:eastAsia="en-US"/>
        </w:rPr>
        <w:t xml:space="preserve">В случае, если </w:t>
      </w:r>
      <w:r w:rsidRPr="00170ACC">
        <w:rPr>
          <w:rFonts w:ascii="Times New Roman" w:hAnsi="Times New Roman" w:cs="Times New Roman"/>
          <w:sz w:val="22"/>
          <w:szCs w:val="22"/>
        </w:rPr>
        <w:t>при заключении и (или) исполнении</w:t>
      </w:r>
      <w:r w:rsidRPr="00170ACC">
        <w:rPr>
          <w:rFonts w:ascii="Times New Roman" w:hAnsi="Times New Roman" w:cs="Times New Roman"/>
          <w:sz w:val="22"/>
          <w:szCs w:val="22"/>
          <w:lang w:eastAsia="en-US"/>
        </w:rPr>
        <w:t xml:space="preserve">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5. При исполнении договора по соглашению сторон допускается поставка товара, выполнение работ, оказание услуг качественные характеристики которых являются улучшенными по сравнению с указанными в договоре.</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6. Исполнение договора включает в себя:</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приемку поставленных товаров, работ, услуг;</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оплату поставленных товаров, работ, услуг;</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взаимодействие Заказчика с поставщиком (подрядчиком, исполнителем) при изменении, расторжении договора.</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7. Приемка товаров, работ, услуг осуществляется в порядке, предусмотренном договором. Заказчик при приемке товаров, работ, услуг вправе провести экспертизу поставленного товара, работы, услуги в целях определения соответствия последних условиям договора. </w:t>
      </w:r>
    </w:p>
    <w:p w:rsidR="002F3230" w:rsidRPr="00170ACC" w:rsidRDefault="002F3230" w:rsidP="002F3230">
      <w:pPr>
        <w:shd w:val="clear" w:color="auto" w:fill="FFFFFF"/>
        <w:jc w:val="both"/>
        <w:textAlignment w:val="baseline"/>
        <w:rPr>
          <w:rFonts w:ascii="Times New Roman" w:hAnsi="Times New Roman" w:cs="Times New Roman"/>
          <w:spacing w:val="2"/>
          <w:sz w:val="22"/>
          <w:szCs w:val="22"/>
        </w:rPr>
      </w:pPr>
    </w:p>
    <w:p w:rsidR="002F3230" w:rsidRPr="00170ACC" w:rsidRDefault="002F3230" w:rsidP="002F3230">
      <w:pPr>
        <w:jc w:val="both"/>
        <w:rPr>
          <w:rFonts w:ascii="Times New Roman" w:hAnsi="Times New Roman" w:cs="Times New Roman"/>
          <w:b/>
          <w:bCs/>
          <w:sz w:val="22"/>
          <w:szCs w:val="22"/>
        </w:rPr>
      </w:pPr>
      <w:r w:rsidRPr="00170ACC">
        <w:rPr>
          <w:rFonts w:ascii="Times New Roman" w:hAnsi="Times New Roman" w:cs="Times New Roman"/>
          <w:b/>
          <w:sz w:val="22"/>
          <w:szCs w:val="22"/>
        </w:rPr>
        <w:t>Статья 29.</w:t>
      </w:r>
      <w:r w:rsidRPr="00170ACC">
        <w:rPr>
          <w:rFonts w:ascii="Times New Roman" w:hAnsi="Times New Roman" w:cs="Times New Roman"/>
          <w:b/>
          <w:bCs/>
          <w:sz w:val="22"/>
          <w:szCs w:val="22"/>
        </w:rPr>
        <w:t xml:space="preserve"> Расторжение договоров</w:t>
      </w:r>
    </w:p>
    <w:p w:rsidR="002F3230" w:rsidRPr="00170ACC" w:rsidRDefault="002F3230" w:rsidP="002F3230">
      <w:pPr>
        <w:jc w:val="both"/>
        <w:rPr>
          <w:rFonts w:ascii="Times New Roman" w:hAnsi="Times New Roman" w:cs="Times New Roman"/>
          <w:bCs/>
          <w:sz w:val="22"/>
          <w:szCs w:val="22"/>
        </w:rPr>
      </w:pPr>
      <w:r w:rsidRPr="00170ACC">
        <w:rPr>
          <w:rFonts w:ascii="Times New Roman" w:hAnsi="Times New Roman" w:cs="Times New Roman"/>
          <w:bCs/>
          <w:sz w:val="22"/>
          <w:szCs w:val="22"/>
        </w:rPr>
        <w:t>1. Расторжение договора допускается по соглашению сторон либо решению суда, в соответствии с основаниями, предусмотренными ГК РФ. Соглашение сторон оформляется в письменной форме.</w:t>
      </w:r>
    </w:p>
    <w:p w:rsidR="002F3230" w:rsidRPr="00170ACC" w:rsidRDefault="002F3230" w:rsidP="002F3230">
      <w:pPr>
        <w:jc w:val="both"/>
        <w:rPr>
          <w:rFonts w:ascii="Times New Roman" w:hAnsi="Times New Roman" w:cs="Times New Roman"/>
          <w:b/>
          <w:bCs/>
          <w:sz w:val="22"/>
          <w:szCs w:val="22"/>
        </w:rPr>
      </w:pPr>
    </w:p>
    <w:p w:rsidR="002F3230" w:rsidRPr="00170ACC" w:rsidRDefault="002F3230" w:rsidP="002F3230">
      <w:pPr>
        <w:jc w:val="both"/>
        <w:rPr>
          <w:rFonts w:ascii="Times New Roman" w:hAnsi="Times New Roman" w:cs="Times New Roman"/>
          <w:b/>
          <w:bCs/>
          <w:sz w:val="22"/>
          <w:szCs w:val="22"/>
        </w:rPr>
      </w:pPr>
      <w:r w:rsidRPr="00170ACC">
        <w:rPr>
          <w:rFonts w:ascii="Times New Roman" w:hAnsi="Times New Roman" w:cs="Times New Roman"/>
          <w:b/>
          <w:sz w:val="22"/>
          <w:szCs w:val="22"/>
        </w:rPr>
        <w:t xml:space="preserve">Статья 30. </w:t>
      </w:r>
      <w:r w:rsidRPr="00170ACC">
        <w:rPr>
          <w:rFonts w:ascii="Times New Roman" w:hAnsi="Times New Roman" w:cs="Times New Roman"/>
          <w:b/>
          <w:bCs/>
          <w:sz w:val="22"/>
          <w:szCs w:val="22"/>
        </w:rPr>
        <w:t xml:space="preserve">Расторжение договора в связи с односторонним отказом </w:t>
      </w:r>
    </w:p>
    <w:p w:rsidR="002F3230" w:rsidRPr="00170ACC" w:rsidRDefault="002F3230" w:rsidP="002F3230">
      <w:pPr>
        <w:jc w:val="both"/>
        <w:rPr>
          <w:rFonts w:ascii="Times New Roman" w:hAnsi="Times New Roman" w:cs="Times New Roman"/>
          <w:b/>
          <w:bCs/>
          <w:sz w:val="22"/>
          <w:szCs w:val="22"/>
        </w:rPr>
      </w:pPr>
      <w:r w:rsidRPr="00170ACC">
        <w:rPr>
          <w:rFonts w:ascii="Times New Roman" w:hAnsi="Times New Roman" w:cs="Times New Roman"/>
          <w:b/>
          <w:bCs/>
          <w:sz w:val="22"/>
          <w:szCs w:val="22"/>
        </w:rPr>
        <w:t>стороны договора от исполнения договора</w:t>
      </w: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Cs/>
          <w:sz w:val="22"/>
          <w:szCs w:val="22"/>
        </w:rPr>
        <w:t>1. Заказчик вправе принять решение об одностороннем отказе от исполнения договора в соответствии с гражданским законодательством при условии, что такое право заказчика было предусмотрено   документацией о закупке, и проектом договора (для конкурсов, аукционов и запросов предложений), извещением о проведении запроса котировок и проектом договора  (для запросов котировок), а при закупке у единственного поставщика (исполнителя, подрядчика) - условиями договора.</w:t>
      </w:r>
    </w:p>
    <w:p w:rsidR="002F3230" w:rsidRPr="00170ACC" w:rsidRDefault="002F3230" w:rsidP="002F3230">
      <w:pPr>
        <w:pStyle w:val="aff6"/>
        <w:rPr>
          <w:rFonts w:ascii="Times New Roman" w:hAnsi="Times New Roman" w:cs="Times New Roman"/>
          <w:sz w:val="22"/>
          <w:szCs w:val="22"/>
        </w:rPr>
      </w:pPr>
      <w:r w:rsidRPr="00170ACC">
        <w:rPr>
          <w:rFonts w:ascii="Times New Roman" w:hAnsi="Times New Roman" w:cs="Times New Roman"/>
          <w:sz w:val="22"/>
          <w:szCs w:val="22"/>
        </w:rPr>
        <w:t>2. Односторонний отказ от исполнения обязательств по договору допускается по основаниям, предусмотренным ГК РФ для одностороннего отказа от исполнения отдельного вида обязательств.</w:t>
      </w:r>
    </w:p>
    <w:p w:rsidR="002F3230" w:rsidRPr="00170ACC" w:rsidRDefault="002F3230" w:rsidP="002F3230">
      <w:pPr>
        <w:ind w:firstLine="708"/>
        <w:jc w:val="both"/>
        <w:rPr>
          <w:rFonts w:ascii="Times New Roman" w:hAnsi="Times New Roman" w:cs="Times New Roman"/>
          <w:sz w:val="22"/>
          <w:szCs w:val="22"/>
          <w:lang w:eastAsia="en-US"/>
        </w:rPr>
      </w:pPr>
    </w:p>
    <w:p w:rsidR="002F3230" w:rsidRPr="00170ACC" w:rsidRDefault="002F3230" w:rsidP="002F3230">
      <w:pPr>
        <w:pStyle w:val="Oaeno"/>
        <w:tabs>
          <w:tab w:val="left" w:pos="-5387"/>
        </w:tabs>
        <w:jc w:val="both"/>
        <w:rPr>
          <w:rFonts w:ascii="Times New Roman" w:hAnsi="Times New Roman" w:cs="Times New Roman"/>
          <w:b/>
          <w:bCs/>
          <w:sz w:val="22"/>
          <w:szCs w:val="22"/>
        </w:rPr>
      </w:pPr>
      <w:r w:rsidRPr="00170ACC">
        <w:rPr>
          <w:rFonts w:ascii="Times New Roman" w:hAnsi="Times New Roman" w:cs="Times New Roman"/>
          <w:b/>
          <w:bCs/>
          <w:sz w:val="22"/>
          <w:szCs w:val="22"/>
        </w:rPr>
        <w:t>РАЗДЕЛ 13. РЕЕСТР ДОГОВОРОВ.</w:t>
      </w:r>
    </w:p>
    <w:p w:rsidR="002F3230" w:rsidRPr="00170ACC" w:rsidRDefault="002F3230" w:rsidP="002F3230">
      <w:pPr>
        <w:shd w:val="clear" w:color="auto" w:fill="FDFDF7"/>
        <w:jc w:val="both"/>
        <w:rPr>
          <w:rFonts w:ascii="Times New Roman" w:hAnsi="Times New Roman" w:cs="Times New Roman"/>
          <w:b/>
          <w:sz w:val="22"/>
          <w:szCs w:val="22"/>
          <w:lang w:eastAsia="en-US"/>
        </w:rPr>
      </w:pPr>
    </w:p>
    <w:p w:rsidR="002F3230" w:rsidRPr="00170ACC" w:rsidRDefault="002F3230" w:rsidP="002F3230">
      <w:pPr>
        <w:shd w:val="clear" w:color="auto" w:fill="FDFDF7"/>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31. Сроки и порядок внесения документов и информации в реестр договоров</w:t>
      </w:r>
    </w:p>
    <w:p w:rsidR="003A72B3" w:rsidRPr="00170ACC" w:rsidRDefault="002F3230" w:rsidP="003A72B3">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 </w:t>
      </w:r>
      <w:r w:rsidR="003A72B3" w:rsidRPr="00170ACC">
        <w:rPr>
          <w:rFonts w:ascii="Times New Roman" w:hAnsi="Times New Roman" w:cs="Times New Roman"/>
          <w:sz w:val="22"/>
          <w:szCs w:val="22"/>
          <w:lang w:eastAsia="en-US"/>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w:t>
      </w:r>
      <w:r w:rsidR="003A72B3" w:rsidRPr="00170ACC">
        <w:rPr>
          <w:rFonts w:ascii="Times New Roman" w:hAnsi="Times New Roman" w:cs="Times New Roman"/>
          <w:sz w:val="22"/>
          <w:szCs w:val="22"/>
          <w:lang w:eastAsia="en-US"/>
        </w:rPr>
        <w:lastRenderedPageBreak/>
        <w:t xml:space="preserve">результатам закупки (далее - реестр договоров). </w:t>
      </w:r>
      <w:hyperlink r:id="rId100" w:history="1">
        <w:r w:rsidR="003A72B3" w:rsidRPr="00170ACC">
          <w:rPr>
            <w:rFonts w:ascii="Times New Roman" w:hAnsi="Times New Roman" w:cs="Times New Roman"/>
            <w:sz w:val="22"/>
            <w:szCs w:val="22"/>
            <w:lang w:eastAsia="en-US"/>
          </w:rPr>
          <w:t>Порядок</w:t>
        </w:r>
      </w:hyperlink>
      <w:r w:rsidR="003A72B3" w:rsidRPr="00170ACC">
        <w:rPr>
          <w:rFonts w:ascii="Times New Roman" w:hAnsi="Times New Roman" w:cs="Times New Roman"/>
          <w:sz w:val="22"/>
          <w:szCs w:val="22"/>
          <w:lang w:eastAsia="en-US"/>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01" w:history="1">
        <w:r w:rsidRPr="00170ACC">
          <w:rPr>
            <w:rFonts w:ascii="Times New Roman" w:hAnsi="Times New Roman" w:cs="Times New Roman"/>
            <w:sz w:val="22"/>
            <w:szCs w:val="22"/>
            <w:lang w:eastAsia="en-US"/>
          </w:rPr>
          <w:t>частью 15 статьи 4</w:t>
        </w:r>
      </w:hyperlink>
      <w:r w:rsidRPr="00170ACC">
        <w:rPr>
          <w:rFonts w:ascii="Times New Roman" w:hAnsi="Times New Roman" w:cs="Times New Roman"/>
          <w:sz w:val="22"/>
          <w:szCs w:val="22"/>
          <w:lang w:eastAsia="en-US"/>
        </w:rPr>
        <w:t xml:space="preserve"> Федерального закона №223-ФЗ, заказчики </w:t>
      </w:r>
      <w:hyperlink r:id="rId102" w:history="1">
        <w:r w:rsidRPr="00170ACC">
          <w:rPr>
            <w:rFonts w:ascii="Times New Roman" w:hAnsi="Times New Roman" w:cs="Times New Roman"/>
            <w:sz w:val="22"/>
            <w:szCs w:val="22"/>
            <w:lang w:eastAsia="en-US"/>
          </w:rPr>
          <w:t>вносят</w:t>
        </w:r>
      </w:hyperlink>
      <w:r w:rsidRPr="00170ACC">
        <w:rPr>
          <w:rFonts w:ascii="Times New Roman" w:hAnsi="Times New Roman" w:cs="Times New Roman"/>
          <w:sz w:val="22"/>
          <w:szCs w:val="22"/>
          <w:lang w:eastAsia="en-US"/>
        </w:rPr>
        <w:t xml:space="preserve"> информацию и документы, установленные Постановлением Правительства РФ от 31.10.2014 N 1132"О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в соответствии с </w:t>
      </w:r>
      <w:hyperlink r:id="rId103" w:history="1">
        <w:r w:rsidRPr="00170ACC">
          <w:rPr>
            <w:rFonts w:ascii="Times New Roman" w:hAnsi="Times New Roman" w:cs="Times New Roman"/>
            <w:sz w:val="22"/>
            <w:szCs w:val="22"/>
            <w:lang w:eastAsia="en-US"/>
          </w:rPr>
          <w:t>частью 1</w:t>
        </w:r>
      </w:hyperlink>
      <w:r w:rsidRPr="00170ACC">
        <w:rPr>
          <w:rFonts w:ascii="Times New Roman" w:hAnsi="Times New Roman" w:cs="Times New Roman"/>
          <w:sz w:val="22"/>
          <w:szCs w:val="22"/>
          <w:lang w:eastAsia="en-US"/>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F3230" w:rsidRPr="00170ACC" w:rsidRDefault="002F3230" w:rsidP="002F3230">
      <w:pPr>
        <w:ind w:firstLine="72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Днем исполнения договора считается дата выполнения сторонами своих обязательств в полном объеме (поставка товара, выполнение работ, оказание услуг поставщиком (подрядчиком, исполнителем) и оплата заказчиком в полном объеме поставленного товара, выполненной работ, оказанной услуги, подписание документов, свидетельствующих о приемке товаров, работ, услуг, а также документов, свидетельствующих об исполнении договора в полном объеме (при необходимости). Днем изменения,  расторжения договора считается день подписания сторонами соглашения об изменениях условий договора, соглашения о расторжении договора соответственно, либо решение суда о расторжении договора.</w:t>
      </w:r>
    </w:p>
    <w:p w:rsidR="002F3230" w:rsidRPr="00170ACC" w:rsidRDefault="002F3230" w:rsidP="002F3230">
      <w:pPr>
        <w:shd w:val="clear" w:color="auto" w:fill="FDFDF7"/>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3.В Реестр договоров, ведущийся в единой информационной системе,  Заказчиком не вносятся сведения и документы, которые в соответствии с Федеральным законом от 18.07.2011 г. № 223-ФЗ «О закупках товаров, работ, услуг отдельными видами юридических лиц» не подлежат размещению в единой информационной системе». </w:t>
      </w:r>
    </w:p>
    <w:p w:rsidR="002F3230" w:rsidRPr="00170ACC" w:rsidRDefault="002F3230" w:rsidP="002F3230">
      <w:pPr>
        <w:jc w:val="both"/>
        <w:outlineLvl w:val="0"/>
        <w:rPr>
          <w:rFonts w:ascii="Times New Roman" w:hAnsi="Times New Roman" w:cs="Times New Roman"/>
          <w:sz w:val="22"/>
          <w:szCs w:val="22"/>
          <w:lang w:eastAsia="en-US"/>
        </w:rPr>
      </w:pPr>
    </w:p>
    <w:p w:rsidR="002F3230" w:rsidRPr="00170ACC" w:rsidRDefault="002F3230" w:rsidP="002F3230">
      <w:pPr>
        <w:pStyle w:val="Oaeno"/>
        <w:tabs>
          <w:tab w:val="left" w:pos="-5387"/>
        </w:tabs>
        <w:jc w:val="both"/>
        <w:rPr>
          <w:rFonts w:ascii="Times New Roman" w:hAnsi="Times New Roman" w:cs="Times New Roman"/>
          <w:b/>
          <w:bCs/>
          <w:sz w:val="22"/>
          <w:szCs w:val="22"/>
        </w:rPr>
      </w:pPr>
      <w:r w:rsidRPr="00170ACC">
        <w:rPr>
          <w:rFonts w:ascii="Times New Roman" w:hAnsi="Times New Roman" w:cs="Times New Roman"/>
          <w:b/>
          <w:bCs/>
          <w:sz w:val="22"/>
          <w:szCs w:val="22"/>
        </w:rPr>
        <w:t>РАЗДЕЛ 14. РЕЕСТР НЕДОБРОСОВЕСТНЫХ ПОСТАВЩИКОВ</w:t>
      </w:r>
    </w:p>
    <w:p w:rsidR="002F3230" w:rsidRPr="00170ACC" w:rsidRDefault="002F3230" w:rsidP="002F3230">
      <w:pPr>
        <w:rPr>
          <w:rFonts w:ascii="Times New Roman" w:hAnsi="Times New Roman" w:cs="Times New Roman"/>
          <w:b/>
          <w:sz w:val="22"/>
          <w:szCs w:val="22"/>
          <w:lang w:eastAsia="en-US"/>
        </w:rPr>
      </w:pPr>
    </w:p>
    <w:p w:rsidR="002F3230" w:rsidRPr="00170ACC" w:rsidRDefault="002F3230" w:rsidP="002F3230">
      <w:pPr>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32.Основания и порядок направления сведений в реестр недобросовестных поставщиков</w:t>
      </w:r>
    </w:p>
    <w:p w:rsidR="002F3230" w:rsidRPr="00170ACC" w:rsidRDefault="002F3230" w:rsidP="002F3230">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F3230" w:rsidRPr="00170ACC" w:rsidRDefault="002F3230" w:rsidP="002F3230">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2F3230" w:rsidRPr="00170ACC" w:rsidRDefault="002F3230" w:rsidP="002F3230">
      <w:pPr>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Направление Заказчиком сведений в реестр недобросовестных поставщиков осуществляется в порядке, предусмотренном Постановлением Правительства РФ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170ACC">
        <w:rPr>
          <w:rFonts w:ascii="Times New Roman" w:hAnsi="Times New Roman" w:cs="Times New Roman"/>
          <w:sz w:val="22"/>
          <w:szCs w:val="22"/>
        </w:rPr>
        <w:br/>
      </w:r>
      <w:r w:rsidRPr="00170ACC">
        <w:rPr>
          <w:rFonts w:ascii="Times New Roman" w:hAnsi="Times New Roman" w:cs="Times New Roman"/>
          <w:sz w:val="22"/>
          <w:szCs w:val="22"/>
          <w:lang w:eastAsia="en-US"/>
        </w:rPr>
        <w:t>4.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
          <w:sz w:val="22"/>
          <w:szCs w:val="22"/>
        </w:rPr>
        <w:t>РАЗДЕЛ 15.</w:t>
      </w:r>
    </w:p>
    <w:p w:rsidR="002F3230" w:rsidRPr="00170ACC" w:rsidRDefault="002F3230" w:rsidP="002F3230">
      <w:pPr>
        <w:ind w:right="125"/>
        <w:rPr>
          <w:rFonts w:ascii="Times New Roman" w:hAnsi="Times New Roman" w:cs="Times New Roman"/>
          <w:sz w:val="22"/>
          <w:szCs w:val="22"/>
        </w:rPr>
      </w:pPr>
      <w:r w:rsidRPr="00170ACC">
        <w:rPr>
          <w:rFonts w:ascii="Times New Roman" w:hAnsi="Times New Roman" w:cs="Times New Roman"/>
          <w:b/>
          <w:bCs/>
          <w:sz w:val="22"/>
          <w:szCs w:val="22"/>
        </w:rPr>
        <w:t>Закупка путем проведения открытого конкурса, конкурса в электронной форме</w:t>
      </w:r>
    </w:p>
    <w:p w:rsidR="002F3230" w:rsidRPr="00170ACC" w:rsidRDefault="002F3230" w:rsidP="002F3230">
      <w:pPr>
        <w:tabs>
          <w:tab w:val="left" w:pos="0"/>
        </w:tabs>
        <w:ind w:right="125"/>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33. Общие положения об открытом  конкурсе</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1. Под открытым конкурсом (далее по тексту - конкурс) понимается форма торгов, при которой победителем признается участник конкурентной закупки, заявка на участие в конкурентной закупке,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sz w:val="22"/>
          <w:szCs w:val="22"/>
        </w:rPr>
        <w:t>2.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3. В случае, если начальная (максимальная) цена договора превышает пять миллионов рублей, заказчик вправе установить в извещении о закупке, документации о закупке требование к обеспечению заявок на </w:t>
      </w:r>
      <w:r w:rsidRPr="00170ACC">
        <w:rPr>
          <w:rFonts w:ascii="Times New Roman" w:hAnsi="Times New Roman" w:cs="Times New Roman"/>
          <w:sz w:val="22"/>
          <w:szCs w:val="22"/>
        </w:rPr>
        <w:lastRenderedPageBreak/>
        <w:t>участие в закупке в размере не более пяти процентов начальной (максимальной) цены договора.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При проведении конкурса какие-либо переговоры заказчика и комиссии с участниками не допускаются, за исключением случаев, предусмотренных действующим законодательством..</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5. Открытый конкурс проводится в письменной форме.</w:t>
      </w:r>
    </w:p>
    <w:p w:rsidR="002F3230" w:rsidRPr="00170ACC" w:rsidRDefault="002F3230" w:rsidP="002F3230">
      <w:pPr>
        <w:ind w:right="125" w:firstLine="567"/>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34. Извещение о проведении конкурса</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1</w:t>
      </w:r>
      <w:r w:rsidRPr="00170ACC">
        <w:rPr>
          <w:rFonts w:ascii="Times New Roman" w:hAnsi="Times New Roman" w:cs="Times New Roman"/>
          <w:sz w:val="22"/>
          <w:szCs w:val="22"/>
          <w:lang w:eastAsia="en-US"/>
        </w:rPr>
        <w:t>. Извещение о проведении конкурса, конкурсная документация, проект договора размещается в единой информационной системе не менее чем за пятнадцать дней до даты окончания срока подачи заявок на участие в конкурсе.</w:t>
      </w:r>
    </w:p>
    <w:p w:rsidR="002F3230" w:rsidRPr="00170ACC" w:rsidRDefault="002F3230" w:rsidP="002F3230">
      <w:pPr>
        <w:ind w:right="125"/>
        <w:jc w:val="both"/>
        <w:outlineLvl w:val="0"/>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содержащимся в конкурсной  документации.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извещении о проведении конкурса должны быть указаны сведения, предусмотренные в п.1-7 и 9 (при необходимости) ч.3 ст. 21 настоящего Положения. В случае, если Заказчиком установлено требование обеспечения заявки на участие в конкурсе в  извещении указывается размер такого обеспечения и иные требования к такому обеспечению, в соответствии со ст.16 настоящего Положения, а также способ предоставления обеспечения.</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Заказчик вправе принять решение о внесении изменений в извещение о проведении конкурса не позднее, чем за 3 дня до даты окончания подачи заявок на участие в конкурсе. Изменение предмета конкурса не допускается. Не позднее 3-х дней со дня принятия указанного решения такие изменения размещаются Заказчиком в ЕИС. При этом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конкурсе, предусмотренного ч. 1 настоящей статьи.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Заказчик, официально разместивший в ЕИС извещение о проведении конкурса, вправе отменить конкурс  по одному и более предмету закупки (лоту) до наступления даты и времени окончания срока подачи заявок на участие в конкурсе. Решение об отмене конкурса  размещается в ЕИС в день принятия этого решения. По истечении срока отмены конкурса  и до заключения договора заказчик вправе отменить конкурс  только в случае возникновения обстоятельств </w:t>
      </w:r>
      <w:hyperlink r:id="rId104"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Заказчик вправе принять решение об отмене конкурса при изменении потребности в товарах, работах, услугах, сроков их приобретения,  сроков исполнения договора, изменении  требований к закупаемым товарам, работам, услугам, а также по причине возникновения иных обстоятельств, предвидеть которые на дату начала закупки было невозможно.</w:t>
      </w:r>
    </w:p>
    <w:p w:rsidR="002F3230" w:rsidRPr="00170ACC" w:rsidRDefault="002F3230" w:rsidP="002F3230">
      <w:pPr>
        <w:rPr>
          <w:rFonts w:ascii="Times New Roman" w:hAnsi="Times New Roman" w:cs="Times New Roman"/>
          <w:sz w:val="22"/>
          <w:szCs w:val="22"/>
        </w:rPr>
      </w:pPr>
      <w:r w:rsidRPr="00170ACC">
        <w:rPr>
          <w:rFonts w:ascii="Times New Roman" w:hAnsi="Times New Roman" w:cs="Times New Roman"/>
          <w:sz w:val="22"/>
          <w:szCs w:val="22"/>
        </w:rPr>
        <w:t xml:space="preserve">6. 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 В случае, если установлено требование обеспечения заявки на участие в конкурсе путем внесения денежных средств, Заказчик возвращает участникам закупки такие денежные средства, внесенные в качестве обеспечения заявок на участие в конкурсе, в течение 5 (пяти) рабочих дней со дня принятия решения об отмене  конкурса. </w:t>
      </w:r>
    </w:p>
    <w:p w:rsidR="002F3230" w:rsidRPr="00170ACC" w:rsidRDefault="002F3230" w:rsidP="002F3230">
      <w:pPr>
        <w:ind w:right="125" w:firstLine="567"/>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35. Конкурсная документация</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 Конкурсная документация разрабатывается и утверждается Заказчиком.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2. Конкурсная документация включает в себя сведения, предусмотренные п. 1- 9, 10 (при необходимости), 11-15 и 16 (при необходимости) ч.4 ст.21 настоящего Положения, а также информацию о сроках заключения договора по результатам закупки, возможности и порядке внесения изменений в договор. </w:t>
      </w:r>
      <w:r w:rsidRPr="00170ACC">
        <w:rPr>
          <w:rFonts w:ascii="Times New Roman" w:hAnsi="Times New Roman" w:cs="Times New Roman"/>
          <w:sz w:val="22"/>
          <w:szCs w:val="22"/>
          <w:lang w:eastAsia="en-US"/>
        </w:rPr>
        <w:t>В случае, если Заказчиком установлено требование обеспечения заявки на участие в конкурсе в  документации указывается размер такого обеспечения и иные требования к такому обеспечению, в соответствии со ст.16 настоящего Положения, а также способ предоставления обеспечения.</w:t>
      </w: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sz w:val="22"/>
          <w:szCs w:val="22"/>
        </w:rPr>
        <w:t>3. Конкурсная документация включает в себя следующие разделы:</w:t>
      </w:r>
    </w:p>
    <w:p w:rsidR="002F3230" w:rsidRPr="00170ACC" w:rsidRDefault="002F3230" w:rsidP="00DF17BD">
      <w:pPr>
        <w:numPr>
          <w:ilvl w:val="0"/>
          <w:numId w:val="11"/>
        </w:numPr>
        <w:ind w:left="0"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общие условия проведения конкурса;</w:t>
      </w:r>
    </w:p>
    <w:p w:rsidR="002F3230" w:rsidRPr="00170ACC" w:rsidRDefault="002F3230" w:rsidP="00DF17BD">
      <w:pPr>
        <w:numPr>
          <w:ilvl w:val="0"/>
          <w:numId w:val="11"/>
        </w:numPr>
        <w:ind w:left="0"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инструкция Участникам конкурса;</w:t>
      </w:r>
    </w:p>
    <w:p w:rsidR="002F3230" w:rsidRPr="00170ACC" w:rsidRDefault="002F3230" w:rsidP="00DF17BD">
      <w:pPr>
        <w:numPr>
          <w:ilvl w:val="0"/>
          <w:numId w:val="11"/>
        </w:numPr>
        <w:ind w:left="0"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техническое задание (установленные Заказчиком </w:t>
      </w:r>
      <w:r w:rsidRPr="00170ACC">
        <w:rPr>
          <w:rFonts w:ascii="Times New Roman" w:hAnsi="Times New Roman" w:cs="Times New Roman"/>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3230" w:rsidRPr="00170ACC" w:rsidRDefault="002F3230" w:rsidP="00DF17BD">
      <w:pPr>
        <w:numPr>
          <w:ilvl w:val="0"/>
          <w:numId w:val="11"/>
        </w:numPr>
        <w:ind w:left="0"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lastRenderedPageBreak/>
        <w:t>проект договора;</w:t>
      </w:r>
    </w:p>
    <w:p w:rsidR="002F3230" w:rsidRPr="00170ACC" w:rsidRDefault="002F3230" w:rsidP="00DF17BD">
      <w:pPr>
        <w:numPr>
          <w:ilvl w:val="0"/>
          <w:numId w:val="11"/>
        </w:numPr>
        <w:ind w:left="0"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приложения – формы документов.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Конкурсная документация должна содержать описание предмета закупки, в соответствии со ст.14 настоящего Положения.  Конкурсная документация должна содержать четкие требования к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В случае, если в отношении товаров, работ, услуг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конкурсной документации долен быть установлен такой приоритет. Основания и порядок его предоставления в соответствии со ст. 15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5. Конкурсная документация должна содержать четкие требования в отношении  участников закупки и подтверждения соответствия участников закупки соответствующим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К участникам закупки в конкурсной документации устанавливаются обязательные требования, в соответствии с ч. 2 ст. 11 настоящего Положения. Заказчик вправе установить в конкурсной документации требования, предусмотренные ч.3 и ч.4 ст.11 настоящего Положения.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Конкретные обязательные и дополнительные требования, а также перечень документов, подтверждающих соответствие участника таким требованиям,  устанавливаются Заказчиком в конкурсной документации, и в равной мере предъявляются ко всем участникам закупки. В случае установления дополнительных требований по ч.4 ст.11 настоящего Положения в конкурсной документации устанавливаются четкие параметры определения и предельные показатели достаточности и необходимости обладания участниками соответствующими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7.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8. Сведения, содержащиеся в конкурсной документации, должны соответствовать сведениям, указанным в извещении о проведении открытого конкурса.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9. Конкурсная документация размещается в ЕИС одновременно с извещением о проведении конкурса. Конкурсная документация и извещение должны быть доступны для ознакомления в ЕИС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10. Со дня размещения в ЕИС извещения о проведении конкурса и документации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11. Предоставление конкурсной документации до размещения в ЕИС  извещения о проведении конкурса не допускается.</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12. Любой участник закупки вправе направить заказчику в порядке, предусмотренном конкурсной документации, запрос о даче разъяснений положений извещения об осуществлении закупки и (или) документации о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13. В течение трех дней с даты поступления запроса, указанного в </w:t>
      </w:r>
      <w:hyperlink r:id="rId105" w:anchor="p372" w:history="1">
        <w:r w:rsidRPr="00170ACC">
          <w:rPr>
            <w:rFonts w:ascii="Times New Roman" w:hAnsi="Times New Roman" w:cs="Times New Roman"/>
            <w:snapToGrid w:val="0"/>
            <w:sz w:val="22"/>
            <w:szCs w:val="22"/>
          </w:rPr>
          <w:t>части 12</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извещения о проведении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14. Разъяснения положений конкурсной документации не должны изменять предмет закупки и существенные условия проекта договора.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15. Заказчик по собственной инициативе или в соответствии с запросом участника  закупки вправе принять решение о внесении изменений в извещение и (или) конкурсную документацию не позднее, чем </w:t>
      </w:r>
      <w:r w:rsidRPr="00170ACC">
        <w:rPr>
          <w:sz w:val="22"/>
          <w:szCs w:val="22"/>
        </w:rPr>
        <w:lastRenderedPageBreak/>
        <w:t xml:space="preserve">за три дня до даты окончания подачи заявок на участие в конкурсе. Изменение предмета конкурса не допускается.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16. Не позднее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дней уведомления о внесении изменений направляются всем участникам закупки, которым была предоставлена конкурсная документация. При этом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предусмотренного ч. 1 ст. 34 настоящего Положения.</w:t>
      </w:r>
    </w:p>
    <w:p w:rsidR="002F3230" w:rsidRPr="00170ACC" w:rsidRDefault="002F3230" w:rsidP="002F3230">
      <w:pPr>
        <w:pStyle w:val="3b"/>
        <w:tabs>
          <w:tab w:val="clear" w:pos="360"/>
        </w:tabs>
        <w:spacing w:line="240" w:lineRule="auto"/>
        <w:ind w:left="0" w:right="125" w:firstLine="0"/>
        <w:rPr>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36. Подача заявок на участие в конкурсе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 Для участия в конкурсе участник закупки подает заявку на участие в конкурсе в срок и по форме, которые установлены конкурсной документацией.</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 же посредством почты или курьерской службы.</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3. Заявка на участие в конкурсе должна содержать:</w:t>
      </w:r>
    </w:p>
    <w:p w:rsidR="002F3230" w:rsidRPr="00170ACC" w:rsidRDefault="002F3230" w:rsidP="00DF17BD">
      <w:pPr>
        <w:numPr>
          <w:ilvl w:val="0"/>
          <w:numId w:val="5"/>
        </w:numPr>
        <w:ind w:left="0" w:right="125" w:firstLine="567"/>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документы, предусмотренные ч.6 ст.11 настоящего Положения и ч.7 ст.11 (в случае установления таких требований в конкурсной документации) настоящего Положения;</w:t>
      </w:r>
    </w:p>
    <w:p w:rsidR="002F3230" w:rsidRPr="00170ACC" w:rsidRDefault="002F3230" w:rsidP="002F3230">
      <w:pPr>
        <w:ind w:right="125" w:firstLine="567"/>
        <w:contextualSpacing/>
        <w:jc w:val="both"/>
        <w:outlineLvl w:val="0"/>
        <w:rPr>
          <w:rFonts w:ascii="Times New Roman" w:hAnsi="Times New Roman" w:cs="Times New Roman"/>
          <w:bCs/>
          <w:sz w:val="22"/>
          <w:szCs w:val="22"/>
        </w:rPr>
      </w:pPr>
      <w:r w:rsidRPr="00170ACC">
        <w:rPr>
          <w:rFonts w:ascii="Times New Roman" w:hAnsi="Times New Roman" w:cs="Times New Roman"/>
          <w:sz w:val="22"/>
          <w:szCs w:val="22"/>
        </w:rPr>
        <w:t>2)   предложение о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указанные документы в составе заявки, в случае, если такие документы предаются вместе с товаром.</w:t>
      </w:r>
    </w:p>
    <w:p w:rsidR="0074243E" w:rsidRPr="00170ACC" w:rsidRDefault="0074243E" w:rsidP="0074243E">
      <w:pPr>
        <w:numPr>
          <w:ilvl w:val="0"/>
          <w:numId w:val="4"/>
        </w:numPr>
        <w:ind w:left="0" w:right="125" w:firstLine="568"/>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предложение о цене договора,  о цене единицы товара, работы, услуги с указанием сведений предусмотренных конкурсной документацией;</w:t>
      </w:r>
    </w:p>
    <w:p w:rsidR="002F3230" w:rsidRPr="00170ACC" w:rsidRDefault="002F3230" w:rsidP="00DF17BD">
      <w:pPr>
        <w:numPr>
          <w:ilvl w:val="0"/>
          <w:numId w:val="4"/>
        </w:numPr>
        <w:ind w:left="0" w:right="125" w:firstLine="567"/>
        <w:contextualSpacing/>
        <w:jc w:val="both"/>
        <w:outlineLvl w:val="0"/>
        <w:rPr>
          <w:rFonts w:ascii="Times New Roman" w:hAnsi="Times New Roman" w:cs="Times New Roman"/>
          <w:bCs/>
          <w:sz w:val="22"/>
          <w:szCs w:val="22"/>
        </w:rPr>
      </w:pPr>
      <w:r w:rsidRPr="00170ACC">
        <w:rPr>
          <w:rFonts w:ascii="Times New Roman" w:hAnsi="Times New Roman" w:cs="Times New Roman"/>
          <w:sz w:val="22"/>
          <w:szCs w:val="22"/>
        </w:rPr>
        <w:t>документы, подтверждающие предоставление обеспечения заявки на участие в  конкурсе, в случае, если в конкурсной документации содержится указание на требование обеспечения такой заявки (требования к документам (копиям документов), предоставляемым в качестве, подтверждения предоставления такого обеспечения на участие в конкурсе устанавливаются в конкурсной документации);</w:t>
      </w:r>
    </w:p>
    <w:p w:rsidR="002F3230" w:rsidRPr="00170ACC" w:rsidRDefault="002F3230" w:rsidP="00DF17BD">
      <w:pPr>
        <w:numPr>
          <w:ilvl w:val="0"/>
          <w:numId w:val="4"/>
        </w:numPr>
        <w:ind w:left="0" w:right="125" w:firstLine="567"/>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иные документы предусмотренные извещением и (или) документацией о закупке;</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(при наличии печати) и подписаны участником закупки или лицом, уполномоченным таким участником закупки. Дополнительные требования к оформлению заявки, в зависимости от специфики закупки могут быть установлены в конкурсной документации.</w:t>
      </w:r>
    </w:p>
    <w:p w:rsidR="002F3230" w:rsidRPr="00170ACC" w:rsidRDefault="002F3230" w:rsidP="002F3230">
      <w:pPr>
        <w:pStyle w:val="HTML"/>
        <w:rPr>
          <w:rFonts w:ascii="Times New Roman" w:hAnsi="Times New Roman" w:cs="Times New Roman"/>
          <w:sz w:val="22"/>
          <w:szCs w:val="22"/>
        </w:rPr>
      </w:pPr>
      <w:r w:rsidRPr="00170ACC">
        <w:rPr>
          <w:rFonts w:ascii="Times New Roman" w:hAnsi="Times New Roman" w:cs="Times New Roman"/>
          <w:sz w:val="22"/>
          <w:szCs w:val="22"/>
        </w:rPr>
        <w:t>6. 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документации в соответствии с настоящим Положением.</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7. Участник закупки вправе подать только одну заявку на участие в конкурсе в отношении каждого предмета закупки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случае проведения конкурса по нескольким лотам заявка на участие в конкурсе подается в отношении каждого лота отдельно.</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8. Срок подачи заявок истекает  в день вскрытия конвертов, непосредственно перед вскрытием конвертов с такими заявками.</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даты и времени вскрытия конвертов с заявками на участие в конкурсе.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10.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если было установлено требование обеспечения заявки на участие в конкурсе, путем внесения денежных средств,  Заказчик обязан вернуть внесенные в качестве обеспечения заявки денежные средства </w:t>
      </w:r>
      <w:r w:rsidRPr="00170ACC">
        <w:rPr>
          <w:rFonts w:ascii="Times New Roman" w:hAnsi="Times New Roman" w:cs="Times New Roman"/>
          <w:sz w:val="22"/>
          <w:szCs w:val="22"/>
        </w:rPr>
        <w:lastRenderedPageBreak/>
        <w:t>участнику закупки, отозвавшему заявку, в течение 5 (пяти) рабочих дней со дня поступления уведомления об отзыве заявки.</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11. Каждый конверт с заявкой на участие в конкурсе, поступивший в срок, указанный в конкурсной документации, регистрируются секретарем Комиссии. По требованию участника закупки, подавшего конверт с заявкой на участие в конкурсе, секретарь Комиссии  выдает расписку в получении конверта с такой заявкой с указанием даты и времени его получения.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13.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статьей 38 настоящего Положения. </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14. При непредставлении Заказчику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конкурса, конкурсной документации</w:t>
      </w:r>
      <w:r w:rsidRPr="00170ACC">
        <w:rPr>
          <w:rFonts w:ascii="Times New Roman" w:hAnsi="Times New Roman" w:cs="Times New Roman"/>
          <w:sz w:val="22"/>
          <w:szCs w:val="22"/>
        </w:rPr>
        <w:t>).</w:t>
      </w:r>
    </w:p>
    <w:p w:rsidR="002F3230" w:rsidRPr="00170ACC" w:rsidRDefault="002F3230" w:rsidP="002F3230">
      <w:pPr>
        <w:ind w:right="125" w:firstLine="567"/>
        <w:outlineLvl w:val="0"/>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sz w:val="22"/>
          <w:szCs w:val="22"/>
        </w:rPr>
      </w:pPr>
      <w:r w:rsidRPr="00170ACC">
        <w:rPr>
          <w:rFonts w:ascii="Times New Roman" w:hAnsi="Times New Roman" w:cs="Times New Roman"/>
          <w:b/>
          <w:bCs/>
          <w:sz w:val="22"/>
          <w:szCs w:val="22"/>
        </w:rPr>
        <w:t>Статья 37. Порядок вскрытия конвертов с заявками на участие в конкурсе</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 В день, во время и в месте, указанные в извещении и конкурсной документации, Комиссией вскрываются конверты с заявками на участие в конкурсе.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2. Вскрытие конвертов с заявками на участие в конкурсе осуществляется  непосредственно после наступления времени  окончания срока подачи заявок.</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 xml:space="preserve">3. Комиссией вскрываются конверты с заявками на участие в конкурсе в порядке их поступления. </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4.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закупки не рассматриваются и возвращаются такому участнику.</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5.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2F3230" w:rsidRPr="00170ACC" w:rsidRDefault="002F3230" w:rsidP="00DF17BD">
      <w:pPr>
        <w:numPr>
          <w:ilvl w:val="0"/>
          <w:numId w:val="6"/>
        </w:numPr>
        <w:ind w:left="0"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6"/>
        </w:numPr>
        <w:ind w:left="0"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дата, время и место вскрытия конвертов с заявками на участие в конкурсе;</w:t>
      </w:r>
    </w:p>
    <w:p w:rsidR="002F3230" w:rsidRPr="00170ACC" w:rsidRDefault="002F3230" w:rsidP="00DF17BD">
      <w:pPr>
        <w:numPr>
          <w:ilvl w:val="0"/>
          <w:numId w:val="6"/>
        </w:numPr>
        <w:ind w:left="0"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количество поданных на участие в конкурсе заявок, а также дата и время регистрации каждой заявки с указанием наименования (для юридического лица), фамилии, имени, отчества (для физического лица) местонахождения и почтового адреса каждого участника закупки, конверт с заявкой на участие в конкурсе, которого вскрывается, </w:t>
      </w:r>
    </w:p>
    <w:p w:rsidR="002F3230" w:rsidRPr="00170ACC" w:rsidRDefault="002F3230" w:rsidP="0074243E">
      <w:pPr>
        <w:numPr>
          <w:ilvl w:val="0"/>
          <w:numId w:val="6"/>
        </w:numPr>
        <w:ind w:left="0"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сведения о начальной (максимальной) цене договора</w:t>
      </w:r>
      <w:r w:rsidR="0074243E" w:rsidRPr="00170ACC">
        <w:rPr>
          <w:rFonts w:ascii="Times New Roman" w:hAnsi="Times New Roman" w:cs="Times New Roman"/>
          <w:sz w:val="22"/>
          <w:szCs w:val="22"/>
        </w:rPr>
        <w:t>, о цене единицы товара, работы, услуги, максимальной цене договора</w:t>
      </w:r>
      <w:r w:rsidRPr="00170ACC">
        <w:rPr>
          <w:rFonts w:ascii="Times New Roman" w:hAnsi="Times New Roman" w:cs="Times New Roman"/>
          <w:sz w:val="22"/>
          <w:szCs w:val="22"/>
        </w:rPr>
        <w:t>;</w:t>
      </w:r>
    </w:p>
    <w:p w:rsidR="002F3230" w:rsidRPr="00170ACC" w:rsidRDefault="002F3230" w:rsidP="00DF17BD">
      <w:pPr>
        <w:numPr>
          <w:ilvl w:val="0"/>
          <w:numId w:val="6"/>
        </w:numPr>
        <w:ind w:left="0"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о наличии или отсутствии основных сведений и документов, предусмотренных конкурсной документацией;</w:t>
      </w:r>
    </w:p>
    <w:p w:rsidR="002F3230" w:rsidRPr="00170ACC" w:rsidRDefault="002F3230" w:rsidP="00DF17BD">
      <w:pPr>
        <w:numPr>
          <w:ilvl w:val="0"/>
          <w:numId w:val="6"/>
        </w:numPr>
        <w:ind w:left="0" w:right="125" w:firstLine="426"/>
        <w:jc w:val="both"/>
        <w:outlineLvl w:val="0"/>
        <w:rPr>
          <w:rFonts w:ascii="Times New Roman" w:hAnsi="Times New Roman" w:cs="Times New Roman"/>
          <w:b/>
          <w:sz w:val="22"/>
          <w:szCs w:val="22"/>
        </w:rPr>
      </w:pPr>
      <w:r w:rsidRPr="00170ACC">
        <w:rPr>
          <w:rFonts w:ascii="Times New Roman" w:hAnsi="Times New Roman" w:cs="Times New Roman"/>
          <w:sz w:val="22"/>
          <w:szCs w:val="22"/>
        </w:rPr>
        <w:t>условия исполнения договора, указанные в такой заявке и являющиеся критериями оценки заявок на участие в конкурсе;</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7) информация о признании конкурса несостоявшимся в случае, если он был признан таковым в соответствии с настоящим Положением, с указанием причин признания конкурса несостоявшимся;</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8) информация о несоответствии формы и оформления заявки требованиям конкурсной документации;</w:t>
      </w:r>
    </w:p>
    <w:p w:rsidR="002F3230" w:rsidRPr="00170ACC" w:rsidRDefault="002F3230" w:rsidP="00DF17BD">
      <w:pPr>
        <w:pStyle w:val="HTML"/>
        <w:numPr>
          <w:ilvl w:val="0"/>
          <w:numId w:val="12"/>
        </w:numPr>
        <w:spacing w:line="312" w:lineRule="auto"/>
        <w:ind w:left="0" w:firstLine="426"/>
        <w:rPr>
          <w:rFonts w:ascii="Times New Roman" w:hAnsi="Times New Roman" w:cs="Times New Roman"/>
          <w:sz w:val="22"/>
          <w:szCs w:val="22"/>
        </w:rPr>
      </w:pPr>
      <w:r w:rsidRPr="00170ACC">
        <w:rPr>
          <w:rFonts w:ascii="Times New Roman" w:hAnsi="Times New Roman" w:cs="Times New Roman"/>
          <w:sz w:val="22"/>
          <w:szCs w:val="22"/>
        </w:rPr>
        <w:t xml:space="preserve"> дата подписания протокола;</w:t>
      </w:r>
    </w:p>
    <w:p w:rsidR="002F3230" w:rsidRPr="00170ACC" w:rsidRDefault="002F3230" w:rsidP="002F3230">
      <w:pPr>
        <w:pStyle w:val="HTML"/>
        <w:tabs>
          <w:tab w:val="clear" w:pos="1832"/>
          <w:tab w:val="clear" w:pos="2748"/>
          <w:tab w:val="clear" w:pos="3664"/>
          <w:tab w:val="clear" w:pos="4580"/>
          <w:tab w:val="clear" w:pos="5496"/>
          <w:tab w:val="clear" w:pos="6412"/>
          <w:tab w:val="clear" w:pos="7328"/>
          <w:tab w:val="clear" w:pos="8244"/>
          <w:tab w:val="clear" w:pos="9160"/>
          <w:tab w:val="clear" w:pos="10076"/>
        </w:tabs>
        <w:spacing w:line="312" w:lineRule="auto"/>
        <w:ind w:firstLine="426"/>
        <w:rPr>
          <w:rFonts w:ascii="Times New Roman" w:hAnsi="Times New Roman" w:cs="Times New Roman"/>
          <w:sz w:val="22"/>
          <w:szCs w:val="22"/>
        </w:rPr>
      </w:pPr>
      <w:r w:rsidRPr="00170ACC">
        <w:rPr>
          <w:rFonts w:ascii="Times New Roman" w:hAnsi="Times New Roman" w:cs="Times New Roman"/>
          <w:sz w:val="22"/>
          <w:szCs w:val="22"/>
        </w:rPr>
        <w:t>10) иные сведения, предусмотренные конкурсной документацией;</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 xml:space="preserve">7. Протокол вскрытия конвертов с заявками на участие в конкурсе (протокол, составляемый в ходе осуществления конкурентной закупки)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Протокол вскрытия конвертов размещается Заказчиком в ЕИС в срок не позднее трех дней со дня его подписания.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В случае если по окончании срока подачи заявок на участие в конкурсе подана только одна заявка на </w:t>
      </w:r>
      <w:r w:rsidRPr="00170ACC">
        <w:rPr>
          <w:rFonts w:ascii="Times New Roman" w:hAnsi="Times New Roman" w:cs="Times New Roman"/>
          <w:sz w:val="22"/>
          <w:szCs w:val="22"/>
        </w:rPr>
        <w:lastRenderedPageBreak/>
        <w:t xml:space="preserve">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9. Полученные после даты и времени окончания срока подачи заявок на участие в закупке, указанных в извещении и конкурсной документации, конверты с заявками на участие в конкурсе вскрываются, и в течение трех дней с даты получения,  такие конверты с заявками возвращаются участникам закупки. </w:t>
      </w:r>
    </w:p>
    <w:p w:rsidR="002F3230" w:rsidRPr="00170ACC" w:rsidRDefault="002F3230" w:rsidP="002F3230">
      <w:pPr>
        <w:ind w:right="125" w:firstLine="567"/>
        <w:jc w:val="both"/>
        <w:rPr>
          <w:rFonts w:ascii="Times New Roman" w:hAnsi="Times New Roman" w:cs="Times New Roman"/>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38. Рассмотрение, оценка и сопоставление заявок на участие в конкурсе.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1. Срок рассмотрения и оценки заявок на участие в конкурсе не может превышать десять дней с даты вскрытия конвертов с заявками на участие в конкурсе, если иной срок не установлен в конкурсной документации.</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2.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в конкурсной документации в соответствии с настоящим Положением. </w:t>
      </w:r>
    </w:p>
    <w:p w:rsidR="002F3230" w:rsidRPr="00170ACC" w:rsidRDefault="002F3230" w:rsidP="002F3230">
      <w:pPr>
        <w:pStyle w:val="30"/>
        <w:keepNext w:val="0"/>
        <w:spacing w:before="0" w:after="0"/>
        <w:jc w:val="both"/>
        <w:rPr>
          <w:rFonts w:ascii="Times New Roman" w:hAnsi="Times New Roman" w:cs="Times New Roman"/>
          <w:b w:val="0"/>
          <w:bCs w:val="0"/>
          <w:sz w:val="22"/>
          <w:szCs w:val="22"/>
        </w:rPr>
      </w:pPr>
      <w:r w:rsidRPr="00170ACC">
        <w:rPr>
          <w:rFonts w:ascii="Times New Roman" w:hAnsi="Times New Roman" w:cs="Times New Roman"/>
          <w:b w:val="0"/>
          <w:bCs w:val="0"/>
          <w:sz w:val="22"/>
          <w:szCs w:val="22"/>
        </w:rPr>
        <w:t xml:space="preserve">3. На основании результатов рассмотрения заявок на участие в конкурсе, комиссией принимается решение: </w:t>
      </w:r>
    </w:p>
    <w:p w:rsidR="002F3230" w:rsidRPr="00170ACC" w:rsidRDefault="002F3230" w:rsidP="002F3230">
      <w:pPr>
        <w:pStyle w:val="4"/>
        <w:keepNext w:val="0"/>
        <w:spacing w:before="0" w:after="0"/>
        <w:rPr>
          <w:b w:val="0"/>
          <w:bCs w:val="0"/>
          <w:sz w:val="22"/>
          <w:szCs w:val="22"/>
        </w:rPr>
      </w:pPr>
      <w:r w:rsidRPr="00170ACC">
        <w:rPr>
          <w:b w:val="0"/>
          <w:bCs w:val="0"/>
          <w:sz w:val="22"/>
          <w:szCs w:val="22"/>
        </w:rPr>
        <w:t>- о признании заявки надлежащей (соответствующей требованиям документации);</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об отклонении заявки на участие в конкурсе, в случае, если участник закупки,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4. Решение об отклонении  заявок принимается Комиссией в соответствии с ч. 10 ст.11 настоящего Положения. Отклонение заявок  по иным основаниям не допускается.</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5. Результаты рассмотрения, оценки и сопоставления заявок фиксируются в протоколе рассмотрения, оценки и сопоставления заявок на участие в конкурсе (итоговый протокол).</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6. В случае если на основании результатов рассмотрения заявок на участие в конкурсе принято решение об отклонении всех на участие в конкурсе, или только одна такая заявка признана надлежащей (соответствует требованиям, указанным в конкурсной документации), конкурс признается несостоявшимся. .</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sz w:val="22"/>
          <w:szCs w:val="22"/>
        </w:rPr>
        <w:t>7.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решение об отклонении всех заявок или только одна заявка на участие в таком лоте признана надлежащей (соответствует требованиям, указанным в конкурсной документации).</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8</w:t>
      </w:r>
      <w:r w:rsidRPr="00170ACC">
        <w:rPr>
          <w:rFonts w:ascii="Times New Roman" w:hAnsi="Times New Roman" w:cs="Times New Roman"/>
          <w:sz w:val="22"/>
          <w:szCs w:val="22"/>
        </w:rPr>
        <w:t xml:space="preserve">.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 </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9.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в соответствии с требованиями, установленными настоящим Положением.</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10.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11. Победителем конкурса признается участник конкурса,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12. Протокол рассмотрения, оценки и сопоставления  заявок на участие в конкурсе подписывается всеми присутствующими членами комиссии и Заказчиком в день окончания рассмотрения и оценки заявок </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13. Протокол рассмотрения, оценки и сопоставления  заявок на участие в конкурсе не позднее 3 (трех) дней, с даты  подписания протокола рассмотрения, оценки и сопоставления заявок на участие в конкурсе, размещается Заказчиком в ЕИС.</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14</w:t>
      </w:r>
      <w:r w:rsidRPr="00170ACC">
        <w:rPr>
          <w:rFonts w:ascii="Times New Roman" w:hAnsi="Times New Roman" w:cs="Times New Roman"/>
          <w:sz w:val="22"/>
          <w:szCs w:val="22"/>
        </w:rPr>
        <w:t>. Протокол рассмотрения, оценки и сопоставления  заявок на участие в конкурсе должен содержать следующие сведения:</w:t>
      </w:r>
    </w:p>
    <w:p w:rsidR="002F3230" w:rsidRPr="00170ACC" w:rsidRDefault="002F3230" w:rsidP="00DF17BD">
      <w:pPr>
        <w:numPr>
          <w:ilvl w:val="0"/>
          <w:numId w:val="7"/>
        </w:numPr>
        <w:ind w:left="0"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7"/>
        </w:numPr>
        <w:ind w:left="0"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место, дата проведения рассмотрения и оценки заявок на участие в конкурсе;</w:t>
      </w:r>
    </w:p>
    <w:p w:rsidR="002F3230" w:rsidRPr="00170ACC" w:rsidRDefault="002F3230" w:rsidP="00DF17BD">
      <w:pPr>
        <w:numPr>
          <w:ilvl w:val="0"/>
          <w:numId w:val="7"/>
        </w:numPr>
        <w:ind w:left="0"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количество поданных на участие в закупке заявок, а также дата и время регистрации каждой заявки с указанием сведений об участниках закупки, подавших заявки на участие в конкурсе; </w:t>
      </w:r>
    </w:p>
    <w:p w:rsidR="003249A5" w:rsidRPr="00170ACC" w:rsidRDefault="003249A5" w:rsidP="003249A5">
      <w:pPr>
        <w:numPr>
          <w:ilvl w:val="0"/>
          <w:numId w:val="7"/>
        </w:numPr>
        <w:ind w:left="142" w:firstLine="425"/>
        <w:jc w:val="both"/>
        <w:outlineLvl w:val="0"/>
        <w:rPr>
          <w:rFonts w:ascii="Times New Roman" w:hAnsi="Times New Roman" w:cs="Times New Roman"/>
          <w:sz w:val="22"/>
          <w:szCs w:val="22"/>
        </w:rPr>
      </w:pPr>
      <w:r w:rsidRPr="00170ACC">
        <w:rPr>
          <w:rFonts w:ascii="Times New Roman" w:hAnsi="Times New Roman" w:cs="Times New Roman"/>
          <w:sz w:val="22"/>
          <w:szCs w:val="22"/>
        </w:rPr>
        <w:lastRenderedPageBreak/>
        <w:t>сведения о начальной (максимальной) цене договора, о цене единицы товара, работы, услуги, максимальной цене договора;</w:t>
      </w:r>
    </w:p>
    <w:p w:rsidR="002F3230" w:rsidRPr="00170ACC" w:rsidRDefault="002F3230" w:rsidP="002F3230">
      <w:pPr>
        <w:pStyle w:val="HTML"/>
        <w:ind w:firstLine="539"/>
        <w:rPr>
          <w:rFonts w:ascii="Times New Roman" w:hAnsi="Times New Roman" w:cs="Times New Roman"/>
          <w:bCs/>
          <w:sz w:val="22"/>
          <w:szCs w:val="22"/>
        </w:rPr>
      </w:pPr>
      <w:r w:rsidRPr="00170ACC">
        <w:rPr>
          <w:rFonts w:ascii="Times New Roman" w:hAnsi="Times New Roman" w:cs="Times New Roman"/>
          <w:bCs/>
          <w:sz w:val="22"/>
          <w:szCs w:val="22"/>
        </w:rPr>
        <w:t>5) результаты рассмотрения заявок на участие в закупке с указанием в том числе:</w:t>
      </w:r>
    </w:p>
    <w:p w:rsidR="002F3230" w:rsidRPr="00170ACC" w:rsidRDefault="002F3230" w:rsidP="002F3230">
      <w:pPr>
        <w:pStyle w:val="HTML"/>
        <w:ind w:firstLine="539"/>
        <w:jc w:val="both"/>
        <w:rPr>
          <w:rFonts w:ascii="Times New Roman" w:hAnsi="Times New Roman" w:cs="Times New Roman"/>
          <w:bCs/>
          <w:sz w:val="22"/>
          <w:szCs w:val="22"/>
        </w:rPr>
      </w:pPr>
      <w:r w:rsidRPr="00170ACC">
        <w:rPr>
          <w:rFonts w:ascii="Times New Roman" w:hAnsi="Times New Roman" w:cs="Times New Roman"/>
          <w:bCs/>
          <w:sz w:val="22"/>
          <w:szCs w:val="22"/>
        </w:rPr>
        <w:t>а) количества заявок на участие в закупке, которые отклонены;</w:t>
      </w:r>
    </w:p>
    <w:p w:rsidR="002F3230" w:rsidRPr="00170ACC" w:rsidRDefault="002F3230" w:rsidP="002F3230">
      <w:pPr>
        <w:pStyle w:val="HTML"/>
        <w:ind w:firstLine="539"/>
        <w:jc w:val="both"/>
        <w:rPr>
          <w:rFonts w:ascii="Times New Roman" w:hAnsi="Times New Roman" w:cs="Times New Roman"/>
          <w:bCs/>
          <w:sz w:val="22"/>
          <w:szCs w:val="22"/>
        </w:rPr>
      </w:pPr>
      <w:r w:rsidRPr="00170ACC">
        <w:rPr>
          <w:rFonts w:ascii="Times New Roman" w:hAnsi="Times New Roman" w:cs="Times New Roman"/>
          <w:bCs/>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в) количества заявок на участие в конкурсе признанных надлежащими (соответствующими требованиям конкурсной документации (при наличии таковых);</w:t>
      </w:r>
    </w:p>
    <w:p w:rsidR="002F3230" w:rsidRPr="00170ACC" w:rsidRDefault="002F3230" w:rsidP="002F3230">
      <w:pPr>
        <w:pStyle w:val="HTML"/>
        <w:ind w:firstLine="539"/>
        <w:jc w:val="both"/>
        <w:rPr>
          <w:rFonts w:ascii="Times New Roman" w:hAnsi="Times New Roman" w:cs="Times New Roman"/>
          <w:bCs/>
          <w:sz w:val="22"/>
          <w:szCs w:val="22"/>
        </w:rPr>
      </w:pPr>
      <w:r w:rsidRPr="00170ACC">
        <w:rPr>
          <w:rFonts w:ascii="Times New Roman" w:hAnsi="Times New Roman" w:cs="Times New Roman"/>
          <w:bCs/>
          <w:sz w:val="22"/>
          <w:szCs w:val="22"/>
        </w:rPr>
        <w:t>6) результаты оценки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F3230" w:rsidRPr="00170ACC" w:rsidRDefault="002F3230" w:rsidP="002F3230">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7)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 Заявке на участие в закупке, в котором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8) информацию о признании конкурса несостоявшимся в случае, если он был признан таковым с указанием причин признания конкурса несостоявшимся;</w:t>
      </w:r>
    </w:p>
    <w:p w:rsidR="002F3230" w:rsidRPr="00170ACC" w:rsidRDefault="002F3230" w:rsidP="002F3230">
      <w:pPr>
        <w:ind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9) условия исполнения договора, указанные в заявке и являющиеся критериями оценки заявок, в т.ч. предложения о цене договора;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10) количество закупаемых товаров, объем работ, услуг и сроки исполнения договора (указанные в конкурсной документации, при условии, что таковые не являются критериями оценки заявок);</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11) решение о признании участника конкурса победителем по результатам сопоставления заявок, на основании указанных в конкурсной документации критериев оценки заявок;</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12)  дата подписания протокола;</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13) иные сведения, предусмотренные конкурсной документацией.</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15. Протокол составляется в двух экземплярах, один из которых хранится у Заказчика. Заказчик в течение трех рабочих дней с даты размещения ЕИС указанного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16. В случае если конкурс признан несостоявшимся, на основании ч.12 ст.36, в связи с тем, что по окончании срока подачи заявок на участие в конкурсе, подана только одна заявка и такая заявка по итогам рассмотрения признана надлежащей (соответствующей требованиям конкурсной документации) либо в на основании ч.6 настоящей статьи, в связи с тем, что только одна заявка признана надлежащей (соответствует требованиям, указанным в конкурсной документации), Заказчик в течение трех рабочих дней с даты размещения ЕИС протокола, указанного в ч. 5 настоящей статьи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и по цене договора и  на условиях,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Участник закупки, подавший указанную заявку, не вправе отказаться от заключения договора. </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17. При непредставлении Заказчику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конкурса, конкурсной документации</w:t>
      </w:r>
      <w:r w:rsidRPr="00170ACC">
        <w:rPr>
          <w:rFonts w:ascii="Times New Roman" w:hAnsi="Times New Roman" w:cs="Times New Roman"/>
          <w:sz w:val="22"/>
          <w:szCs w:val="22"/>
        </w:rPr>
        <w:t>).</w:t>
      </w:r>
    </w:p>
    <w:p w:rsidR="002F3230" w:rsidRPr="00170ACC" w:rsidRDefault="002F3230" w:rsidP="002F3230">
      <w:pPr>
        <w:ind w:right="125"/>
        <w:jc w:val="both"/>
        <w:rPr>
          <w:rFonts w:ascii="Times New Roman" w:hAnsi="Times New Roman" w:cs="Times New Roman"/>
          <w:strike/>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39. Заключение договора по результатам конкурса</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1. По итогам конкурса заключается договор по цене и на условиях, предложенных победителем конкурса или иным участником, с которым в соответствии с настоящим Положением заключается договор.</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lastRenderedPageBreak/>
        <w:t xml:space="preserve">2.Победитель или иной участник, с которым в соответствии с настоящим Положением заключается договор,  обязан подписать и передать Заказчику проект договора </w:t>
      </w:r>
      <w:r w:rsidRPr="00170ACC">
        <w:rPr>
          <w:rFonts w:ascii="Times New Roman" w:hAnsi="Times New Roman" w:cs="Times New Roman"/>
          <w:sz w:val="22"/>
          <w:szCs w:val="22"/>
        </w:rPr>
        <w:t>в течение десяти дней со дня его получения, если иное не предусмотрено конкурсной документацией.</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В случае если победитель конкурса, </w:t>
      </w:r>
      <w:r w:rsidRPr="00170ACC">
        <w:rPr>
          <w:rFonts w:ascii="Times New Roman" w:hAnsi="Times New Roman" w:cs="Times New Roman"/>
          <w:bCs/>
          <w:sz w:val="22"/>
          <w:szCs w:val="22"/>
        </w:rPr>
        <w:t xml:space="preserve">или иной участник, с которым в соответствии с настоящим Положением заключается договор, </w:t>
      </w:r>
      <w:r w:rsidRPr="00170ACC">
        <w:rPr>
          <w:rFonts w:ascii="Times New Roman" w:hAnsi="Times New Roman" w:cs="Times New Roman"/>
          <w:sz w:val="22"/>
          <w:szCs w:val="22"/>
        </w:rPr>
        <w:t xml:space="preserve">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в конкурсной документации было установлено требование обеспечения исполнения договора, победитель конкурса, </w:t>
      </w:r>
      <w:r w:rsidRPr="00170ACC">
        <w:rPr>
          <w:rFonts w:ascii="Times New Roman" w:hAnsi="Times New Roman" w:cs="Times New Roman"/>
          <w:bCs/>
          <w:sz w:val="22"/>
          <w:szCs w:val="22"/>
        </w:rPr>
        <w:t>или иной участник, с которым в соответствии с настоящим Положением заключается договор,</w:t>
      </w:r>
      <w:r w:rsidRPr="00170ACC">
        <w:rPr>
          <w:rFonts w:ascii="Times New Roman" w:hAnsi="Times New Roman" w:cs="Times New Roman"/>
          <w:sz w:val="22"/>
          <w:szCs w:val="22"/>
        </w:rPr>
        <w:t xml:space="preserve"> признается уклонившимся от заключения договора.</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4. Договор может быть заключен не ранее чем через десять дней и не позднее, чем через 20 дней с даты размещения в ЕИС итогового протокола, составленного по результатам конкурса.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5.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участник, заявке на участие в конкурсе которого присвоен второй номер, обязан подписать и передать Заказчику </w:t>
      </w:r>
      <w:r w:rsidRPr="00170ACC">
        <w:rPr>
          <w:rFonts w:ascii="Times New Roman" w:hAnsi="Times New Roman" w:cs="Times New Roman"/>
          <w:bCs/>
          <w:sz w:val="22"/>
          <w:szCs w:val="22"/>
        </w:rPr>
        <w:t xml:space="preserve">проект договора </w:t>
      </w:r>
      <w:r w:rsidRPr="00170ACC">
        <w:rPr>
          <w:rFonts w:ascii="Times New Roman" w:hAnsi="Times New Roman" w:cs="Times New Roman"/>
          <w:sz w:val="22"/>
          <w:szCs w:val="22"/>
        </w:rPr>
        <w:t xml:space="preserve">в течение десяти дней со дня его получения.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6. В случае уклонения участника конкурса, занявшего следующее место в итоговом ранжировании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w:t>
      </w:r>
      <w:r w:rsidR="002B3A20" w:rsidRPr="00170ACC">
        <w:rPr>
          <w:rFonts w:ascii="Times New Roman" w:hAnsi="Times New Roman" w:cs="Times New Roman"/>
          <w:bCs/>
          <w:sz w:val="22"/>
          <w:szCs w:val="22"/>
        </w:rPr>
        <w:t xml:space="preserve">начальную цену единицы товара, работы, услуги и максимальное значение цены договора </w:t>
      </w:r>
      <w:r w:rsidRPr="00170ACC">
        <w:rPr>
          <w:rFonts w:ascii="Times New Roman" w:hAnsi="Times New Roman" w:cs="Times New Roman"/>
          <w:bCs/>
          <w:sz w:val="22"/>
          <w:szCs w:val="22"/>
        </w:rPr>
        <w:t>указанн</w:t>
      </w:r>
      <w:r w:rsidR="002B3A20" w:rsidRPr="00170ACC">
        <w:rPr>
          <w:rFonts w:ascii="Times New Roman" w:hAnsi="Times New Roman" w:cs="Times New Roman"/>
          <w:bCs/>
          <w:sz w:val="22"/>
          <w:szCs w:val="22"/>
        </w:rPr>
        <w:t>ые</w:t>
      </w:r>
      <w:r w:rsidRPr="00170ACC">
        <w:rPr>
          <w:rFonts w:ascii="Times New Roman" w:hAnsi="Times New Roman" w:cs="Times New Roman"/>
          <w:bCs/>
          <w:sz w:val="22"/>
          <w:szCs w:val="22"/>
        </w:rPr>
        <w:t xml:space="preserve"> в извещении о проведении конкурса. Также Заказчик вправе провести с таким участником</w:t>
      </w:r>
      <w:r w:rsidRPr="00170ACC">
        <w:rPr>
          <w:rFonts w:ascii="Times New Roman" w:hAnsi="Times New Roman" w:cs="Times New Roman"/>
          <w:sz w:val="22"/>
          <w:szCs w:val="22"/>
        </w:rPr>
        <w:t xml:space="preserve">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bCs/>
          <w:sz w:val="22"/>
          <w:szCs w:val="22"/>
        </w:rPr>
        <w:t>9</w:t>
      </w:r>
      <w:r w:rsidRPr="00170ACC">
        <w:rPr>
          <w:rFonts w:ascii="Times New Roman" w:hAnsi="Times New Roman" w:cs="Times New Roman"/>
          <w:sz w:val="22"/>
          <w:szCs w:val="22"/>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40. Последствия признания открытого конкурса несостоявшимся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В случае, если конкурс признан несостоявшимся и договор не заключен, Заказчик вправе объявить о проведении повторного конкурса либо заключить договор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w:t>
      </w:r>
      <w:r w:rsidR="005E2C19" w:rsidRPr="00170ACC">
        <w:rPr>
          <w:rFonts w:ascii="Times New Roman" w:hAnsi="Times New Roman" w:cs="Times New Roman"/>
          <w:sz w:val="22"/>
          <w:szCs w:val="22"/>
        </w:rPr>
        <w:t xml:space="preserve">начальную цену единицы товара, работы, услуги и максимальное значение цены договора </w:t>
      </w:r>
      <w:r w:rsidRPr="00170ACC">
        <w:rPr>
          <w:rFonts w:ascii="Times New Roman" w:hAnsi="Times New Roman" w:cs="Times New Roman"/>
          <w:sz w:val="22"/>
          <w:szCs w:val="22"/>
        </w:rPr>
        <w:t xml:space="preserve">указанную в извещении о проведении конкурса. При этом Заказчик вправе исключить из условий договора, заключаемого с единственным поставщиком (подрядчиком, исполнителем) требование обеспечения исполнения договора. Также Заказчик вправе провести с таким участником переговоры по снижению начальной (максимальной) цены, </w:t>
      </w:r>
      <w:r w:rsidR="005E2C19" w:rsidRPr="00170ACC">
        <w:rPr>
          <w:rFonts w:ascii="Times New Roman" w:hAnsi="Times New Roman" w:cs="Times New Roman"/>
          <w:sz w:val="22"/>
          <w:szCs w:val="22"/>
        </w:rPr>
        <w:t xml:space="preserve">начальной цены единицы товара, работы, услуги </w:t>
      </w:r>
      <w:r w:rsidRPr="00170ACC">
        <w:rPr>
          <w:rFonts w:ascii="Times New Roman" w:hAnsi="Times New Roman" w:cs="Times New Roman"/>
          <w:sz w:val="22"/>
          <w:szCs w:val="22"/>
        </w:rPr>
        <w:t>без изменения иных условий договора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2. В случае объявления о проведении повторного конкурса Заказчик вправе изменить условия конкурса.</w:t>
      </w:r>
    </w:p>
    <w:p w:rsidR="002F3230" w:rsidRPr="00170ACC" w:rsidRDefault="002F3230" w:rsidP="002F3230">
      <w:pPr>
        <w:outlineLvl w:val="1"/>
        <w:rPr>
          <w:rFonts w:ascii="Times New Roman" w:hAnsi="Times New Roman" w:cs="Times New Roman"/>
          <w:b/>
          <w:sz w:val="22"/>
          <w:szCs w:val="22"/>
        </w:rPr>
      </w:pPr>
    </w:p>
    <w:p w:rsidR="002F3230" w:rsidRPr="00170ACC" w:rsidRDefault="002F3230" w:rsidP="002F3230">
      <w:pPr>
        <w:outlineLvl w:val="1"/>
        <w:rPr>
          <w:rFonts w:ascii="Times New Roman" w:hAnsi="Times New Roman" w:cs="Times New Roman"/>
          <w:b/>
          <w:sz w:val="22"/>
          <w:szCs w:val="22"/>
        </w:rPr>
      </w:pPr>
      <w:r w:rsidRPr="00170ACC">
        <w:rPr>
          <w:rFonts w:ascii="Times New Roman" w:hAnsi="Times New Roman" w:cs="Times New Roman"/>
          <w:b/>
          <w:sz w:val="22"/>
          <w:szCs w:val="22"/>
        </w:rPr>
        <w:t xml:space="preserve">Статья 41. </w:t>
      </w:r>
      <w:r w:rsidRPr="00170ACC">
        <w:rPr>
          <w:rFonts w:ascii="Times New Roman" w:hAnsi="Times New Roman" w:cs="Times New Roman"/>
          <w:b/>
          <w:bCs/>
          <w:sz w:val="22"/>
          <w:szCs w:val="22"/>
        </w:rPr>
        <w:t>Общие положения о  конкурсе в электронной форме</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Под конкурсом в электронной форме (далее по тексту – электронный конкурс) понимается форма торгов, при которой победителем электронного конкурса признается участник, заявка на участие в которого соответствует требованиям, установленным документацией о конкурсной документации,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 При этом информация, связанная с осуществлением электронного конкурса, подлежит размещению в единой информационной системе и на электронной площадке. Такая информация должна быть доступна для ознакомления без взимания платы. В течение одного часа с момента размещения информация, связанная с осуществлением электронного конкурса должна быть размещена в единой информационной системе и на электронной площадке.</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2. Участнику электронного конкурса для участия в нем необходимо получить аккредитацию на электронной площадке в порядке, установленном оператором электронной площадки.</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Обмен между участником электронного конкурса, заказчиком и оператором электронной площадки информацией, связанной с проведением электронного конкурса, осуществляется на электронной площадке в форме электронных документов</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lang w:eastAsia="en-US"/>
        </w:rPr>
        <w:t>4. Электронные документы участника электронного конкурса,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конкурса, заказчика, оператора электронной площадки</w:t>
      </w:r>
      <w:r w:rsidRPr="00170ACC">
        <w:rPr>
          <w:rFonts w:ascii="Times New Roman" w:hAnsi="Times New Roman" w:cs="Times New Roman"/>
          <w:sz w:val="22"/>
          <w:szCs w:val="22"/>
        </w:rPr>
        <w:t>.</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5. Оператор электронной площадки обязан обеспечить непрерывность осуществления закупки,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равный доступ участников электронного конкурса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lang w:eastAsia="en-US"/>
        </w:rPr>
        <w:t xml:space="preserve">6. </w:t>
      </w:r>
      <w:r w:rsidRPr="00170ACC">
        <w:rPr>
          <w:rFonts w:ascii="Times New Roman" w:hAnsi="Times New Roman" w:cs="Times New Roman"/>
          <w:sz w:val="22"/>
          <w:szCs w:val="22"/>
        </w:rPr>
        <w:t>В случае, если начальная (максимальная) цена договора превышает пять миллионов рублей, заказчик вправе установить в извещении о закупке, документации о закупке требование к обеспечению заявок на участие в закупке в размере не более пяти процентов начальной (максимальной) цены договора. В случае, если Заказчиком установлено требование обеспечения заявки на участие в электронном конкурсе, такое требование в равной мере распространяется на всех участников закупки и указывается в конкурсной документации.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lang w:eastAsia="en-US"/>
        </w:rPr>
        <w:t xml:space="preserve">7. </w:t>
      </w:r>
      <w:r w:rsidRPr="00170ACC">
        <w:rPr>
          <w:rFonts w:ascii="Times New Roman" w:hAnsi="Times New Roman" w:cs="Times New Roman"/>
          <w:sz w:val="22"/>
          <w:szCs w:val="22"/>
        </w:rPr>
        <w:t>При проведении электронного конкурса какие-либо переговоры заказчика, комиссии,  оператора электронной площадки с Участниками не допускаются, за исключением случаев, предусмотренных действующим законодательством.</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Информация, связанная с осуществлением электронного конкурса, подлежит размещению в единой информационной системе и на электронной площадке. Такая информация должна быть доступна для ознакомления без взимания платы. В течение одного часа с момента размещения информация, связанная с осуществлением запроса предложений должна быть размещена в единой информационной системе и на электронной площадке.</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9.Подача заявки на участие в конкурентной закупке в электронной форме, подача запросов на разъяснение извещения, документации о закупке, отзыв заявки, внесение изменений в заявку осуществляется в порядке, предусмотренном извещением, документацией о закупке, с учетом правил, предусмотренных регламентом электронной площадки на которой проводится такая закупка.</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Порядок  предоставления обеспечения заявки на участие в закупке устанавливается в извещении о закупке, документации о закупке в соответствии с регламентом электронной площадке не которой проводится такая закупка.</w:t>
      </w:r>
    </w:p>
    <w:p w:rsidR="002F3230" w:rsidRPr="00170ACC" w:rsidRDefault="002F3230" w:rsidP="002F3230">
      <w:pPr>
        <w:pStyle w:val="HTML"/>
        <w:jc w:val="both"/>
        <w:rPr>
          <w:rFonts w:ascii="Times New Roman" w:hAnsi="Times New Roman" w:cs="Times New Roman"/>
          <w:sz w:val="22"/>
          <w:szCs w:val="22"/>
          <w:lang w:eastAsia="en-US"/>
        </w:rPr>
      </w:pPr>
    </w:p>
    <w:p w:rsidR="002F3230" w:rsidRPr="00170ACC" w:rsidRDefault="002F3230" w:rsidP="002F3230">
      <w:pPr>
        <w:pStyle w:val="HTML"/>
        <w:jc w:val="both"/>
        <w:rPr>
          <w:rFonts w:ascii="Times New Roman" w:hAnsi="Times New Roman" w:cs="Times New Roman"/>
          <w:sz w:val="22"/>
          <w:szCs w:val="22"/>
          <w:lang w:eastAsia="en-US"/>
        </w:rPr>
      </w:pPr>
    </w:p>
    <w:p w:rsidR="002F3230" w:rsidRPr="00170ACC" w:rsidRDefault="002F3230" w:rsidP="002F3230">
      <w:pPr>
        <w:pStyle w:val="HTML"/>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42. Извещение о проведении электронного конкурса</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 Извещение о проведении электронного конкурса, конкурсная документация, проект договора размещается в единой информационной системе и на электронной площадке не менее чем за пятнадцать дней до даты окончания срока подачи заявок на участие в электронном конкурсе, </w:t>
      </w:r>
      <w:r w:rsidRPr="00170ACC">
        <w:rPr>
          <w:rFonts w:ascii="Times New Roman" w:hAnsi="Times New Roman" w:cs="Times New Roman"/>
          <w:sz w:val="22"/>
          <w:szCs w:val="22"/>
        </w:rPr>
        <w:t>в соответствии с регламентом электронной площадки.</w:t>
      </w:r>
      <w:r w:rsidRPr="00170ACC">
        <w:rPr>
          <w:rFonts w:ascii="Times New Roman" w:hAnsi="Times New Roman" w:cs="Times New Roman"/>
          <w:sz w:val="22"/>
          <w:szCs w:val="22"/>
          <w:lang w:eastAsia="en-US"/>
        </w:rPr>
        <w:t>.</w:t>
      </w:r>
    </w:p>
    <w:p w:rsidR="002F3230" w:rsidRPr="00170ACC" w:rsidRDefault="002F3230" w:rsidP="002F3230">
      <w:pPr>
        <w:ind w:right="125"/>
        <w:jc w:val="both"/>
        <w:outlineLvl w:val="0"/>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Извещение о проведении электронного конкурса является неотъемлемой частью конкурсной  документации. Сведения, содержащиеся в извещении о проведении электронного конкурса, должны соответствовать сведениям, содержащимся в конкурсной  документации.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извещении о проведении электронного конкурса должны быть указаны сведения, предусмотренные в п.1-8 и 9 (при необходимости) ч.3 ст. 21 настоящего Положения. В случае, если Заказчиком установлено требование обеспечения заявки на участие в электронном конкурсе в  извещении указывается размер такого обеспечения и иные требования к такому обеспечению, в соответствии со ст.16 настоящего Положения, а также способ предоставления обеспечения.</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Заказчик вправе принять решение о внесении изменений в извещение о проведении электронного конкурса не позднее, чем за 3 дня до даты окончания подачи заявок на участие в электронном конкурсе. Изменение предмета электронного конкурса не допускается. Не позднее 3-х дней со дня принятия указанного решения такие изменения размещаются Заказчиком в ЕИС. . При этом срок подачи заявок на участие в электронном конкурсе должен быть продлен так, чтобы с даты размещения в ЕИС  и на электронной площадке указанных изменений до даты окончания срока подачи заявок на участие в электронном конкурсе оставалось не менее половины срока подачи заявок на участие электронном конкурсе, предусмотренного ч. 1 настоящей статьи.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Заказчик, официально разместивший извещение о проведении электронного конкурса, вправе отменить электронный конкурс  по одному и более предмету закупки (лоту) до наступления даты и времени </w:t>
      </w:r>
      <w:r w:rsidRPr="00170ACC">
        <w:rPr>
          <w:rFonts w:ascii="Times New Roman" w:hAnsi="Times New Roman" w:cs="Times New Roman"/>
          <w:sz w:val="22"/>
          <w:szCs w:val="22"/>
          <w:lang w:eastAsia="en-US"/>
        </w:rPr>
        <w:lastRenderedPageBreak/>
        <w:t xml:space="preserve">окончания срока подачи заявок на участие в электронном конкурсе. Решение об отмене электронного конкурса  размещается в ЕИС в день принятия этого решения. По истечении срока отмены электронного конкурса  и до заключения договора заказчик вправе отменить электронный  конкурс  только в случае возникновения обстоятельств </w:t>
      </w:r>
      <w:hyperlink r:id="rId106"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Заказчик вправе принять решение об отмене электронного конкурса при изменении потребности в товарах, работах, услугах, сроков их приобретения,  сроков исполнения договора, изменении  требований к закупаемым товарам, работам, услугам, а также по причине возникновения иных обстоятельств, предвидеть которые на дату начала закупки было невозможно</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z w:val="22"/>
          <w:szCs w:val="22"/>
          <w:lang w:eastAsia="en-US"/>
        </w:rPr>
        <w:t xml:space="preserve">7. </w:t>
      </w:r>
      <w:r w:rsidRPr="00170ACC">
        <w:rPr>
          <w:rFonts w:ascii="Times New Roman" w:hAnsi="Times New Roman" w:cs="Times New Roman"/>
          <w:snapToGrid w:val="0"/>
          <w:sz w:val="22"/>
          <w:szCs w:val="22"/>
        </w:rPr>
        <w:t>Любой участник закупки вправе направить заказчику в порядке, предусмотренном конкурсной документацией, запрос о даче разъяснений положений извещения об осуществлении закупки.</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8. В течение трех дней с даты поступления запроса, указанного в </w:t>
      </w:r>
      <w:hyperlink r:id="rId107" w:anchor="p372" w:history="1">
        <w:r w:rsidRPr="00170ACC">
          <w:rPr>
            <w:rFonts w:ascii="Times New Roman" w:hAnsi="Times New Roman" w:cs="Times New Roman"/>
            <w:snapToGrid w:val="0"/>
            <w:sz w:val="22"/>
            <w:szCs w:val="22"/>
          </w:rPr>
          <w:t>части 7</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9. В течение одного часа с момента размещения в ЕИС извещения об отказе от проведения электронного конкурса, изменений, внесенных в извещение о проведении электронного конкурса, разъяснений </w:t>
      </w:r>
      <w:r w:rsidRPr="00170ACC">
        <w:rPr>
          <w:rFonts w:ascii="Times New Roman" w:hAnsi="Times New Roman" w:cs="Times New Roman"/>
          <w:snapToGrid w:val="0"/>
          <w:sz w:val="22"/>
          <w:szCs w:val="22"/>
        </w:rPr>
        <w:t>положений извещения об осуществлении закупки</w:t>
      </w:r>
      <w:r w:rsidRPr="00170ACC">
        <w:rPr>
          <w:rFonts w:ascii="Times New Roman" w:hAnsi="Times New Roman" w:cs="Times New Roman"/>
          <w:sz w:val="22"/>
          <w:szCs w:val="22"/>
          <w:lang w:eastAsia="en-US"/>
        </w:rPr>
        <w:t xml:space="preserve">,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электронного конкурса, подавшим заявки на участие в нем, уведомление об указанных разъяснениях также лицу, направившему запрос о даче разъяснений положений </w:t>
      </w:r>
      <w:r w:rsidRPr="00170ACC">
        <w:rPr>
          <w:rFonts w:ascii="Times New Roman" w:hAnsi="Times New Roman" w:cs="Times New Roman"/>
          <w:snapToGrid w:val="0"/>
          <w:sz w:val="22"/>
          <w:szCs w:val="22"/>
        </w:rPr>
        <w:t>извещения об осуществлении закупки</w:t>
      </w:r>
      <w:r w:rsidRPr="00170ACC">
        <w:rPr>
          <w:rFonts w:ascii="Times New Roman" w:hAnsi="Times New Roman" w:cs="Times New Roman"/>
          <w:sz w:val="22"/>
          <w:szCs w:val="22"/>
          <w:lang w:eastAsia="en-US"/>
        </w:rPr>
        <w:t>, по адресам электронной почты, указанным этими участниками при аккредитации на электронной площадке или этим лицом при направлении запроса.</w:t>
      </w:r>
    </w:p>
    <w:p w:rsidR="002F3230" w:rsidRPr="00170ACC" w:rsidRDefault="002F3230" w:rsidP="002F3230">
      <w:pPr>
        <w:rPr>
          <w:rFonts w:ascii="Times New Roman" w:hAnsi="Times New Roman" w:cs="Times New Roman"/>
          <w:sz w:val="22"/>
          <w:szCs w:val="22"/>
        </w:rPr>
      </w:pPr>
      <w:r w:rsidRPr="00170ACC">
        <w:rPr>
          <w:rFonts w:ascii="Times New Roman" w:hAnsi="Times New Roman" w:cs="Times New Roman"/>
          <w:sz w:val="22"/>
          <w:szCs w:val="22"/>
        </w:rPr>
        <w:t xml:space="preserve">10. В случае, если установлено требование обеспечения заявки на участие в электронном конкурсе путем внесения денежных средств, указанные денежные средства возвращаются Заказчиком участникам закупки, в течение 5 (пяти) рабочих дней со дня принятия решения об отмене электронного  конкурса либо оператором электронной площадки в порядке и сроки, предусмотренные регламентом электронной площадки. </w:t>
      </w:r>
    </w:p>
    <w:p w:rsidR="002F3230" w:rsidRPr="00170ACC" w:rsidRDefault="002F3230" w:rsidP="002F3230">
      <w:pPr>
        <w:ind w:right="125"/>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43. Конкурсная документация</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 Конкурсная документация разрабатывается и утверждается Заказчиком.</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2. Конкурсная документация включает в себя сведения, предусмотренные п. 1- 9 и 10 (при необходимости), 11-15 и 16 (при необходимости) ч.4 ст.21 настоящего Положения, а также информацию о сроках заключения договора по результатам закупки,  возможности и порядке внесения изменений в договор.. </w:t>
      </w:r>
      <w:r w:rsidRPr="00170ACC">
        <w:rPr>
          <w:rFonts w:ascii="Times New Roman" w:hAnsi="Times New Roman" w:cs="Times New Roman"/>
          <w:sz w:val="22"/>
          <w:szCs w:val="22"/>
          <w:lang w:eastAsia="en-US"/>
        </w:rPr>
        <w:t>В случае, если Заказчиком установлено требование обеспечения заявки на участие в конкурсе в  документации указывается размер такого обеспечения и иные требования к такому обеспечению, в соответствии со ст.16 настоящего Положения</w:t>
      </w: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sz w:val="22"/>
          <w:szCs w:val="22"/>
        </w:rPr>
        <w:t>3. Конкурсная документация включает в себя следующие разделы:</w:t>
      </w:r>
    </w:p>
    <w:p w:rsidR="002F3230" w:rsidRPr="00170ACC" w:rsidRDefault="002F3230" w:rsidP="00DF17BD">
      <w:pPr>
        <w:numPr>
          <w:ilvl w:val="0"/>
          <w:numId w:val="15"/>
        </w:numPr>
        <w:ind w:left="851" w:right="125" w:hanging="425"/>
        <w:jc w:val="both"/>
        <w:outlineLvl w:val="0"/>
        <w:rPr>
          <w:rFonts w:ascii="Times New Roman" w:hAnsi="Times New Roman" w:cs="Times New Roman"/>
          <w:b/>
          <w:bCs/>
          <w:sz w:val="22"/>
          <w:szCs w:val="22"/>
        </w:rPr>
      </w:pPr>
      <w:r w:rsidRPr="00170ACC">
        <w:rPr>
          <w:rFonts w:ascii="Times New Roman" w:hAnsi="Times New Roman" w:cs="Times New Roman"/>
          <w:sz w:val="22"/>
          <w:szCs w:val="22"/>
        </w:rPr>
        <w:t>общие условия проведения конкурса;</w:t>
      </w:r>
    </w:p>
    <w:p w:rsidR="002F3230" w:rsidRPr="00170ACC" w:rsidRDefault="002F3230" w:rsidP="00DF17BD">
      <w:pPr>
        <w:numPr>
          <w:ilvl w:val="0"/>
          <w:numId w:val="15"/>
        </w:numPr>
        <w:ind w:left="851" w:right="125" w:hanging="425"/>
        <w:jc w:val="both"/>
        <w:outlineLvl w:val="0"/>
        <w:rPr>
          <w:rFonts w:ascii="Times New Roman" w:hAnsi="Times New Roman" w:cs="Times New Roman"/>
          <w:b/>
          <w:bCs/>
          <w:sz w:val="22"/>
          <w:szCs w:val="22"/>
        </w:rPr>
      </w:pPr>
      <w:r w:rsidRPr="00170ACC">
        <w:rPr>
          <w:rFonts w:ascii="Times New Roman" w:hAnsi="Times New Roman" w:cs="Times New Roman"/>
          <w:sz w:val="22"/>
          <w:szCs w:val="22"/>
        </w:rPr>
        <w:t>инструкция Участникам конкурса;</w:t>
      </w:r>
    </w:p>
    <w:p w:rsidR="002F3230" w:rsidRPr="00170ACC" w:rsidRDefault="002F3230" w:rsidP="00DF17BD">
      <w:pPr>
        <w:numPr>
          <w:ilvl w:val="0"/>
          <w:numId w:val="15"/>
        </w:numPr>
        <w:ind w:left="0"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техническое задание (установленные Заказчиком </w:t>
      </w:r>
      <w:r w:rsidRPr="00170ACC">
        <w:rPr>
          <w:rFonts w:ascii="Times New Roman" w:hAnsi="Times New Roman" w:cs="Times New Roman"/>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3230" w:rsidRPr="00170ACC" w:rsidRDefault="002F3230" w:rsidP="00DF17BD">
      <w:pPr>
        <w:numPr>
          <w:ilvl w:val="0"/>
          <w:numId w:val="15"/>
        </w:numPr>
        <w:ind w:left="851" w:right="125" w:hanging="425"/>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проект договора;</w:t>
      </w:r>
    </w:p>
    <w:p w:rsidR="002F3230" w:rsidRPr="00170ACC" w:rsidRDefault="002F3230" w:rsidP="00DF17BD">
      <w:pPr>
        <w:numPr>
          <w:ilvl w:val="0"/>
          <w:numId w:val="15"/>
        </w:numPr>
        <w:ind w:left="851" w:right="125" w:hanging="425"/>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приложения – формы документов.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Конкурсная документация должна содержать описание предмета закупки, в соответствии со ст.14 настоящего Положения.  Конкурсная документация должна содержать четкие требования к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В случае, если в отношении товаров, работ, услуг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конкурсной документации долен быть установлен такой приоритет, основания и порядок его предоставления в соответствии со ст. 15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lastRenderedPageBreak/>
        <w:t xml:space="preserve">5. Конкурсная документация должна содержать четкие требования в отношении  участников закупки и подтверждения соответствия участников закупки соответствующим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К участникам закупки в конкурсной документации устанавливаются обязательные требования, в соответствии с ч. 2 ст. 11 настоящего Положения. Заказчик вправе установить в конкурсной документации дополнительные требования, предусмотренные ч.3 и ч.4 ст.11 настоящего Положения.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Конкретные обязательные и дополнительные требования, а также перечень документов, подтверждающих соответствие участника таким требованиям, устанавливаются Заказчиком в конкурсной документации, и в равной мере предъявляются ко всем участникам закупки. В случае установления дополнительных требований по ч.4 ст.11 настоящего Положения в конкурсной документации устанавливаются четкие параметры определения и предельные показатели достаточности и необходимости обладания участниками соответствующими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7.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8. Сведения, содержащиеся в конкурсной документации, должны соответствовать сведениям, указанным в извещении о проведении электронного конкурса.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9. Конкурсная документация размещается в ЕИС одновременно с извещением о проведении электронного конкурса. Конкурсная документация и извещение должны быть доступны для ознакомления в ЕИС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10. Конкурсная документация предоставляется в электронной форме с использованием электронной площадки.</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11. Предоставление конкурсной документации до размещения в ЕИС  извещения о проведении электронного конкурса не допускается.</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12. Любой участник закупки вправе направить заказчику в порядке, предусмотренном конкурсной документации, запрос о даче разъяснений положений документации о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13. В течение трех дней с даты поступления запроса, указанного в </w:t>
      </w:r>
      <w:hyperlink r:id="rId108" w:anchor="p372" w:history="1">
        <w:r w:rsidRPr="00170ACC">
          <w:rPr>
            <w:rFonts w:ascii="Times New Roman" w:hAnsi="Times New Roman" w:cs="Times New Roman"/>
            <w:snapToGrid w:val="0"/>
            <w:sz w:val="22"/>
            <w:szCs w:val="22"/>
          </w:rPr>
          <w:t>части 12</w:t>
        </w:r>
      </w:hyperlink>
      <w:r w:rsidRPr="00170ACC">
        <w:rPr>
          <w:rFonts w:ascii="Times New Roman" w:hAnsi="Times New Roman" w:cs="Times New Roman"/>
          <w:snapToGrid w:val="0"/>
          <w:sz w:val="22"/>
          <w:szCs w:val="22"/>
        </w:rPr>
        <w:t xml:space="preserve"> настоящей статьи, заказчик осуществляет разъяснение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14. Разъяснения положений документации о закупке не должны изменять предмет закупки и существенные условия проекта договора.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15. Заказчик по собственной инициативе или в соответствии с запросом участника  закупки вправе принять решение о внесении изменений конкурсную документацию не позднее, чем за три дня до даты окончания подачи заявок на участие в конкурсе. Изменение предмета конкурса не допускается.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16. Не позднее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электронного конкурса. При этом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конкурсе, предусмотренного ч. 1 ст. 42 настоящего Положения</w:t>
      </w:r>
    </w:p>
    <w:p w:rsidR="002F3230" w:rsidRPr="00170ACC" w:rsidRDefault="002F3230" w:rsidP="002F3230">
      <w:pPr>
        <w:pStyle w:val="ConsPlusNormal"/>
        <w:ind w:firstLine="0"/>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17. В течение одного часа с момента размещения в ЕИС изменений, внесенных в конкурсную документацию, разъяснений положений конкурсной документации,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электронного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2F3230" w:rsidRPr="00170ACC" w:rsidRDefault="002F3230" w:rsidP="002F3230">
      <w:pPr>
        <w:pStyle w:val="3b"/>
        <w:tabs>
          <w:tab w:val="clear" w:pos="360"/>
        </w:tabs>
        <w:spacing w:line="240" w:lineRule="auto"/>
        <w:ind w:left="0" w:right="125" w:firstLine="0"/>
        <w:rPr>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44. Подача заявок</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 Для участия в электронном конкурсе участник закупки подает заявку на участие в конкурсе в срок и по форме, которые установлены конкурсной документацией.</w:t>
      </w:r>
    </w:p>
    <w:p w:rsidR="002F3230" w:rsidRPr="00170ACC" w:rsidRDefault="002F3230" w:rsidP="002F3230">
      <w:pPr>
        <w:pStyle w:val="ConsPlusNormal"/>
        <w:ind w:firstLine="0"/>
        <w:jc w:val="both"/>
        <w:rPr>
          <w:rFonts w:ascii="Times New Roman" w:hAnsi="Times New Roman" w:cs="Times New Roman"/>
          <w:bCs/>
          <w:sz w:val="22"/>
          <w:szCs w:val="22"/>
        </w:rPr>
      </w:pPr>
      <w:r w:rsidRPr="00170ACC">
        <w:rPr>
          <w:rFonts w:ascii="Times New Roman" w:hAnsi="Times New Roman" w:cs="Times New Roman"/>
          <w:sz w:val="22"/>
          <w:szCs w:val="22"/>
        </w:rPr>
        <w:t xml:space="preserve">2. Участник закупки подает заявку на участие в электронном конкурсе по адресу электронной площадки в </w:t>
      </w:r>
      <w:r w:rsidRPr="00170ACC">
        <w:rPr>
          <w:rFonts w:ascii="Times New Roman" w:hAnsi="Times New Roman" w:cs="Times New Roman"/>
          <w:bCs/>
          <w:sz w:val="22"/>
          <w:szCs w:val="22"/>
        </w:rPr>
        <w:t>информационно-телекоммуникационной сети "Интернет", указанной в извещении о проведении электронного конкурса, в соответствии с регламентом электронной площадки на которой проводится электронная закупка.</w:t>
      </w:r>
    </w:p>
    <w:p w:rsidR="002F3230" w:rsidRPr="00170ACC" w:rsidRDefault="002F3230" w:rsidP="002F3230">
      <w:pPr>
        <w:pStyle w:val="ConsPlusNormal"/>
        <w:ind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3. Заявка на участие в электронном конкурсе подается в форме электронного документа, подписанного усиленной квалифицированной электронной подписью (далее - электронная подпись) лица, имеющего </w:t>
      </w:r>
      <w:r w:rsidRPr="00170ACC">
        <w:rPr>
          <w:rFonts w:ascii="Times New Roman" w:hAnsi="Times New Roman" w:cs="Times New Roman"/>
          <w:bCs/>
          <w:sz w:val="22"/>
          <w:szCs w:val="22"/>
        </w:rPr>
        <w:lastRenderedPageBreak/>
        <w:t>право действовать от имени участника закупки.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Заявка на участие в электронном конкурсе должна содержать:</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w:t>
      </w:r>
      <w:r w:rsidRPr="00170ACC">
        <w:rPr>
          <w:rFonts w:ascii="Times New Roman" w:hAnsi="Times New Roman" w:cs="Times New Roman"/>
          <w:bCs/>
          <w:sz w:val="22"/>
          <w:szCs w:val="22"/>
        </w:rPr>
        <w:t>документы, предусмотренные ч.6 ст.11 настоящего Положения и ч.7 ст.11 настоящего Положения (в случае установления таких требований в конкурсной документации);</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w:t>
      </w:r>
      <w:r w:rsidRPr="00170ACC">
        <w:rPr>
          <w:rFonts w:ascii="Times New Roman" w:hAnsi="Times New Roman" w:cs="Times New Roman"/>
          <w:b/>
          <w:bCs/>
          <w:sz w:val="22"/>
          <w:szCs w:val="22"/>
        </w:rPr>
        <w:t xml:space="preserve"> </w:t>
      </w:r>
      <w:r w:rsidRPr="00170ACC">
        <w:rPr>
          <w:rFonts w:ascii="Times New Roman" w:hAnsi="Times New Roman" w:cs="Times New Roman"/>
          <w:sz w:val="22"/>
          <w:szCs w:val="22"/>
        </w:rPr>
        <w:t xml:space="preserve"> предложение о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иные предложения об условиях исполнения договора.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 При этом не допускается требовать указанные документы в составе заявии, в случае, если такие документы предаются вместе с товаром.</w:t>
      </w:r>
    </w:p>
    <w:p w:rsidR="005E2C19" w:rsidRPr="00170ACC" w:rsidRDefault="006D380D" w:rsidP="006D380D">
      <w:pPr>
        <w:ind w:right="125" w:firstLine="426"/>
        <w:contextualSpacing/>
        <w:jc w:val="both"/>
        <w:outlineLvl w:val="0"/>
        <w:rPr>
          <w:rFonts w:ascii="Times New Roman" w:hAnsi="Times New Roman" w:cs="Times New Roman"/>
          <w:sz w:val="22"/>
          <w:szCs w:val="22"/>
        </w:rPr>
      </w:pPr>
      <w:r w:rsidRPr="00170ACC">
        <w:rPr>
          <w:rFonts w:ascii="Times New Roman" w:hAnsi="Times New Roman" w:cs="Times New Roman"/>
          <w:bCs/>
          <w:sz w:val="22"/>
          <w:szCs w:val="22"/>
        </w:rPr>
        <w:t>3)</w:t>
      </w:r>
      <w:r w:rsidRPr="00170ACC">
        <w:rPr>
          <w:rFonts w:ascii="Times New Roman" w:hAnsi="Times New Roman" w:cs="Times New Roman"/>
          <w:b/>
          <w:bCs/>
          <w:sz w:val="22"/>
          <w:szCs w:val="22"/>
        </w:rPr>
        <w:t xml:space="preserve"> </w:t>
      </w:r>
      <w:r w:rsidRPr="00170ACC">
        <w:rPr>
          <w:rFonts w:ascii="Times New Roman" w:hAnsi="Times New Roman" w:cs="Times New Roman"/>
          <w:sz w:val="22"/>
          <w:szCs w:val="22"/>
        </w:rPr>
        <w:t xml:space="preserve"> </w:t>
      </w:r>
      <w:r w:rsidR="005E2C19" w:rsidRPr="00170ACC">
        <w:rPr>
          <w:rFonts w:ascii="Times New Roman" w:hAnsi="Times New Roman" w:cs="Times New Roman"/>
          <w:sz w:val="22"/>
          <w:szCs w:val="22"/>
        </w:rPr>
        <w:t>предложение о цене договора,  о цене единицы товара, работы, услуги с указанием сведений предусмотренных конкурсной документацией;</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sz w:val="22"/>
          <w:szCs w:val="22"/>
        </w:rPr>
        <w:t>4)  документы, подтверждающие предоставление обеспечения заявки на участие в электронном конкурсе, в случае, если в конкурсной документации содержится указание на требование обеспечения такой заявки (требования к документам (копиям документов), предоставляемым в качестве, подтверждения предоставления такого обеспечения на участие в электронном конкурсе устанавливаются в конкурсной документации);</w:t>
      </w:r>
    </w:p>
    <w:p w:rsidR="002F3230" w:rsidRPr="00170ACC" w:rsidRDefault="002F3230" w:rsidP="002F3230">
      <w:pPr>
        <w:ind w:right="125" w:firstLine="426"/>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5) иные документы предусмотренные извещением и (или) документацией о закупке;</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5. Заявка на участие в электронном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6. Заявка на участие в электронном конкурсе и том заявки на участие в электронном конкурсе должны содержать опись входящих в их состав документов, быть подписаны участником закупки или лицом, уполномоченным таким участником закупки. Дополнительные требования к оформлению заявки, в зависимости от специфики закупки могут быть установлены в конкурсной документации.</w:t>
      </w:r>
    </w:p>
    <w:p w:rsidR="002F3230" w:rsidRPr="00170ACC" w:rsidRDefault="002F3230" w:rsidP="002F3230">
      <w:pPr>
        <w:pStyle w:val="HTML"/>
        <w:rPr>
          <w:rFonts w:ascii="Times New Roman" w:hAnsi="Times New Roman" w:cs="Times New Roman"/>
          <w:sz w:val="22"/>
          <w:szCs w:val="22"/>
        </w:rPr>
      </w:pPr>
      <w:r w:rsidRPr="00170ACC">
        <w:rPr>
          <w:rFonts w:ascii="Times New Roman" w:hAnsi="Times New Roman" w:cs="Times New Roman"/>
          <w:sz w:val="22"/>
          <w:szCs w:val="22"/>
        </w:rPr>
        <w:t>7. Заявки на участие в электронном конкурсе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и регламентом электронной площадки.</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8.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электронном конкурсе. В случае проведения электронного конкурса по нескольким лотам заявка подается в отношении каждого лота отдельно.</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9. Срок подачи заявок истекает  в день и время открытия доступа к заявкам на участие в электронном конкурсе.</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w:t>
      </w:r>
      <w:r w:rsidR="00654F63" w:rsidRPr="00170ACC">
        <w:rPr>
          <w:rFonts w:ascii="Times New Roman" w:hAnsi="Times New Roman" w:cs="Times New Roman"/>
          <w:sz w:val="22"/>
          <w:szCs w:val="22"/>
        </w:rPr>
        <w:t>0</w:t>
      </w:r>
      <w:r w:rsidRPr="00170ACC">
        <w:rPr>
          <w:rFonts w:ascii="Times New Roman" w:hAnsi="Times New Roman" w:cs="Times New Roman"/>
          <w:sz w:val="22"/>
          <w:szCs w:val="22"/>
        </w:rPr>
        <w:t>. Оператором электронной площадки обеспечивается конфиденциальность информации</w:t>
      </w:r>
      <w:r w:rsidR="00AE53A0" w:rsidRPr="00170ACC">
        <w:rPr>
          <w:rFonts w:ascii="Times New Roman" w:hAnsi="Times New Roman" w:cs="Times New Roman"/>
          <w:sz w:val="22"/>
          <w:szCs w:val="22"/>
        </w:rPr>
        <w:t xml:space="preserve"> в соответствии с частью 9 статьи 22 настоящего Положения.</w:t>
      </w:r>
    </w:p>
    <w:p w:rsidR="002F3230" w:rsidRPr="00170ACC" w:rsidRDefault="002F3230" w:rsidP="002F3230">
      <w:pPr>
        <w:rPr>
          <w:rFonts w:ascii="Times New Roman" w:hAnsi="Times New Roman" w:cs="Times New Roman"/>
          <w:sz w:val="22"/>
          <w:szCs w:val="22"/>
        </w:rPr>
      </w:pPr>
      <w:r w:rsidRPr="00170ACC">
        <w:rPr>
          <w:rFonts w:ascii="Times New Roman" w:hAnsi="Times New Roman" w:cs="Times New Roman"/>
          <w:sz w:val="22"/>
          <w:szCs w:val="22"/>
        </w:rPr>
        <w:t>1</w:t>
      </w:r>
      <w:r w:rsidR="00654F63" w:rsidRPr="00170ACC">
        <w:rPr>
          <w:rFonts w:ascii="Times New Roman" w:hAnsi="Times New Roman" w:cs="Times New Roman"/>
          <w:sz w:val="22"/>
          <w:szCs w:val="22"/>
        </w:rPr>
        <w:t>1</w:t>
      </w:r>
      <w:r w:rsidRPr="00170ACC">
        <w:rPr>
          <w:rFonts w:ascii="Times New Roman" w:hAnsi="Times New Roman" w:cs="Times New Roman"/>
          <w:sz w:val="22"/>
          <w:szCs w:val="22"/>
        </w:rPr>
        <w:t xml:space="preserve">. Участник электронного конкурса, подавший заявку на участие в нем, вправе отозвать данную заявку либо внести в нее изменения не позднее даты окончания срока подачи заявок на участие в электронном конкурсе, направив об этом уведомление оператору электронной площадки. В случае, если установлено требование обеспечения заявки на участие в электронном конкурсе путем внесения денежных средств, указанные денежные средства возвращаются Заказчиком участникам закупки, в течение 5 (пяти) рабочих дней со дня поступления уведомления об отзыве заявки либо оператором электронной площадки в порядке и сроки, предусмотренные регламентом электронной площадки. </w:t>
      </w:r>
    </w:p>
    <w:p w:rsidR="002F3230" w:rsidRPr="00170ACC" w:rsidRDefault="002F3230" w:rsidP="002F3230">
      <w:pPr>
        <w:pStyle w:val="HTML"/>
        <w:jc w:val="both"/>
        <w:rPr>
          <w:rFonts w:ascii="Times New Roman" w:hAnsi="Times New Roman" w:cs="Times New Roman"/>
          <w:b/>
          <w:bCs/>
          <w:sz w:val="22"/>
          <w:szCs w:val="22"/>
        </w:rPr>
      </w:pPr>
      <w:r w:rsidRPr="00170ACC">
        <w:rPr>
          <w:rFonts w:ascii="Times New Roman" w:hAnsi="Times New Roman" w:cs="Times New Roman"/>
          <w:sz w:val="22"/>
          <w:szCs w:val="22"/>
        </w:rPr>
        <w:t>1</w:t>
      </w:r>
      <w:r w:rsidR="00654F63" w:rsidRPr="00170ACC">
        <w:rPr>
          <w:rFonts w:ascii="Times New Roman" w:hAnsi="Times New Roman" w:cs="Times New Roman"/>
          <w:sz w:val="22"/>
          <w:szCs w:val="22"/>
        </w:rPr>
        <w:t>2</w:t>
      </w:r>
      <w:r w:rsidRPr="00170ACC">
        <w:rPr>
          <w:rFonts w:ascii="Times New Roman" w:hAnsi="Times New Roman" w:cs="Times New Roman"/>
          <w:sz w:val="22"/>
          <w:szCs w:val="22"/>
        </w:rPr>
        <w:t xml:space="preserve">. В случае, если по окончании срока подачи заявок на участие в электронном конкурсе подана только одна заявка на участие в электронном конкурсе или не подано ни одной заявки на участие в электронном конкурсе, электронный конкурс признается несостоявшимся. В случае если конкурсной документацией  предусмотрено два и более лота, электронный конкурс признается несостоявшимся только в отношении того лота, относительно которого подана только одна заявка на участие в электронном конкурсе или не подано ни одной заявки на участие в электронном конкуре.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w:t>
      </w:r>
      <w:r w:rsidR="00654F63" w:rsidRPr="00170ACC">
        <w:rPr>
          <w:rFonts w:ascii="Times New Roman" w:hAnsi="Times New Roman" w:cs="Times New Roman"/>
          <w:sz w:val="22"/>
          <w:szCs w:val="22"/>
        </w:rPr>
        <w:t>3</w:t>
      </w:r>
      <w:r w:rsidRPr="00170ACC">
        <w:rPr>
          <w:rFonts w:ascii="Times New Roman" w:hAnsi="Times New Roman" w:cs="Times New Roman"/>
          <w:sz w:val="22"/>
          <w:szCs w:val="22"/>
        </w:rPr>
        <w:t xml:space="preserve">. В случае, если по окончании срока подачи заявок на участие в электронном  конкурсе, подана только одна заявка на участие в электронном конкурсе, оператором электронной площадки предоставляется доступ к такой заявке и указанная заявка рассматривается в порядке, установленном статьей 46 настоящего Положения. </w:t>
      </w:r>
    </w:p>
    <w:p w:rsidR="002F3230" w:rsidRPr="00170ACC" w:rsidRDefault="002F3230" w:rsidP="002F3230">
      <w:pPr>
        <w:ind w:right="125" w:firstLine="567"/>
        <w:outlineLvl w:val="0"/>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sz w:val="22"/>
          <w:szCs w:val="22"/>
        </w:rPr>
      </w:pPr>
      <w:r w:rsidRPr="00170ACC">
        <w:rPr>
          <w:rFonts w:ascii="Times New Roman" w:hAnsi="Times New Roman" w:cs="Times New Roman"/>
          <w:b/>
          <w:bCs/>
          <w:sz w:val="22"/>
          <w:szCs w:val="22"/>
        </w:rPr>
        <w:t>Статья 45. Порядок предоставления доступа к заявкам на участие в электронном конкурсе</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 В день, во время, указанные в извещении и конкурсной документации, оператором электронной площадки предоставляется  доступ к заявками на участие в электронном конкурсе. </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 xml:space="preserve">2.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 отношении одного </w:t>
      </w:r>
      <w:r w:rsidRPr="00170ACC">
        <w:rPr>
          <w:rFonts w:ascii="Times New Roman" w:hAnsi="Times New Roman" w:cs="Times New Roman"/>
          <w:sz w:val="22"/>
          <w:szCs w:val="22"/>
        </w:rPr>
        <w:lastRenderedPageBreak/>
        <w:t>предмета конкурса (лота), все заявки на участие в конкурсе такого участника закупки не рассматриваются и возвращаются такому участнику.</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3. При предоставлении  доступа к заявкам на участие в электронном конкурсе объявляются и заносятся в протокол предоставления доступа к заявкам на участие в электронном конкурсе   следующие сведения:</w:t>
      </w:r>
    </w:p>
    <w:p w:rsidR="002F3230" w:rsidRPr="00170ACC" w:rsidRDefault="002F3230" w:rsidP="00DF17BD">
      <w:pPr>
        <w:numPr>
          <w:ilvl w:val="0"/>
          <w:numId w:val="13"/>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13"/>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адрес электронной площадки в информационно-телекоммуникационной сети "Интернет";</w:t>
      </w:r>
    </w:p>
    <w:p w:rsidR="002F3230" w:rsidRPr="00170ACC" w:rsidRDefault="002F3230" w:rsidP="00DF17BD">
      <w:pPr>
        <w:numPr>
          <w:ilvl w:val="0"/>
          <w:numId w:val="13"/>
        </w:numPr>
        <w:jc w:val="both"/>
        <w:outlineLvl w:val="0"/>
        <w:rPr>
          <w:rFonts w:ascii="Times New Roman" w:hAnsi="Times New Roman" w:cs="Times New Roman"/>
          <w:sz w:val="22"/>
          <w:szCs w:val="22"/>
        </w:rPr>
      </w:pPr>
      <w:r w:rsidRPr="00170ACC">
        <w:rPr>
          <w:rFonts w:ascii="Times New Roman" w:hAnsi="Times New Roman" w:cs="Times New Roman"/>
          <w:sz w:val="22"/>
          <w:szCs w:val="22"/>
        </w:rPr>
        <w:t>дата и время открытия доступа к заявкам с заявками на участие в электронном конкурсе;</w:t>
      </w:r>
    </w:p>
    <w:p w:rsidR="002F3230" w:rsidRPr="00170ACC" w:rsidRDefault="002F3230" w:rsidP="00DF17BD">
      <w:pPr>
        <w:numPr>
          <w:ilvl w:val="0"/>
          <w:numId w:val="13"/>
        </w:numPr>
        <w:ind w:left="0" w:firstLine="360"/>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количество поданных на участие в конкурсе заявок, а также дата и время регистрации каждой заявки; </w:t>
      </w:r>
    </w:p>
    <w:p w:rsidR="002F3230" w:rsidRPr="00170ACC" w:rsidRDefault="006D380D" w:rsidP="006D380D">
      <w:pPr>
        <w:numPr>
          <w:ilvl w:val="0"/>
          <w:numId w:val="13"/>
        </w:numPr>
        <w:ind w:left="0" w:firstLine="360"/>
        <w:jc w:val="both"/>
        <w:outlineLvl w:val="0"/>
        <w:rPr>
          <w:rFonts w:ascii="Times New Roman" w:hAnsi="Times New Roman" w:cs="Times New Roman"/>
          <w:sz w:val="22"/>
          <w:szCs w:val="22"/>
        </w:rPr>
      </w:pPr>
      <w:r w:rsidRPr="00170ACC">
        <w:rPr>
          <w:rFonts w:ascii="Times New Roman" w:hAnsi="Times New Roman" w:cs="Times New Roman"/>
          <w:sz w:val="22"/>
          <w:szCs w:val="22"/>
        </w:rPr>
        <w:t>сведения о начальной (максимальной) цене договора, о цене единицы товара, работы, услуги, максимальной цене договора;</w:t>
      </w:r>
    </w:p>
    <w:p w:rsidR="002F3230" w:rsidRPr="00170ACC" w:rsidRDefault="002F3230" w:rsidP="00DF17BD">
      <w:pPr>
        <w:numPr>
          <w:ilvl w:val="0"/>
          <w:numId w:val="13"/>
        </w:numPr>
        <w:ind w:left="0"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о наличии или отсутствии основных сведений и документов, предусмотренных конкурсной документацией;</w:t>
      </w:r>
    </w:p>
    <w:p w:rsidR="002F3230" w:rsidRPr="00170ACC" w:rsidRDefault="002F3230" w:rsidP="002F3230">
      <w:pPr>
        <w:ind w:right="125" w:firstLine="426"/>
        <w:jc w:val="both"/>
        <w:outlineLvl w:val="0"/>
        <w:rPr>
          <w:rFonts w:ascii="Times New Roman" w:hAnsi="Times New Roman" w:cs="Times New Roman"/>
          <w:b/>
          <w:sz w:val="22"/>
          <w:szCs w:val="22"/>
        </w:rPr>
      </w:pPr>
      <w:r w:rsidRPr="00170ACC">
        <w:rPr>
          <w:rFonts w:ascii="Times New Roman" w:hAnsi="Times New Roman" w:cs="Times New Roman"/>
          <w:sz w:val="22"/>
          <w:szCs w:val="22"/>
        </w:rPr>
        <w:t>7) условия исполнения договора, указанные в такой заявке и являющиеся критериями оценки заявок на участие в конкурсе (за исключением ценового предложения);</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8)  информация о признании конкурса несостоявшимся в случае, если он был признан таковым в соответствии с настоящим Положением, с указанием причин признания конкурса несостоявшимся;</w:t>
      </w:r>
    </w:p>
    <w:p w:rsidR="002F3230" w:rsidRPr="00170ACC" w:rsidRDefault="002F3230" w:rsidP="002F3230">
      <w:pPr>
        <w:pStyle w:val="HTML"/>
        <w:ind w:firstLine="426"/>
        <w:rPr>
          <w:rFonts w:ascii="Times New Roman" w:hAnsi="Times New Roman" w:cs="Times New Roman"/>
          <w:sz w:val="22"/>
          <w:szCs w:val="22"/>
        </w:rPr>
      </w:pPr>
      <w:r w:rsidRPr="00170ACC">
        <w:rPr>
          <w:rFonts w:ascii="Times New Roman" w:hAnsi="Times New Roman" w:cs="Times New Roman"/>
          <w:sz w:val="22"/>
          <w:szCs w:val="22"/>
        </w:rPr>
        <w:t>9) дата подписания протокола;</w:t>
      </w:r>
    </w:p>
    <w:p w:rsidR="002F3230" w:rsidRPr="00170ACC" w:rsidRDefault="002F3230" w:rsidP="002F3230">
      <w:pPr>
        <w:pStyle w:val="HTML"/>
        <w:ind w:firstLine="426"/>
        <w:rPr>
          <w:rFonts w:ascii="Times New Roman" w:hAnsi="Times New Roman" w:cs="Times New Roman"/>
          <w:sz w:val="22"/>
          <w:szCs w:val="22"/>
        </w:rPr>
      </w:pPr>
      <w:r w:rsidRPr="00170ACC">
        <w:rPr>
          <w:rFonts w:ascii="Times New Roman" w:hAnsi="Times New Roman" w:cs="Times New Roman"/>
          <w:sz w:val="22"/>
          <w:szCs w:val="22"/>
        </w:rPr>
        <w:t>10) иные сведения, предусмотренные конкурсной документацией.</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4. Протокол предоставления  доступа к заявкам на участие в электронном конкурсе  (протокол, составляемый в ходе осуществления конкурентной закупки) ведется  комиссией и подписывается всеми присутствующими членами комиссии и Заказчиком в день предоставления доступа к заявкам на участие в электронном конкурсе. Формирование проекта протокола осуществляется на электронной площадке и обеспечивается оператором электронной площадки. Протокол предоставления  доступа к заявкам на участие в электронном конкурсе  размещается Заказчиком в ЕИС в срок не позднее трех дней со дня его подписания.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5. В случае если по окончании срока подачи заявок на участие в конкурсе подана только одна заявка на участие в электронном конкурсе или не подано ни одной заявки на участие в электронном конкурсе, в указанный протокол вносится информация о признании электронного конкурса несостоявшимся. В случае если конкурсной документацией  предусмотрено два и более лота, электронный конкурс признается не состоявшимся только в отношении того лота, относительно которого подана только одна заявка на участие в электронном конкурсе или не подано ни одной заявки на участие в электронном конкуре.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6. Заявки полученные после даты и времени окончания срока подачи заявок на участие в электронном конкурсе, указанных в извещении и конкурсной документации, не принимаются и считаются опоздавшими.</w:t>
      </w:r>
    </w:p>
    <w:p w:rsidR="002F3230" w:rsidRPr="00170ACC" w:rsidRDefault="002F3230" w:rsidP="002F3230">
      <w:pPr>
        <w:ind w:right="125" w:firstLine="567"/>
        <w:jc w:val="both"/>
        <w:rPr>
          <w:rFonts w:ascii="Times New Roman" w:hAnsi="Times New Roman" w:cs="Times New Roman"/>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46. Рассмотрение, оценка и сопоставление заявок на участие в электронном конкурсе.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1. Срок рассмотрения, оценки и сопоставления заявок на участие в электронном конкурсе не может превышать десять дней с даты предоставления  доступа к заявкам на участие в электронном конкурсе.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2. Комиссия рассматривает заявки на участие в электронном конкурсе на соответствие требованиям, установленным конкурсной документацией, и осуществляет проверку соответствия участников электронного конкурса, требованиям, установленным в конкурсной документации в соответствии с настоящим Положением. </w:t>
      </w:r>
    </w:p>
    <w:p w:rsidR="002F3230" w:rsidRPr="00170ACC" w:rsidRDefault="002F3230" w:rsidP="002F3230">
      <w:pPr>
        <w:pStyle w:val="30"/>
        <w:keepNext w:val="0"/>
        <w:spacing w:before="0" w:after="0"/>
        <w:jc w:val="both"/>
        <w:rPr>
          <w:rFonts w:ascii="Times New Roman" w:hAnsi="Times New Roman" w:cs="Times New Roman"/>
          <w:b w:val="0"/>
          <w:bCs w:val="0"/>
          <w:sz w:val="22"/>
          <w:szCs w:val="22"/>
        </w:rPr>
      </w:pPr>
      <w:r w:rsidRPr="00170ACC">
        <w:rPr>
          <w:rFonts w:ascii="Times New Roman" w:hAnsi="Times New Roman" w:cs="Times New Roman"/>
          <w:b w:val="0"/>
          <w:bCs w:val="0"/>
          <w:sz w:val="22"/>
          <w:szCs w:val="22"/>
        </w:rPr>
        <w:t xml:space="preserve">3. На основании результатов рассмотрения заявок на участие в электронном конкурсе, комиссией принимается решение: </w:t>
      </w:r>
    </w:p>
    <w:p w:rsidR="002F3230" w:rsidRPr="00170ACC" w:rsidRDefault="002F3230" w:rsidP="002F3230">
      <w:pPr>
        <w:pStyle w:val="4"/>
        <w:keepNext w:val="0"/>
        <w:spacing w:before="0" w:after="0"/>
        <w:rPr>
          <w:b w:val="0"/>
          <w:bCs w:val="0"/>
          <w:sz w:val="22"/>
          <w:szCs w:val="22"/>
        </w:rPr>
      </w:pPr>
      <w:r w:rsidRPr="00170ACC">
        <w:rPr>
          <w:b w:val="0"/>
          <w:bCs w:val="0"/>
          <w:sz w:val="22"/>
          <w:szCs w:val="22"/>
        </w:rPr>
        <w:t>- о признании заявки надлежащей (соответствующей требованиям документации);</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об отклонении заявки на участие в электронном конкурсе, в случае, если участник закупки, подавший ее, не соответствует требованиям к участнику электронного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4. Решение об отклонении  заявок принимается Комиссией в соответствии с ч. 10 ст.11 настоящего Положения. Отклонение заявок  по иным основаниям не допускается.</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5. Результаты рассмотрения, оценки и сопоставления заявок фиксируются в протоколе рассмотрения, оценки и сопоставления заявок на участие в электронном конкурсе (итоговый протокол).</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6. В случае если на основании результатов рассмотрения заявок на участие в электронном конкурсе принято решение об отклонении всех на участие в электронном конкурсе, или только одна такая заявка признана надлежащей (соответствует требованиям, указанным в конкурсной документации), электронный конкурс признается несостоявшимся.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7. В случае если конкурсной документацией  предусмотрено два и более лота, электронный конкурс признается несостоявшимся только в отношении того лота, в отношении которого принято решение об отклонении всех заявок или только одна заявка на участие в таком лоте признана надлежащей (соответствует требованиям, указанным в конкурсной документации).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w:t>
      </w:r>
      <w:r w:rsidR="006337BD" w:rsidRPr="00170ACC">
        <w:rPr>
          <w:rFonts w:ascii="Times New Roman" w:hAnsi="Times New Roman" w:cs="Times New Roman"/>
          <w:sz w:val="22"/>
          <w:szCs w:val="22"/>
        </w:rPr>
        <w:t>К</w:t>
      </w:r>
      <w:r w:rsidRPr="00170ACC">
        <w:rPr>
          <w:rFonts w:ascii="Times New Roman" w:hAnsi="Times New Roman" w:cs="Times New Roman"/>
          <w:sz w:val="22"/>
          <w:szCs w:val="22"/>
        </w:rPr>
        <w:t xml:space="preserve">омиссия осуществляет оценку и сопоставление заявок на участие в электронном конкурсе, которые не </w:t>
      </w:r>
      <w:r w:rsidRPr="00170ACC">
        <w:rPr>
          <w:rFonts w:ascii="Times New Roman" w:hAnsi="Times New Roman" w:cs="Times New Roman"/>
          <w:sz w:val="22"/>
          <w:szCs w:val="22"/>
        </w:rPr>
        <w:lastRenderedPageBreak/>
        <w:t>были отклонены, для выявления победителя электронного конкурса на основе критериев, указ</w:t>
      </w:r>
      <w:r w:rsidR="006337BD" w:rsidRPr="00170ACC">
        <w:rPr>
          <w:rFonts w:ascii="Times New Roman" w:hAnsi="Times New Roman" w:cs="Times New Roman"/>
          <w:sz w:val="22"/>
          <w:szCs w:val="22"/>
        </w:rPr>
        <w:t>анных в конкурсной документации</w:t>
      </w:r>
      <w:r w:rsidRPr="00170ACC">
        <w:rPr>
          <w:rFonts w:ascii="Times New Roman" w:hAnsi="Times New Roman" w:cs="Times New Roman"/>
          <w:sz w:val="22"/>
          <w:szCs w:val="22"/>
        </w:rPr>
        <w:t>.</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9. Оценка и сопоставление заявок на участие в электронном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в соответствии с требованиями, установленными настоящим Положением. </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10. На основании результатов оценки заявок на участие в электронном конкурсе комиссия присваивает каждой заявке на участие в электронном конкурсе порядковый номер в порядке уменьшения степени выгодности содержащихся в них условий исполнения договора. Заявке на участие в электронном конкурсе, в которой содержатся лучшие условия исполнения договора, присваивается первый номер. В случае, если в нескольких заявках на участие в электронном конкурсе содержатся одинаковые условия исполнения договора, меньший порядковый номер присваивается заявке на участие в электронном конкурсе, которая поступила ранее других заявок на участие в электронном конкурсе, содержащих такие же условия.</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11. Победителем электронного конкурса признается участник, заявка на участие в электронном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12. Протокол рассмотрения, оценки и сопоставления  заявок на участие в электронном конкурсе подписывается всеми присутствующими членами комиссии и Заказчиком в день окончания рассмотрения, оценки и сопоставления заявок. </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13. Формирование проекта протокола осуществляется на электронной площадке и обеспечивается оператором электронной площадки . Протокол рассмотрения, оценки и сопоставления  заявок на участие в электронном конкурсе не позднее 3 (трех) дней, со дня подписания протокола рассмотрения оценки и сопоставления  заявок на участие в конкурсе, размещается Заказчиком в ЕИС.</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14</w:t>
      </w:r>
      <w:r w:rsidRPr="00170ACC">
        <w:rPr>
          <w:rFonts w:ascii="Times New Roman" w:hAnsi="Times New Roman" w:cs="Times New Roman"/>
          <w:sz w:val="22"/>
          <w:szCs w:val="22"/>
        </w:rPr>
        <w:t>. Протокол рассмотрения, оценки и сопоставления  заявок на участие в электронном конкурсе должен содержать следующие сведения:</w:t>
      </w:r>
    </w:p>
    <w:p w:rsidR="002F3230" w:rsidRPr="00170ACC" w:rsidRDefault="002F3230" w:rsidP="00DF17BD">
      <w:pPr>
        <w:numPr>
          <w:ilvl w:val="0"/>
          <w:numId w:val="14"/>
        </w:numPr>
        <w:ind w:left="0"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14"/>
        </w:numPr>
        <w:ind w:left="0"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адрес электронной площадки в информационно-телекоммуникационной сети "Интернет";</w:t>
      </w:r>
    </w:p>
    <w:p w:rsidR="002F3230" w:rsidRPr="00170ACC" w:rsidRDefault="002F3230" w:rsidP="00DF17BD">
      <w:pPr>
        <w:numPr>
          <w:ilvl w:val="0"/>
          <w:numId w:val="14"/>
        </w:numPr>
        <w:ind w:left="0"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дата и время предоставления доступа к заявкам с заявками на участие в электронном конкурсе;</w:t>
      </w:r>
    </w:p>
    <w:p w:rsidR="002F3230" w:rsidRPr="00170ACC" w:rsidRDefault="002F3230" w:rsidP="00DF17BD">
      <w:pPr>
        <w:numPr>
          <w:ilvl w:val="0"/>
          <w:numId w:val="14"/>
        </w:numPr>
        <w:ind w:left="0"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количество поданных на участие в электронном конкурсе е заявок, а также дата и время регистрации каждой заявки; </w:t>
      </w:r>
    </w:p>
    <w:p w:rsidR="002F3230" w:rsidRPr="00170ACC" w:rsidRDefault="006D380D" w:rsidP="006D380D">
      <w:pPr>
        <w:numPr>
          <w:ilvl w:val="0"/>
          <w:numId w:val="14"/>
        </w:numPr>
        <w:ind w:left="0"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сведения о начальной (максимальной) цене договора, о цене единицы товара, работы, услуги, максимальной цене договора;</w:t>
      </w:r>
    </w:p>
    <w:p w:rsidR="002F3230" w:rsidRPr="00170ACC" w:rsidRDefault="002F3230" w:rsidP="002F3230">
      <w:pPr>
        <w:pStyle w:val="HTML"/>
        <w:ind w:firstLine="567"/>
        <w:rPr>
          <w:rFonts w:ascii="Times New Roman" w:hAnsi="Times New Roman" w:cs="Times New Roman"/>
          <w:bCs/>
          <w:sz w:val="22"/>
          <w:szCs w:val="22"/>
        </w:rPr>
      </w:pPr>
      <w:r w:rsidRPr="00170ACC">
        <w:rPr>
          <w:rFonts w:ascii="Times New Roman" w:hAnsi="Times New Roman" w:cs="Times New Roman"/>
          <w:bCs/>
          <w:sz w:val="22"/>
          <w:szCs w:val="22"/>
        </w:rPr>
        <w:t>6) результаты рассмотрения заявок на участие в закупке с указанием в том числе:</w:t>
      </w:r>
    </w:p>
    <w:p w:rsidR="002F3230" w:rsidRPr="00170ACC" w:rsidRDefault="002F3230" w:rsidP="002F3230">
      <w:pPr>
        <w:pStyle w:val="HTML"/>
        <w:ind w:firstLine="567"/>
        <w:jc w:val="both"/>
        <w:rPr>
          <w:rFonts w:ascii="Times New Roman" w:hAnsi="Times New Roman" w:cs="Times New Roman"/>
          <w:bCs/>
          <w:sz w:val="22"/>
          <w:szCs w:val="22"/>
        </w:rPr>
      </w:pPr>
      <w:r w:rsidRPr="00170ACC">
        <w:rPr>
          <w:rFonts w:ascii="Times New Roman" w:hAnsi="Times New Roman" w:cs="Times New Roman"/>
          <w:bCs/>
          <w:sz w:val="22"/>
          <w:szCs w:val="22"/>
        </w:rPr>
        <w:t>а) количества заявок на участие в закупке, которые отклонены;</w:t>
      </w:r>
    </w:p>
    <w:p w:rsidR="002F3230" w:rsidRPr="00170ACC" w:rsidRDefault="002F3230" w:rsidP="002F3230">
      <w:pPr>
        <w:pStyle w:val="HTML"/>
        <w:ind w:firstLine="567"/>
        <w:jc w:val="both"/>
        <w:rPr>
          <w:rFonts w:ascii="Times New Roman" w:hAnsi="Times New Roman" w:cs="Times New Roman"/>
          <w:bCs/>
          <w:sz w:val="22"/>
          <w:szCs w:val="22"/>
        </w:rPr>
      </w:pPr>
      <w:r w:rsidRPr="00170ACC">
        <w:rPr>
          <w:rFonts w:ascii="Times New Roman" w:hAnsi="Times New Roman" w:cs="Times New Roman"/>
          <w:bCs/>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в) количества заявок на участие в электронном конкурсе признанных надлежащими (соответствующими требованиям конкурсной документации (при наличии таковых);</w:t>
      </w:r>
    </w:p>
    <w:p w:rsidR="002F3230" w:rsidRPr="00170ACC" w:rsidRDefault="002F3230" w:rsidP="002F3230">
      <w:pPr>
        <w:pStyle w:val="HTML"/>
        <w:ind w:firstLine="567"/>
        <w:jc w:val="both"/>
        <w:rPr>
          <w:rFonts w:ascii="Times New Roman" w:hAnsi="Times New Roman" w:cs="Times New Roman"/>
          <w:sz w:val="22"/>
          <w:szCs w:val="22"/>
        </w:rPr>
      </w:pPr>
      <w:r w:rsidRPr="00170ACC">
        <w:rPr>
          <w:rFonts w:ascii="Times New Roman" w:hAnsi="Times New Roman" w:cs="Times New Roman"/>
          <w:bCs/>
          <w:sz w:val="22"/>
          <w:szCs w:val="22"/>
        </w:rPr>
        <w:t xml:space="preserve">7) результаты оценки заявок на участие </w:t>
      </w:r>
      <w:r w:rsidRPr="00170ACC">
        <w:rPr>
          <w:rFonts w:ascii="Times New Roman" w:hAnsi="Times New Roman" w:cs="Times New Roman"/>
          <w:sz w:val="22"/>
          <w:szCs w:val="22"/>
        </w:rPr>
        <w:t>в электронном конкурсе</w:t>
      </w:r>
      <w:r w:rsidRPr="00170ACC">
        <w:rPr>
          <w:rFonts w:ascii="Times New Roman" w:hAnsi="Times New Roman" w:cs="Times New Roman"/>
          <w:bCs/>
          <w:sz w:val="22"/>
          <w:szCs w:val="22"/>
        </w:rPr>
        <w:t xml:space="preserve">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F3230" w:rsidRPr="00170ACC" w:rsidRDefault="002F3230" w:rsidP="002F3230">
      <w:pPr>
        <w:pStyle w:val="HTML"/>
        <w:ind w:firstLine="567"/>
        <w:jc w:val="both"/>
        <w:rPr>
          <w:rFonts w:ascii="Times New Roman" w:hAnsi="Times New Roman" w:cs="Times New Roman"/>
          <w:sz w:val="22"/>
          <w:szCs w:val="22"/>
        </w:rPr>
      </w:pPr>
      <w:r w:rsidRPr="00170ACC">
        <w:rPr>
          <w:rFonts w:ascii="Times New Roman" w:hAnsi="Times New Roman" w:cs="Times New Roman"/>
          <w:sz w:val="22"/>
          <w:szCs w:val="22"/>
        </w:rPr>
        <w:t>8) порядковые номера заявок на участие в электронном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электронного конкурса. Заявке на участие в закупке, в котором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9) информацию о признании электронного конкурса несостоявшимся в случае, если он был признан таковым с указанием причин признания электронного конкурса несостоявшимся;</w:t>
      </w:r>
    </w:p>
    <w:p w:rsidR="002F3230" w:rsidRPr="00170ACC" w:rsidRDefault="002F3230" w:rsidP="002F3230">
      <w:pPr>
        <w:ind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10) условия исполнения договора, являющиеся критериями оценки заявок, в т.ч. предложения о цене договора;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11) количество закупаемых товаров, объем работ, услуг и сроки исполнения договора (указанные в конкурсной документации, при условии, что таковые не являются критериями оценки заявок);</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12) решение о признании участника электронного конкурса победителем по результатам сопоставления заявок, на основании указанных в конкурсной документации критериев оценки заявок;</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13)  дата подписания протокола;</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14) иные сведения, предусмотренные конкурсной документацией.</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15. Протокол составляется в двух экземплярах, один из которых хранится у Заказчика. Заказчик в течение </w:t>
      </w:r>
      <w:r w:rsidRPr="00170ACC">
        <w:rPr>
          <w:rFonts w:ascii="Times New Roman" w:hAnsi="Times New Roman" w:cs="Times New Roman"/>
          <w:sz w:val="22"/>
          <w:szCs w:val="22"/>
        </w:rPr>
        <w:lastRenderedPageBreak/>
        <w:t>трех рабочих дней с даты размещения ЕИС указанного. протокола, передает победителю электронного конкурса один экземпляр протокола и проект договора, который составляется путем включения условий исполнения договора, предложенных победителем электронного конкурса в заявке на участие в электронном конкурсе, в проект договора, прилагаемый к конкурсной документации.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16. В случае если конкурс признан несостоявшимся, на основании ч.13 ст.44 настоящего Положения, в связи с тем, что по окончании срока подачи заявок на участие в конкурсе, подана только одна заявка и такая заявка по итогам рассмотрения признана надлежащей (соответствующей требованиям конкурсной документации) либо в на основании ч.6 настоящей статьи, в связи с тем, что только одна такая заявка признана надлежащей (соответствует требованиям, указанным в конкурсной документации), Заказчик в течение трех рабочих дней с даты размещения ЕИС протокола, указанного в ч. 5 настоящей статьи передает такому участнику электронного конкурса проект договора, который составляется путем включения условий исполнения договора, предложенных таким участником в заявке на участие в электронном конкурсе, в проект договора, прилагаемый к конкурсной документации. При этом договор заключается и по цене договора и  на условиях, которые предусмотрены заявкой на участие в электронном конкурсе и конкурсной документацией, но цена такого договора не может превышать начальную (максимальную) цену договора,</w:t>
      </w:r>
      <w:r w:rsidR="00404CBC" w:rsidRPr="00170ACC">
        <w:rPr>
          <w:rFonts w:ascii="Times New Roman" w:hAnsi="Times New Roman" w:cs="Times New Roman"/>
          <w:bCs/>
          <w:sz w:val="22"/>
          <w:szCs w:val="22"/>
        </w:rPr>
        <w:t xml:space="preserve"> 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 указанную в извещении о проведении электронного конкурса. Также Заказчик вправе провести с таким участником переговоры по снижению цены, представленной в заявке на участие в электронном конкурсе, без изменения иных условий договора и заявки и заключить договор по цене, согласованной в процессе проведения преддоговорных переговоров. Участник закупки, подавший указанную заявку, не вправе отказаться от заключения договора. </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17. При непредставлении Заказчику участником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электронном конкурсе,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электронного конкурса, конкурсной документации</w:t>
      </w: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47. Заключение договора по результатам электронного конкурса</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1. По итогам электронного конкурса заключается договор по цене и на условиях, предложенных победителем конкурса или иным участником, с которым в соответствии с настоящим Положением заключается договор.</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2.Победитель или иной участник, с которым в соответствии с настоящим Положением заключается договор,  обязан подписать и передать Заказчику проект договора </w:t>
      </w:r>
      <w:r w:rsidRPr="00170ACC">
        <w:rPr>
          <w:rFonts w:ascii="Times New Roman" w:hAnsi="Times New Roman" w:cs="Times New Roman"/>
          <w:sz w:val="22"/>
          <w:szCs w:val="22"/>
        </w:rPr>
        <w:t>в течение десяти дней со дня его получения.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В случае если победитель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w:t>
      </w:r>
      <w:r w:rsidRPr="00170ACC">
        <w:rPr>
          <w:rFonts w:ascii="Times New Roman" w:hAnsi="Times New Roman" w:cs="Times New Roman"/>
          <w:bCs/>
          <w:sz w:val="22"/>
          <w:szCs w:val="22"/>
        </w:rPr>
        <w:t xml:space="preserve">или иной участник, с которым в соответствии с настоящим Положением заключается договор, </w:t>
      </w:r>
      <w:r w:rsidRPr="00170ACC">
        <w:rPr>
          <w:rFonts w:ascii="Times New Roman" w:hAnsi="Times New Roman" w:cs="Times New Roman"/>
          <w:sz w:val="22"/>
          <w:szCs w:val="22"/>
        </w:rPr>
        <w:t xml:space="preserve">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в конкурсной документации было установлено требование обеспечения исполнения договора, победитель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w:t>
      </w:r>
      <w:r w:rsidRPr="00170ACC">
        <w:rPr>
          <w:rFonts w:ascii="Times New Roman" w:hAnsi="Times New Roman" w:cs="Times New Roman"/>
          <w:bCs/>
          <w:sz w:val="22"/>
          <w:szCs w:val="22"/>
        </w:rPr>
        <w:t>или иной участник, с которым в соответствии с настоящим Положением заключается договор,</w:t>
      </w:r>
      <w:r w:rsidRPr="00170ACC">
        <w:rPr>
          <w:rFonts w:ascii="Times New Roman" w:hAnsi="Times New Roman" w:cs="Times New Roman"/>
          <w:sz w:val="22"/>
          <w:szCs w:val="22"/>
        </w:rPr>
        <w:t xml:space="preserve"> признается уклонившимся от заключения договора.</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4. Договор может быть заключен не ранее чем через десять дней и не позднее, чем через 20 дней с даты размещения в единой информационной системе итогового протокола, составленного по результатам электронного конкурса.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5. В случае если победитель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признан уклонившимся от заключения договора, Заказчик вправе обратиться в суд с иском о требовании о понуждении победителя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заключить договор, а также о возмещении убытков, причиненных уклонением от заключения договора, либо заключить договор с участником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заявке на участие в конкурсе которого присвоен второй номер. При этом участник, заявке на участие в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конкурсе которого присвоен второй номер, обязан подписать и передать Заказчику </w:t>
      </w:r>
      <w:r w:rsidRPr="00170ACC">
        <w:rPr>
          <w:rFonts w:ascii="Times New Roman" w:hAnsi="Times New Roman" w:cs="Times New Roman"/>
          <w:bCs/>
          <w:sz w:val="22"/>
          <w:szCs w:val="22"/>
        </w:rPr>
        <w:t xml:space="preserve">проект договора </w:t>
      </w:r>
      <w:r w:rsidRPr="00170ACC">
        <w:rPr>
          <w:rFonts w:ascii="Times New Roman" w:hAnsi="Times New Roman" w:cs="Times New Roman"/>
          <w:sz w:val="22"/>
          <w:szCs w:val="22"/>
        </w:rPr>
        <w:t xml:space="preserve">в течение десяти дней со дня его получения.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6. В случае если участник, заявке на участие в электронном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заявке на участие в электронном конкурсе  которого присвоен второй номер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7. В случае уклонения участника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занявшего следующее место в итоговом ранжировании после победителя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от заключения договора Заказчик вправе </w:t>
      </w:r>
      <w:r w:rsidRPr="00170ACC">
        <w:rPr>
          <w:rFonts w:ascii="Times New Roman" w:hAnsi="Times New Roman" w:cs="Times New Roman"/>
          <w:sz w:val="22"/>
          <w:szCs w:val="22"/>
        </w:rPr>
        <w:lastRenderedPageBreak/>
        <w:t xml:space="preserve">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Договор заключается на условиях, указанных в поданной участником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с которым заключается договор, заявке на участие в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конкурсе и в конкурсной документации. При заключении договора цена такого договора не может превышать начальную (максимальную) цену договора,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указанную в извещении о проведении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Pr="00170ACC">
        <w:rPr>
          <w:rFonts w:ascii="Times New Roman" w:hAnsi="Times New Roman" w:cs="Times New Roman"/>
          <w:bCs/>
          <w:sz w:val="22"/>
          <w:szCs w:val="22"/>
        </w:rPr>
        <w:t>электронного</w:t>
      </w:r>
      <w:r w:rsidRPr="00170ACC">
        <w:rPr>
          <w:rFonts w:ascii="Times New Roman" w:hAnsi="Times New Roman" w:cs="Times New Roman"/>
          <w:sz w:val="22"/>
          <w:szCs w:val="22"/>
        </w:rPr>
        <w:t xml:space="preserve"> конкурса, с которым заключается договор, обеспечения исполнения договора, в размере, указанном в конкурсной документации.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bCs/>
          <w:sz w:val="22"/>
          <w:szCs w:val="22"/>
        </w:rPr>
        <w:t>10</w:t>
      </w:r>
      <w:r w:rsidRPr="00170ACC">
        <w:rPr>
          <w:rFonts w:ascii="Times New Roman" w:hAnsi="Times New Roman" w:cs="Times New Roman"/>
          <w:sz w:val="22"/>
          <w:szCs w:val="22"/>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48. Последствия признания электронного конкурса несостоявшимся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 В случае, если электронный конкурс признан несостоявшимся и договор не заключен, Заказчик вправе объявить о проведении повторного электронного конкурса либо заключить договор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w:t>
      </w:r>
      <w:r w:rsidR="00404CBC" w:rsidRPr="00170ACC">
        <w:rPr>
          <w:rFonts w:ascii="Times New Roman" w:hAnsi="Times New Roman" w:cs="Times New Roman"/>
          <w:sz w:val="22"/>
          <w:szCs w:val="22"/>
        </w:rPr>
        <w:t xml:space="preserve">,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Pr="00170ACC">
        <w:rPr>
          <w:rFonts w:ascii="Times New Roman" w:hAnsi="Times New Roman" w:cs="Times New Roman"/>
          <w:sz w:val="22"/>
          <w:szCs w:val="22"/>
        </w:rPr>
        <w:t>, указанную в извещении о проведении электронного конкурса. При этом Заказчик вправе исключить из условий договора, заключаемого с единственным поставщиком (подрядчиком, исполнителем) требование обеспечения исполнения договора. Также Заказчик вправе провести с таким поставщиком (исполнителем, подрядчиком) переговоры по снижению начальной (максимальной) цены, без изменения иных условий договора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2. В случае объявления о проведении повторного электронного конкурса Заказчик вправе изменить условия конкурса.</w:t>
      </w: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
          <w:sz w:val="22"/>
          <w:szCs w:val="22"/>
        </w:rPr>
        <w:t xml:space="preserve">РАЗДЕЛ 16. </w:t>
      </w:r>
      <w:r w:rsidRPr="00170ACC">
        <w:rPr>
          <w:rFonts w:ascii="Times New Roman" w:hAnsi="Times New Roman" w:cs="Times New Roman"/>
          <w:b/>
          <w:bCs/>
          <w:sz w:val="22"/>
          <w:szCs w:val="22"/>
        </w:rPr>
        <w:t>Закупка путем проведения открытого аукциона,  аукциона в электронной форме</w:t>
      </w:r>
    </w:p>
    <w:p w:rsidR="002F3230" w:rsidRPr="00170ACC" w:rsidRDefault="002F3230" w:rsidP="002F3230">
      <w:pPr>
        <w:ind w:right="125"/>
        <w:outlineLvl w:val="0"/>
        <w:rPr>
          <w:rFonts w:ascii="Times New Roman" w:hAnsi="Times New Roman" w:cs="Times New Roman"/>
          <w:b/>
          <w:bCs/>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49. Общие положения об открытом  аукционе</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1. Под открытым аукционом (далее по тексту -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об аукционе, и которое предложило наиболее высокую цену за право заключить договор.</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3. Не допускается взимание с участников закупки платы за участие в конкурсе, за исключением платы за предоставление документации об аукционе в случаях, предусмотренных настоящим Положением.</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4. В случае, если начальная (максимальная) цена договора превышает пять миллионов рублей, заказчик вправе установить в извещении о закупке, документации о закупке требование к обеспечению заявок на участие в закупке в размере не более пяти процентов начальной (максимальной) цены договора.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документации об аукционе.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5. При проведении аукциона какие-либо переговоры Заказчика и Комиссии с Участниками не допускаются, за исключением случаев, предусмотренных действующим законодательством...</w:t>
      </w:r>
    </w:p>
    <w:p w:rsidR="002F3230" w:rsidRPr="00170ACC" w:rsidRDefault="002F3230" w:rsidP="002F3230">
      <w:pPr>
        <w:ind w:right="125"/>
        <w:outlineLvl w:val="0"/>
        <w:rPr>
          <w:rFonts w:ascii="Times New Roman" w:hAnsi="Times New Roman" w:cs="Times New Roman"/>
          <w:bCs/>
          <w:sz w:val="22"/>
          <w:szCs w:val="22"/>
        </w:rPr>
      </w:pPr>
      <w:r w:rsidRPr="00170ACC">
        <w:rPr>
          <w:rFonts w:ascii="Times New Roman" w:hAnsi="Times New Roman" w:cs="Times New Roman"/>
          <w:bCs/>
          <w:sz w:val="22"/>
          <w:szCs w:val="22"/>
        </w:rPr>
        <w:t>6. Открытый аукцион проводится в письменной форме.</w:t>
      </w:r>
    </w:p>
    <w:p w:rsidR="002F3230" w:rsidRPr="00170ACC" w:rsidRDefault="002F3230" w:rsidP="002F3230">
      <w:pPr>
        <w:ind w:right="125"/>
        <w:outlineLvl w:val="0"/>
        <w:rPr>
          <w:rFonts w:ascii="Times New Roman" w:hAnsi="Times New Roman" w:cs="Times New Roman"/>
          <w:bCs/>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50. Извещение о проведении аукциона</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1</w:t>
      </w:r>
      <w:r w:rsidRPr="00170ACC">
        <w:rPr>
          <w:rFonts w:ascii="Times New Roman" w:hAnsi="Times New Roman" w:cs="Times New Roman"/>
          <w:sz w:val="22"/>
          <w:szCs w:val="22"/>
          <w:lang w:eastAsia="en-US"/>
        </w:rPr>
        <w:t>. Извещение о проведении аукциона, документация об аукционе, проект договора размещается в единой информационной системе не менее чем за пятнадцать дней до даты окончания срока подачи заявок на участие в конкурсе.</w:t>
      </w:r>
    </w:p>
    <w:p w:rsidR="002F3230" w:rsidRPr="00170ACC" w:rsidRDefault="002F3230" w:rsidP="002F3230">
      <w:pPr>
        <w:ind w:right="125"/>
        <w:jc w:val="both"/>
        <w:outlineLvl w:val="0"/>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2. Извещение о проведении аукциона является неотъемлемой частью документации об аукционе. </w:t>
      </w:r>
      <w:r w:rsidRPr="00170ACC">
        <w:rPr>
          <w:rFonts w:ascii="Times New Roman" w:hAnsi="Times New Roman" w:cs="Times New Roman"/>
          <w:sz w:val="22"/>
          <w:szCs w:val="22"/>
          <w:lang w:eastAsia="en-US"/>
        </w:rPr>
        <w:lastRenderedPageBreak/>
        <w:t xml:space="preserve">Сведения, содержащиеся в извещении о проведении аукциона, должны соответствовать сведениям, содержащимся в  документации об аукционе.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извещении о проведении аукциона должны быть указаны сведения, предусмотренные в п.1-7 и 9 (при необходимости)  ч.3 ст. 21 настоящего Положения. В случае, если Заказчиком установлено требование обеспечения заявки на участие в аукционе в  извещении указывается размер такого обеспечения и иные требования к такому обеспечению, в соответствии со ст.16 настоящего Положения, а также способ предоставления обеспечения..</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Заказчик вправе принять решение о внесении изменений в извещение о проведении аукциона не позднее, чем за 3 дня до даты окончания подачи заявок на участие в аукционе. Изменение предмета аукциона не допускается. Не позднее 3-х дней со дня принятия указанного решения такие изменения размещаются Заказчиком в ЕИС. При этом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аукционе, предусмотренного ч. 1 настоящей статьи.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Заказчик, официально разместивший в ЕИС извещение о проведении аукциона,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аукциона  размещается в ЕИС в день принятия этого решения. По истечении срока отмены аукциона  и до заключения договора заказчик вправе отменить аукцион только в случае возникновения обстоятельств </w:t>
      </w:r>
      <w:hyperlink r:id="rId109"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Заказчик вправе принять решение об отмене аукциона при изменении потребности в товарах, работах, услугах, сроков их приобретения,  сроков исполнения договора, изменении  требований к закупаемым товарам, работам, услугам, а также по причине возникновения иных обстоятельств, предвидеть которые на дату начала закупки было невозможно</w:t>
      </w:r>
    </w:p>
    <w:p w:rsidR="002F3230" w:rsidRPr="00170ACC" w:rsidRDefault="002F3230" w:rsidP="002F3230">
      <w:pPr>
        <w:rPr>
          <w:rFonts w:ascii="Times New Roman" w:hAnsi="Times New Roman" w:cs="Times New Roman"/>
          <w:sz w:val="22"/>
          <w:szCs w:val="22"/>
        </w:rPr>
      </w:pPr>
      <w:r w:rsidRPr="00170ACC">
        <w:rPr>
          <w:rFonts w:ascii="Times New Roman" w:hAnsi="Times New Roman" w:cs="Times New Roman"/>
          <w:sz w:val="22"/>
          <w:szCs w:val="22"/>
        </w:rPr>
        <w:t xml:space="preserve">7. 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w:t>
      </w:r>
      <w:r w:rsidRPr="00170ACC">
        <w:rPr>
          <w:rFonts w:ascii="Times New Roman" w:hAnsi="Times New Roman" w:cs="Times New Roman"/>
          <w:sz w:val="22"/>
          <w:szCs w:val="22"/>
          <w:lang w:eastAsia="en-US"/>
        </w:rPr>
        <w:t>аукционе</w:t>
      </w:r>
      <w:r w:rsidRPr="00170ACC">
        <w:rPr>
          <w:rFonts w:ascii="Times New Roman" w:hAnsi="Times New Roman" w:cs="Times New Roman"/>
          <w:sz w:val="22"/>
          <w:szCs w:val="22"/>
        </w:rPr>
        <w:t xml:space="preserve"> и направляются соответствующие уведомления всем участникам закупки, подавшим заявки на участие в </w:t>
      </w:r>
      <w:r w:rsidRPr="00170ACC">
        <w:rPr>
          <w:rFonts w:ascii="Times New Roman" w:hAnsi="Times New Roman" w:cs="Times New Roman"/>
          <w:sz w:val="22"/>
          <w:szCs w:val="22"/>
          <w:lang w:eastAsia="en-US"/>
        </w:rPr>
        <w:t>аукционе</w:t>
      </w:r>
      <w:r w:rsidRPr="00170ACC">
        <w:rPr>
          <w:rFonts w:ascii="Times New Roman" w:hAnsi="Times New Roman" w:cs="Times New Roman"/>
          <w:sz w:val="22"/>
          <w:szCs w:val="22"/>
        </w:rPr>
        <w:t xml:space="preserve">. В случае, если установлено требование обеспечения заявки на участие в </w:t>
      </w:r>
      <w:r w:rsidRPr="00170ACC">
        <w:rPr>
          <w:rFonts w:ascii="Times New Roman" w:hAnsi="Times New Roman" w:cs="Times New Roman"/>
          <w:sz w:val="22"/>
          <w:szCs w:val="22"/>
          <w:lang w:eastAsia="en-US"/>
        </w:rPr>
        <w:t>аукционе</w:t>
      </w:r>
      <w:r w:rsidRPr="00170ACC">
        <w:rPr>
          <w:rFonts w:ascii="Times New Roman" w:hAnsi="Times New Roman" w:cs="Times New Roman"/>
          <w:sz w:val="22"/>
          <w:szCs w:val="22"/>
        </w:rPr>
        <w:t xml:space="preserve">, путем внесения денежных средств Заказчик возвращает участникам закупки такие  денежные средства, внесенные в качестве обеспечения заявок на участие в </w:t>
      </w:r>
      <w:r w:rsidRPr="00170ACC">
        <w:rPr>
          <w:rFonts w:ascii="Times New Roman" w:hAnsi="Times New Roman" w:cs="Times New Roman"/>
          <w:sz w:val="22"/>
          <w:szCs w:val="22"/>
          <w:lang w:eastAsia="en-US"/>
        </w:rPr>
        <w:t>аукцион</w:t>
      </w:r>
      <w:r w:rsidRPr="00170ACC">
        <w:rPr>
          <w:rFonts w:ascii="Times New Roman" w:hAnsi="Times New Roman" w:cs="Times New Roman"/>
          <w:sz w:val="22"/>
          <w:szCs w:val="22"/>
        </w:rPr>
        <w:t xml:space="preserve">е, в течение 5 (пяти) рабочих дней со дня принятия решения об отмене  </w:t>
      </w:r>
      <w:r w:rsidRPr="00170ACC">
        <w:rPr>
          <w:rFonts w:ascii="Times New Roman" w:hAnsi="Times New Roman" w:cs="Times New Roman"/>
          <w:sz w:val="22"/>
          <w:szCs w:val="22"/>
          <w:lang w:eastAsia="en-US"/>
        </w:rPr>
        <w:t>аукциона</w:t>
      </w:r>
      <w:r w:rsidRPr="00170ACC">
        <w:rPr>
          <w:rFonts w:ascii="Times New Roman" w:hAnsi="Times New Roman" w:cs="Times New Roman"/>
          <w:sz w:val="22"/>
          <w:szCs w:val="22"/>
        </w:rPr>
        <w:t xml:space="preserve">. </w:t>
      </w:r>
    </w:p>
    <w:p w:rsidR="002F3230" w:rsidRPr="00170ACC" w:rsidRDefault="002F3230" w:rsidP="002F3230">
      <w:pPr>
        <w:ind w:right="125"/>
        <w:outlineLvl w:val="0"/>
        <w:rPr>
          <w:rFonts w:ascii="Times New Roman" w:hAnsi="Times New Roman" w:cs="Times New Roman"/>
          <w:b/>
          <w:bCs/>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51. Документация об аукционе</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 Документация об аукционе разрабатывается и утверждается Заказчиком.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2. Документация об аукционе включает в себя сведения, предусмотренные п. 1- 9, 10 (при необходимости), 11-15 и 16 (при необходимости) ч.4 ст.21 настоящего Положения, а также информацию о сроках заключения договора по результатам закупки, возможности и порядке внесения изменений в договор, «шаге аукциона». </w:t>
      </w:r>
      <w:r w:rsidRPr="00170ACC">
        <w:rPr>
          <w:rFonts w:ascii="Times New Roman" w:hAnsi="Times New Roman" w:cs="Times New Roman"/>
          <w:sz w:val="22"/>
          <w:szCs w:val="22"/>
          <w:lang w:eastAsia="en-US"/>
        </w:rPr>
        <w:t>В случае, если Заказчиком установлено требование обеспечения заявки на участие в аукционе в  документации указывается размер такого обеспечения и иные требования к такому обеспечению, в соответствии со ст.16 настоящего Положения, а также способ предоставления обеспечения.</w:t>
      </w: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sz w:val="22"/>
          <w:szCs w:val="22"/>
        </w:rPr>
        <w:t>3. Документация об аукционе включает в себя следующие разделы:</w:t>
      </w:r>
    </w:p>
    <w:p w:rsidR="002F3230" w:rsidRPr="00170ACC" w:rsidRDefault="002F3230" w:rsidP="00DF17BD">
      <w:pPr>
        <w:numPr>
          <w:ilvl w:val="0"/>
          <w:numId w:val="16"/>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общие условия проведения аукциона;</w:t>
      </w:r>
    </w:p>
    <w:p w:rsidR="002F3230" w:rsidRPr="00170ACC" w:rsidRDefault="002F3230" w:rsidP="00DF17BD">
      <w:pPr>
        <w:numPr>
          <w:ilvl w:val="0"/>
          <w:numId w:val="16"/>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инструкция Участникам аукциона;</w:t>
      </w:r>
    </w:p>
    <w:p w:rsidR="002F3230" w:rsidRPr="00170ACC" w:rsidRDefault="002F3230" w:rsidP="00DF17BD">
      <w:pPr>
        <w:numPr>
          <w:ilvl w:val="0"/>
          <w:numId w:val="16"/>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техническое задание (установленные Заказчиком </w:t>
      </w:r>
      <w:r w:rsidRPr="00170ACC">
        <w:rPr>
          <w:rFonts w:ascii="Times New Roman" w:hAnsi="Times New Roman" w:cs="Times New Roman"/>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3230" w:rsidRPr="00170ACC" w:rsidRDefault="002F3230" w:rsidP="00DF17BD">
      <w:pPr>
        <w:numPr>
          <w:ilvl w:val="0"/>
          <w:numId w:val="16"/>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проект договора;</w:t>
      </w:r>
    </w:p>
    <w:p w:rsidR="002F3230" w:rsidRPr="00170ACC" w:rsidRDefault="002F3230" w:rsidP="00DF17BD">
      <w:pPr>
        <w:numPr>
          <w:ilvl w:val="0"/>
          <w:numId w:val="16"/>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приложения – формы документов.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Документация об аукционе должна содержать описание предмета закупки, в соответствии со ст.14 настоящего Положения.  Документация об аукционе должна содержать четкие требования к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В случае, если в отношении товаров, работ, услуг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170ACC">
        <w:rPr>
          <w:rFonts w:ascii="Times New Roman" w:hAnsi="Times New Roman" w:cs="Times New Roman"/>
          <w:sz w:val="22"/>
          <w:szCs w:val="22"/>
        </w:rPr>
        <w:lastRenderedPageBreak/>
        <w:t xml:space="preserve">оказываемым иностранными лицами в Документация об аукционе долен быть установлен такой приоритет. Основания и порядок его предоставления в соответствии со ст. 15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5. Документация об аукционе должна содержать четкие требования в отношении  участников закупки и подтверждения соответствия участников закупки соответствующим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К участникам закупки в документации об аукционе устанавливаются обязательные требования, в соответствии с ч. 2 ст. 11 настоящего Положения. Заказчик вправе установить в документации об аукционе требования, предусмотренные ч.3 и ч.4 ст.11 настоящего Положения.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Конкретные обязательные и дополнительные требования, , а также перечень документов, подтверждающих соответствие участника таким требованиям, устанавливаются Заказчиком в документация об аукционе, и в равной мере предъявляются ко всем участникам закупки. В случае установления дополнительных требований по ч.4 ст.11 настоящего Положения в документации об аукционе устанавливаются четкие параметры определения и предельные показатели достаточности и необходимости обладания участниками соответствующими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7.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8. Сведения, содержащиеся в документации об аукционе, должны соответствовать сведениям, указанным в извещении о проведении аукциона.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9. Документация об аукционе размещается в ЕИС одновременно с извещением о проведении аукциона. Документация об аукционе и извещение должны быть доступны для ознакомления в ЕИС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10. Со дня размещения в ЕИС извещения о проведении аукциона и документации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участником закупки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форме электронного документа.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 Предоставление документации об аукционе в форме электронного документа осуществляется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11. Предоставление документации об аукционе и до размещения в ЕИС  извещения о проведении аукциона не допускается.</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12. Любой участник закупки вправе направить заказчику в порядке, предусмотренном </w:t>
      </w:r>
      <w:r w:rsidRPr="00170ACC">
        <w:rPr>
          <w:rFonts w:ascii="Times New Roman" w:hAnsi="Times New Roman" w:cs="Times New Roman"/>
          <w:sz w:val="22"/>
          <w:szCs w:val="22"/>
        </w:rPr>
        <w:t>документацией об аукционе</w:t>
      </w:r>
      <w:r w:rsidRPr="00170ACC">
        <w:rPr>
          <w:rFonts w:ascii="Times New Roman" w:hAnsi="Times New Roman" w:cs="Times New Roman"/>
          <w:snapToGrid w:val="0"/>
          <w:sz w:val="22"/>
          <w:szCs w:val="22"/>
        </w:rPr>
        <w:t>, запрос о даче разъяснений положений извещения об осуществлении закупки и (или) документации о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13. В течение трех дней с даты поступления запроса, указанного в </w:t>
      </w:r>
      <w:hyperlink r:id="rId110" w:anchor="p372" w:history="1">
        <w:r w:rsidRPr="00170ACC">
          <w:rPr>
            <w:rFonts w:ascii="Times New Roman" w:hAnsi="Times New Roman" w:cs="Times New Roman"/>
            <w:snapToGrid w:val="0"/>
            <w:sz w:val="22"/>
            <w:szCs w:val="22"/>
          </w:rPr>
          <w:t>части 12</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извещения о проведении аукциона и (или) </w:t>
      </w:r>
      <w:r w:rsidRPr="00170ACC">
        <w:rPr>
          <w:rFonts w:ascii="Times New Roman" w:hAnsi="Times New Roman" w:cs="Times New Roman"/>
          <w:sz w:val="22"/>
          <w:szCs w:val="22"/>
        </w:rPr>
        <w:t>документации об аукционе</w:t>
      </w:r>
      <w:r w:rsidRPr="00170ACC">
        <w:rPr>
          <w:rFonts w:ascii="Times New Roman" w:hAnsi="Times New Roman" w:cs="Times New Roman"/>
          <w:snapToGrid w:val="0"/>
          <w:sz w:val="22"/>
          <w:szCs w:val="22"/>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14. Разъяснения положений </w:t>
      </w:r>
      <w:r w:rsidRPr="00170ACC">
        <w:rPr>
          <w:rFonts w:ascii="Times New Roman" w:hAnsi="Times New Roman" w:cs="Times New Roman"/>
          <w:sz w:val="22"/>
          <w:szCs w:val="22"/>
        </w:rPr>
        <w:t xml:space="preserve">документации об аукционе </w:t>
      </w:r>
      <w:r w:rsidRPr="00170ACC">
        <w:rPr>
          <w:rFonts w:ascii="Times New Roman" w:hAnsi="Times New Roman" w:cs="Times New Roman"/>
          <w:snapToGrid w:val="0"/>
          <w:sz w:val="22"/>
          <w:szCs w:val="22"/>
        </w:rPr>
        <w:t>не должны изменять предмет закупки и существенные условия проекта договора.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15.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об аукционе не позднее, чем за три дня до даты окончания подачи заявок на участие в аукционе. Изменение предмета аукциона не допускается.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16. Не позднее трех дней со дня принятия решения о внесении изменений в </w:t>
      </w:r>
      <w:r w:rsidRPr="00170ACC">
        <w:rPr>
          <w:rFonts w:ascii="Times New Roman" w:hAnsi="Times New Roman" w:cs="Times New Roman"/>
          <w:sz w:val="22"/>
          <w:szCs w:val="22"/>
        </w:rPr>
        <w:t xml:space="preserve">документацию об аукционе </w:t>
      </w:r>
      <w:r w:rsidRPr="00170ACC">
        <w:rPr>
          <w:rFonts w:ascii="Times New Roman" w:hAnsi="Times New Roman" w:cs="Times New Roman"/>
          <w:snapToGrid w:val="0"/>
          <w:sz w:val="22"/>
          <w:szCs w:val="22"/>
        </w:rPr>
        <w:t xml:space="preserve">такие изменения размещаются Заказчиком в порядке, установленном для размещения извещения о проведении аукциона, и в течение двух дней уведомления о внесении изменений направляются всем участникам закупки, которым была предоставлена </w:t>
      </w:r>
      <w:r w:rsidRPr="00170ACC">
        <w:rPr>
          <w:rFonts w:ascii="Times New Roman" w:hAnsi="Times New Roman" w:cs="Times New Roman"/>
          <w:sz w:val="22"/>
          <w:szCs w:val="22"/>
        </w:rPr>
        <w:t>документация об аукционе</w:t>
      </w:r>
      <w:r w:rsidRPr="00170ACC">
        <w:rPr>
          <w:rFonts w:ascii="Times New Roman" w:hAnsi="Times New Roman" w:cs="Times New Roman"/>
          <w:snapToGrid w:val="0"/>
          <w:sz w:val="22"/>
          <w:szCs w:val="22"/>
        </w:rPr>
        <w:t>. При этом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предусмотренного ч. 1 ст. 50 настоящего Положения.</w:t>
      </w:r>
    </w:p>
    <w:p w:rsidR="002F3230" w:rsidRPr="00170ACC" w:rsidRDefault="002F3230" w:rsidP="002F3230">
      <w:pPr>
        <w:outlineLvl w:val="1"/>
        <w:rPr>
          <w:rFonts w:ascii="Times New Roman" w:hAnsi="Times New Roman" w:cs="Times New Roman"/>
          <w:b/>
          <w:bCs/>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52. Подача заявок на участие в аукционе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Для участия в аукционе участник закупки подает заявку на участие в аукционе в срок и по форме, </w:t>
      </w:r>
      <w:r w:rsidRPr="00170ACC">
        <w:rPr>
          <w:rFonts w:ascii="Times New Roman" w:hAnsi="Times New Roman" w:cs="Times New Roman"/>
          <w:sz w:val="22"/>
          <w:szCs w:val="22"/>
        </w:rPr>
        <w:lastRenderedPageBreak/>
        <w:t>которые установлены документации об аукционе.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2. Участник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Заявка в письменной форме может быть подана участником закупки, а так же посредством почты или курьерской службы.</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3. Заявка на участие в аукционе должна содержать:</w:t>
      </w:r>
    </w:p>
    <w:p w:rsidR="002F3230" w:rsidRPr="00170ACC" w:rsidRDefault="002F3230" w:rsidP="00DF17BD">
      <w:pPr>
        <w:numPr>
          <w:ilvl w:val="0"/>
          <w:numId w:val="20"/>
        </w:numPr>
        <w:ind w:left="567" w:right="125" w:firstLine="0"/>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документы, предусмотренные ч.6 ст.11 настоящего Положения и ч.7 ст.11 (в случае установления таких требований в документации об аукционе) настоящего Положения;</w:t>
      </w:r>
    </w:p>
    <w:p w:rsidR="002F3230" w:rsidRPr="00170ACC" w:rsidRDefault="002F3230" w:rsidP="00DF17BD">
      <w:pPr>
        <w:numPr>
          <w:ilvl w:val="0"/>
          <w:numId w:val="20"/>
        </w:numPr>
        <w:ind w:left="0" w:right="125" w:firstLine="567"/>
        <w:contextualSpacing/>
        <w:jc w:val="both"/>
        <w:outlineLvl w:val="0"/>
        <w:rPr>
          <w:rFonts w:ascii="Times New Roman" w:hAnsi="Times New Roman" w:cs="Times New Roman"/>
          <w:bCs/>
          <w:sz w:val="22"/>
          <w:szCs w:val="22"/>
        </w:rPr>
      </w:pPr>
      <w:r w:rsidRPr="00170ACC">
        <w:rPr>
          <w:rFonts w:ascii="Times New Roman" w:hAnsi="Times New Roman" w:cs="Times New Roman"/>
          <w:sz w:val="22"/>
          <w:szCs w:val="22"/>
        </w:rPr>
        <w:t xml:space="preserve">  предложение о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иные сведения в отношении объекта закупки.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указанные документы в составе заявии, в случае, если такие документы предаются вместе с товаром.</w:t>
      </w:r>
    </w:p>
    <w:p w:rsidR="002F3230" w:rsidRPr="00170ACC" w:rsidRDefault="002F3230" w:rsidP="00DF17BD">
      <w:pPr>
        <w:numPr>
          <w:ilvl w:val="0"/>
          <w:numId w:val="20"/>
        </w:numPr>
        <w:ind w:left="0" w:right="125" w:firstLine="709"/>
        <w:contextualSpacing/>
        <w:jc w:val="both"/>
        <w:outlineLvl w:val="0"/>
        <w:rPr>
          <w:rFonts w:ascii="Times New Roman" w:hAnsi="Times New Roman" w:cs="Times New Roman"/>
          <w:bCs/>
          <w:sz w:val="22"/>
          <w:szCs w:val="22"/>
        </w:rPr>
      </w:pPr>
      <w:r w:rsidRPr="00170ACC">
        <w:rPr>
          <w:rFonts w:ascii="Times New Roman" w:hAnsi="Times New Roman" w:cs="Times New Roman"/>
          <w:sz w:val="22"/>
          <w:szCs w:val="22"/>
        </w:rPr>
        <w:t>документы, подтверждающие предоставление обеспечения заявки на участие в  аукционе, в случае, если в документации об аукционе содержится указание на требование обеспечения такой заявки (требования к документам (копиям документов), предоставляемым в качестве, подтверждения предоставления такого обеспечения на участие в аукционе устанавливаются в документации об аукционе);</w:t>
      </w:r>
    </w:p>
    <w:p w:rsidR="002F3230" w:rsidRPr="00170ACC" w:rsidRDefault="002F3230" w:rsidP="00DF17BD">
      <w:pPr>
        <w:numPr>
          <w:ilvl w:val="0"/>
          <w:numId w:val="20"/>
        </w:numPr>
        <w:ind w:left="0" w:right="125" w:firstLine="709"/>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иные документы предусмотренные извещением и (или) документацией о закупке;</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4.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5. Все листы заявки на участие в аукционе 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закупки (для юридических лиц) (при наличии печати) и подписаны участником закупки или лицом, уполномоченным таким участником закупки. Дополнительные требования к оформлению заявки, в зависимости от специфики закупки могут быть установлены в документации об аукционе.</w:t>
      </w:r>
    </w:p>
    <w:p w:rsidR="002F3230" w:rsidRPr="00170ACC" w:rsidRDefault="002F3230" w:rsidP="002F3230">
      <w:pPr>
        <w:pStyle w:val="HTML"/>
        <w:rPr>
          <w:rFonts w:ascii="Times New Roman" w:hAnsi="Times New Roman" w:cs="Times New Roman"/>
          <w:sz w:val="22"/>
          <w:szCs w:val="22"/>
        </w:rPr>
      </w:pPr>
      <w:r w:rsidRPr="00170ACC">
        <w:rPr>
          <w:rFonts w:ascii="Times New Roman" w:hAnsi="Times New Roman" w:cs="Times New Roman"/>
          <w:sz w:val="22"/>
          <w:szCs w:val="22"/>
        </w:rPr>
        <w:t>6. Заявки на участие в аукционе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7.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об аукционе  даты и времени окончания срока подачи заявок на участие в аукционе. В случае проведения аукциона по нескольким лотам заявка на участие в аукционе подается в отношении каждого лота отдельно.</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8. Срок подачи заявок истекает  в день и во время  указанные в документации об аукционе.</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9. Участники закупки, подавшие заявки на участие в аукционе, Заказчик, обязаны обеспечить целостность конвертов с заявками и конфиденциальность сведений, содержащихся в таких заявках до даты рассмотрения заявок на участие в аукционе.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10.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если было установлено требование обеспечения заявки на участие в аукционе, путем внесения денежных средств,  Заказчик обязан вернуть внесенные в качестве обеспечения заявки денежные средства участнику закупки, отозвавшему заявку, в течение 5 (пяти) рабочих дней со дня поступления уведомления об отзыве заявки.</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11. Каждый конверт с заявкой на участие в аукционе, поступивший в срок, указанный в документации об аукционе, регистрируются секретарем Комиссии. По требованию участника закупки, подавшего конверт с заявкой на участие в аукционе, секретарь Комиссии  выдает расписку в получении конверта с такой заявкой с указанием даты и времени его получения.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относительно которого подана только одна заявка или не подано ни одной заявки на участие в аукционе.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13. В случае, если по окончании срока подачи заявок на участие в аукционе, подана только одна заявка на участие в аукционе, конверт с указанной заявкой вскрывается и указанная заявка рассматривается в порядке, установленном статьей 53 настоящего Положения. </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lastRenderedPageBreak/>
        <w:t xml:space="preserve">14. При непредставлении Заказчику участником закупки, с которым заключается договор,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аукциона, документации об аукционе</w:t>
      </w:r>
      <w:r w:rsidRPr="00170ACC">
        <w:rPr>
          <w:rFonts w:ascii="Times New Roman" w:hAnsi="Times New Roman" w:cs="Times New Roman"/>
          <w:sz w:val="22"/>
          <w:szCs w:val="22"/>
        </w:rPr>
        <w:t>).</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w:t>
      </w:r>
    </w:p>
    <w:p w:rsidR="002F3230" w:rsidRPr="00170ACC" w:rsidRDefault="002F3230" w:rsidP="002F3230">
      <w:pPr>
        <w:outlineLvl w:val="1"/>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53. Рассмотрение заявок на участие в аукционе.</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1. В день и в месте, указанных в извещении и документации об аукционе, Комиссией осуществляется рассмотрение заявок на участие в аукционе. Срок рассмотрения заявок на участие в аукционе не может превышать 5 (пяти) дней с даты окончания срока подачи заявок на участие в аукционе, если иной срок не установлен в аукционной документации.</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2. Комиссия рассматривает заявки на участие в аукционе, на соответствие требованиям, установленным в документации об аукционе и осуществляет проверку соответствия участников закупки, требованиям, установленным в документации об аукционе в соответствии с настоящим Положением. В случае установления факта подачи одним участником закупки двух и более заявок на участие в аукционе при условии, что поданные ранее заявки таким участником не отозваны в отношении одного предмета аукциона (лота), все заявки на участие в аукционе такого участника  закупки не рассматриваются и возвращаются такому участнику.</w:t>
      </w:r>
    </w:p>
    <w:p w:rsidR="002F3230" w:rsidRPr="00170ACC" w:rsidRDefault="002F3230" w:rsidP="002F3230">
      <w:pPr>
        <w:pStyle w:val="30"/>
        <w:keepNext w:val="0"/>
        <w:spacing w:before="0" w:after="0"/>
        <w:jc w:val="both"/>
        <w:rPr>
          <w:rFonts w:ascii="Times New Roman" w:hAnsi="Times New Roman" w:cs="Times New Roman"/>
          <w:b w:val="0"/>
          <w:bCs w:val="0"/>
          <w:sz w:val="22"/>
          <w:szCs w:val="22"/>
        </w:rPr>
      </w:pPr>
      <w:r w:rsidRPr="00170ACC">
        <w:rPr>
          <w:rFonts w:ascii="Times New Roman" w:hAnsi="Times New Roman" w:cs="Times New Roman"/>
          <w:b w:val="0"/>
          <w:bCs w:val="0"/>
          <w:sz w:val="22"/>
          <w:szCs w:val="22"/>
        </w:rPr>
        <w:t xml:space="preserve">3. На основании результатов рассмотрения заявок на участие в аукционе, комиссией принимается решение: </w:t>
      </w:r>
    </w:p>
    <w:p w:rsidR="002F3230" w:rsidRPr="00170ACC" w:rsidRDefault="002F3230" w:rsidP="002F3230">
      <w:pPr>
        <w:pStyle w:val="4"/>
        <w:keepNext w:val="0"/>
        <w:spacing w:before="0" w:after="0"/>
        <w:rPr>
          <w:b w:val="0"/>
          <w:bCs w:val="0"/>
          <w:sz w:val="22"/>
          <w:szCs w:val="22"/>
        </w:rPr>
      </w:pPr>
      <w:r w:rsidRPr="00170ACC">
        <w:rPr>
          <w:b w:val="0"/>
          <w:bCs w:val="0"/>
          <w:sz w:val="22"/>
          <w:szCs w:val="22"/>
        </w:rPr>
        <w:t>- о признании заявки надлежащей (соответствующей требованиям документации);</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об отклонении заявки на участие в аукционе, в случае, если участник закупки, подавший ее, не соответствует требованиям к участнику аукциона, указанным в документации об аукционе, или такая заявка признана не соответствующей требованиям, указанным в документации об аукционе.</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4. Решение об отклонении  заявок принимается Комиссией в соответствии с ч. 10 ст.11 настоящего Положения. Отклонение заявок  по иным основаниям не допускается.</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bCs/>
          <w:sz w:val="22"/>
          <w:szCs w:val="22"/>
        </w:rPr>
        <w:t xml:space="preserve">5. </w:t>
      </w:r>
      <w:r w:rsidRPr="00170ACC">
        <w:rPr>
          <w:rFonts w:ascii="Times New Roman" w:hAnsi="Times New Roman" w:cs="Times New Roman"/>
          <w:sz w:val="22"/>
          <w:szCs w:val="22"/>
        </w:rPr>
        <w:t>Результаты рассмотрения заявок фиксируются в протоколе рассмотрения заявок на участие в аукционе (протокол, составляемый в ходе осуществления конкурентной закупки).</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6. Протокол рассмотрения заявок должен содержать следующие сведения:</w:t>
      </w:r>
    </w:p>
    <w:p w:rsidR="002F3230" w:rsidRPr="00170ACC" w:rsidRDefault="002F3230" w:rsidP="002F3230">
      <w:pPr>
        <w:ind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1) предмет закупки;</w:t>
      </w:r>
    </w:p>
    <w:p w:rsidR="002F3230" w:rsidRPr="00170ACC" w:rsidRDefault="002F3230" w:rsidP="002F3230">
      <w:pPr>
        <w:ind w:right="125" w:firstLine="426"/>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 место, дата проведения рассмотрения заявок на участие в аукционе;</w:t>
      </w:r>
    </w:p>
    <w:p w:rsidR="002F3230" w:rsidRPr="00170ACC" w:rsidRDefault="002F3230" w:rsidP="002F3230">
      <w:pPr>
        <w:ind w:right="125" w:firstLine="426"/>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3)  количество поданных на участие в закупке заявок, а также дата и время регистрации каждой заявки с указанием сведений об участниках закупки, подавших заявки на участие в аукционе; </w:t>
      </w:r>
    </w:p>
    <w:p w:rsidR="002F3230" w:rsidRPr="00170ACC" w:rsidRDefault="002F3230" w:rsidP="00404CBC">
      <w:pPr>
        <w:ind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4) </w:t>
      </w:r>
      <w:r w:rsidR="00404CBC" w:rsidRPr="00170ACC">
        <w:rPr>
          <w:rFonts w:ascii="Times New Roman" w:hAnsi="Times New Roman" w:cs="Times New Roman"/>
          <w:sz w:val="22"/>
          <w:szCs w:val="22"/>
        </w:rPr>
        <w:t>сведения о начальной (максимальной) цене договора, о цене единицы товара, работы, услуги, максимальной цене договора;</w:t>
      </w:r>
    </w:p>
    <w:p w:rsidR="002F3230" w:rsidRPr="00170ACC" w:rsidRDefault="002F3230" w:rsidP="002F3230">
      <w:pPr>
        <w:pStyle w:val="HTML"/>
        <w:ind w:firstLine="426"/>
        <w:rPr>
          <w:rFonts w:ascii="Times New Roman" w:hAnsi="Times New Roman" w:cs="Times New Roman"/>
          <w:bCs/>
          <w:sz w:val="22"/>
          <w:szCs w:val="22"/>
        </w:rPr>
      </w:pPr>
      <w:r w:rsidRPr="00170ACC">
        <w:rPr>
          <w:rFonts w:ascii="Times New Roman" w:hAnsi="Times New Roman" w:cs="Times New Roman"/>
          <w:bCs/>
          <w:sz w:val="22"/>
          <w:szCs w:val="22"/>
        </w:rPr>
        <w:t>5) результаты рассмотрения заявок на участие в закупке с указанием в том числе:</w:t>
      </w:r>
    </w:p>
    <w:p w:rsidR="002F3230" w:rsidRPr="00170ACC" w:rsidRDefault="002F3230" w:rsidP="002F3230">
      <w:pPr>
        <w:pStyle w:val="HTML"/>
        <w:ind w:firstLine="426"/>
        <w:jc w:val="both"/>
        <w:rPr>
          <w:rFonts w:ascii="Times New Roman" w:hAnsi="Times New Roman" w:cs="Times New Roman"/>
          <w:bCs/>
          <w:sz w:val="22"/>
          <w:szCs w:val="22"/>
        </w:rPr>
      </w:pPr>
      <w:r w:rsidRPr="00170ACC">
        <w:rPr>
          <w:rFonts w:ascii="Times New Roman" w:hAnsi="Times New Roman" w:cs="Times New Roman"/>
          <w:bCs/>
          <w:sz w:val="22"/>
          <w:szCs w:val="22"/>
        </w:rPr>
        <w:t>а) количества заявок на участие в закупке, которые отклонены;</w:t>
      </w:r>
    </w:p>
    <w:p w:rsidR="002F3230" w:rsidRPr="00170ACC" w:rsidRDefault="002F3230" w:rsidP="002F3230">
      <w:pPr>
        <w:pStyle w:val="HTML"/>
        <w:ind w:firstLine="426"/>
        <w:jc w:val="both"/>
        <w:rPr>
          <w:rFonts w:ascii="Times New Roman" w:hAnsi="Times New Roman" w:cs="Times New Roman"/>
          <w:bCs/>
          <w:sz w:val="22"/>
          <w:szCs w:val="22"/>
        </w:rPr>
      </w:pPr>
      <w:r w:rsidRPr="00170ACC">
        <w:rPr>
          <w:rFonts w:ascii="Times New Roman" w:hAnsi="Times New Roman" w:cs="Times New Roman"/>
          <w:bCs/>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F3230" w:rsidRPr="00170ACC" w:rsidRDefault="002F3230" w:rsidP="002F3230">
      <w:pPr>
        <w:ind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в) количества заявок на участие в закупке признанных надлежащими (соответствующими требованиям конкурсной документации (при наличии таковых);</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6) информацию о признании аукциона несостоявшимся в случае, если он был признан таковым с указанием причин признания аукциона несостоявшимся;</w:t>
      </w:r>
    </w:p>
    <w:p w:rsidR="002F3230" w:rsidRPr="00170ACC" w:rsidRDefault="002F3230" w:rsidP="002F3230">
      <w:pPr>
        <w:ind w:right="125" w:firstLine="426"/>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7)  условия исполнения договора, в т.ч. </w:t>
      </w:r>
      <w:r w:rsidRPr="00170ACC">
        <w:rPr>
          <w:rFonts w:ascii="Times New Roman" w:hAnsi="Times New Roman" w:cs="Times New Roman"/>
          <w:sz w:val="22"/>
          <w:szCs w:val="22"/>
        </w:rPr>
        <w:t>количество закупаемых товаров, объем работ, услуг и сроки исполнения договора (указанные в документации об аукционе);</w:t>
      </w:r>
    </w:p>
    <w:p w:rsidR="002F3230" w:rsidRPr="00170ACC" w:rsidRDefault="002F3230" w:rsidP="002F3230">
      <w:pPr>
        <w:pStyle w:val="HTML"/>
        <w:ind w:firstLine="426"/>
        <w:rPr>
          <w:rFonts w:ascii="Times New Roman" w:hAnsi="Times New Roman" w:cs="Times New Roman"/>
          <w:sz w:val="22"/>
          <w:szCs w:val="22"/>
        </w:rPr>
      </w:pPr>
      <w:r w:rsidRPr="00170ACC">
        <w:rPr>
          <w:rFonts w:ascii="Times New Roman" w:hAnsi="Times New Roman" w:cs="Times New Roman"/>
          <w:sz w:val="22"/>
          <w:szCs w:val="22"/>
        </w:rPr>
        <w:t>8)  дата подписания протокола;</w:t>
      </w:r>
    </w:p>
    <w:p w:rsidR="002F3230" w:rsidRPr="00170ACC" w:rsidRDefault="002F3230" w:rsidP="002F3230">
      <w:pPr>
        <w:pStyle w:val="HTML"/>
        <w:ind w:firstLine="426"/>
        <w:rPr>
          <w:rFonts w:ascii="Times New Roman" w:hAnsi="Times New Roman" w:cs="Times New Roman"/>
          <w:sz w:val="22"/>
          <w:szCs w:val="22"/>
        </w:rPr>
      </w:pPr>
      <w:r w:rsidRPr="00170ACC">
        <w:rPr>
          <w:rFonts w:ascii="Times New Roman" w:hAnsi="Times New Roman" w:cs="Times New Roman"/>
          <w:sz w:val="22"/>
          <w:szCs w:val="22"/>
        </w:rPr>
        <w:t>9) иные сведения, предусмотренные документацией об аукционе.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7. В случае если на основании результатов рассмотрения заявок на участие в аукционе принято решение об отклонении всех на участие в аукционе, или только одна такая заявка признана надлежащей (соответствует требованиям, указанным в документации об аукционе), аукцион признается несостоявшимся.</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sz w:val="22"/>
          <w:szCs w:val="22"/>
        </w:rPr>
        <w:t>8.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решение об отклонении всех заявок или только одна заявка на участие в таком лоте признана надлежащей (соответствует требованиям, указанным в документации об аукционе).</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9. Протокол рассмотрения заявок на участие в аукционе подписывается всеми присутствующими членами комиссии и Заказчиком в день окончания рассмотрения заявок. </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10. Протокол рассмотрения заявок на участие в аукционе не позднее 3 (трех) дней, с даты  подписания </w:t>
      </w:r>
      <w:r w:rsidRPr="00170ACC">
        <w:rPr>
          <w:rFonts w:ascii="Times New Roman" w:hAnsi="Times New Roman" w:cs="Times New Roman"/>
          <w:sz w:val="22"/>
          <w:szCs w:val="22"/>
        </w:rPr>
        <w:lastRenderedPageBreak/>
        <w:t>протокола рассмотрения заявок на участие в конкурсе, размещается Заказчиком в ЕИС.</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z w:val="22"/>
          <w:szCs w:val="22"/>
        </w:rPr>
        <w:t xml:space="preserve">11. В случае если аукцион признан несостоявшимся, на основании ч.13 ст.52, в связи с тем, что по окончании срока подачи заявок на участие в аукционе, подана только одна заявка и такая заявка по итогам рассмотрения признана надлежащей (соответствующей требованиям документации об аукционе) либо в на основании ч.7 настоящей статьи, в связи с тем, что только одна заявка признана надлежащей (соответствует требованиям, указанным в документации об аукционе), Заказчик в течение трех рабочих дней с даты размещения ЕИС протокола, указанного в ч. 5 настоящей статьи передает такому участнику аукциона проект договора, который заключается на условиях предусмотренных документацией об аукционе и по цене, не превышающей начальную (максимальную) цену договора,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закупки, подавший указанную заявку, не вправе отказаться от заключения договора.  </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12. При непредставлении Заказчику участником закупки, с которым заключается договор,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аукциона, документации об аукционе</w:t>
      </w: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outlineLvl w:val="1"/>
        <w:rPr>
          <w:rFonts w:ascii="Times New Roman" w:hAnsi="Times New Roman" w:cs="Times New Roman"/>
          <w:b/>
          <w:sz w:val="22"/>
          <w:szCs w:val="22"/>
        </w:rPr>
      </w:pPr>
      <w:r w:rsidRPr="00170ACC">
        <w:rPr>
          <w:rFonts w:ascii="Times New Roman" w:hAnsi="Times New Roman" w:cs="Times New Roman"/>
          <w:b/>
          <w:sz w:val="22"/>
          <w:szCs w:val="22"/>
        </w:rPr>
        <w:t>Статья 54. Порядок проведения открытого аукциона</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 В аукционе могут участвовать участники закупки, соответствующие требованиям, установленным в документации об аукционе и, заявки которых признаны надлежащими (соответствующими требованиям, указанным в документации об аукционе).  Заказчик обязан обеспечить участникам аукциона возможность принять непосредственное или через своих представителей участие в аукционе.</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2. Аукцион проводится в присутствии членов Комиссии, участников аукциона или их представителей. Аукционистом может быть член Комиссии, избранный путем открытого голосования членов Комиссии большинством голосов, или лицо, специально приглашенное для этих целей.</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3.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4.  «Шаг аукциона" указывается в документации об  аукционе и устанавливается в размере не более пяти процентов начальной (максимальной) цены договора (цены лота), указанной в извещении о проведении аукциона.</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5. Аукцион проводится в следующем порядке:</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после чего аукционист предлагает участникам аукциона заявлять свои предложения о цене договора (цене лота);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4) участники аукциона дают предложения, начиная с цены, сниженной на "шаг аукциона";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5) аукционист объявляет номер карточки участника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и предлагает участникам аукциона заявлять свои предложения о цене договора;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6) участники аукциона после объявления аукционистом очередной цены договора, сниженной в соответствии с "шагом аукциона", поднимают карточки в случае, если они согласны заключить договор по объявленной цене, при этом аукционист объявляет номер карточки Участника, который первым поднял свою карточку, а также новую цену договора, сниженную в соответствии с "шагом аукциона" и "шаг аукциона", в соответствии с которым снижается цена;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7)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w:t>
      </w:r>
      <w:r w:rsidRPr="00170ACC">
        <w:rPr>
          <w:rFonts w:ascii="Times New Roman" w:hAnsi="Times New Roman" w:cs="Times New Roman"/>
          <w:sz w:val="22"/>
          <w:szCs w:val="22"/>
        </w:rPr>
        <w:lastRenderedPageBreak/>
        <w:t>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F3230" w:rsidRPr="00170ACC" w:rsidRDefault="002F3230" w:rsidP="002F3230">
      <w:pPr>
        <w:shd w:val="clear" w:color="auto" w:fill="FFFFFF"/>
        <w:ind w:firstLine="680"/>
        <w:jc w:val="both"/>
        <w:textAlignment w:val="baseline"/>
        <w:rPr>
          <w:rFonts w:ascii="Times New Roman" w:hAnsi="Times New Roman" w:cs="Times New Roman"/>
          <w:sz w:val="22"/>
          <w:szCs w:val="22"/>
        </w:rPr>
      </w:pPr>
      <w:r w:rsidRPr="00170ACC">
        <w:rPr>
          <w:rFonts w:ascii="Times New Roman" w:hAnsi="Times New Roman" w:cs="Times New Roman"/>
          <w:sz w:val="22"/>
          <w:szCs w:val="22"/>
        </w:rPr>
        <w:t>8) аукцион считается оконченным, если после снижения "шага аукциона" до установленного минимума и троекратного объявления аукционистом цены договора, сниженной в соответствии с таким шагом,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6. Победителем аукциона признается лицо, предложившее наиболее низкую цену договора. </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7.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которое предложило наиболее высокую цену за право заключить договор.</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8. При проведении аукциона Заказчик вправе осуществлять аудиозапись аукциона.</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9. Результаты аукциона оформляются протоколом аукциона (итоговый протокол), в котором должны содержаться следующие сведения:</w:t>
      </w:r>
    </w:p>
    <w:p w:rsidR="002F3230" w:rsidRPr="00170ACC" w:rsidRDefault="002F3230" w:rsidP="002F3230">
      <w:pPr>
        <w:ind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1) предмет закупки;</w:t>
      </w:r>
    </w:p>
    <w:p w:rsidR="002F3230" w:rsidRPr="00170ACC" w:rsidRDefault="002F3230" w:rsidP="002F3230">
      <w:pPr>
        <w:ind w:right="125" w:firstLine="426"/>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 место, дата и время проведения аукциона;</w:t>
      </w:r>
    </w:p>
    <w:p w:rsidR="002F3230" w:rsidRPr="00170ACC" w:rsidRDefault="002F3230" w:rsidP="002F3230">
      <w:pPr>
        <w:ind w:right="125" w:firstLine="426"/>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3) количество поданных на участие в закупке заявок, а также дата и время регистрации каждой заявки с указанием сведений об участниках закупки, подавших заявки на участие в аукционе; </w:t>
      </w:r>
    </w:p>
    <w:p w:rsidR="002F3230" w:rsidRPr="00170ACC" w:rsidRDefault="002F3230" w:rsidP="002F3230">
      <w:pPr>
        <w:ind w:right="125" w:firstLine="426"/>
        <w:jc w:val="both"/>
        <w:outlineLvl w:val="0"/>
        <w:rPr>
          <w:rFonts w:ascii="Times New Roman" w:hAnsi="Times New Roman" w:cs="Times New Roman"/>
          <w:b/>
          <w:sz w:val="22"/>
          <w:szCs w:val="22"/>
        </w:rPr>
      </w:pPr>
      <w:r w:rsidRPr="00170ACC">
        <w:rPr>
          <w:rFonts w:ascii="Times New Roman" w:hAnsi="Times New Roman" w:cs="Times New Roman"/>
          <w:sz w:val="22"/>
          <w:szCs w:val="22"/>
        </w:rPr>
        <w:t>4) сведения о начальной (максимальной) цене договора;</w:t>
      </w:r>
    </w:p>
    <w:p w:rsidR="002F3230" w:rsidRPr="00170ACC" w:rsidRDefault="002F3230" w:rsidP="002F3230">
      <w:pPr>
        <w:shd w:val="clear" w:color="auto" w:fill="FFFFFF"/>
        <w:ind w:firstLine="426"/>
        <w:jc w:val="both"/>
        <w:textAlignment w:val="baseline"/>
        <w:rPr>
          <w:rFonts w:ascii="Times New Roman" w:hAnsi="Times New Roman" w:cs="Times New Roman"/>
          <w:sz w:val="22"/>
          <w:szCs w:val="22"/>
        </w:rPr>
      </w:pPr>
      <w:r w:rsidRPr="00170ACC">
        <w:rPr>
          <w:rFonts w:ascii="Times New Roman" w:hAnsi="Times New Roman" w:cs="Times New Roman"/>
          <w:sz w:val="22"/>
          <w:szCs w:val="22"/>
        </w:rPr>
        <w:t>5) перечень участников аукциона и порядковые номера, присвоенные им в соответствии со списком регистрации участников аукциона;</w:t>
      </w:r>
    </w:p>
    <w:p w:rsidR="002F3230" w:rsidRPr="00170ACC" w:rsidRDefault="002F3230" w:rsidP="002F3230">
      <w:pPr>
        <w:pStyle w:val="ConsPlusNormal"/>
        <w:ind w:firstLine="426"/>
        <w:jc w:val="both"/>
        <w:rPr>
          <w:rFonts w:ascii="Times New Roman" w:hAnsi="Times New Roman" w:cs="Times New Roman"/>
          <w:sz w:val="22"/>
          <w:szCs w:val="22"/>
        </w:rPr>
      </w:pPr>
      <w:r w:rsidRPr="00170ACC">
        <w:rPr>
          <w:rFonts w:ascii="Times New Roman" w:hAnsi="Times New Roman" w:cs="Times New Roman"/>
          <w:sz w:val="22"/>
          <w:szCs w:val="22"/>
        </w:rPr>
        <w:t>6)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котором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3230" w:rsidRPr="00170ACC" w:rsidRDefault="002F3230" w:rsidP="002F3230">
      <w:pPr>
        <w:shd w:val="clear" w:color="auto" w:fill="FFFFFF"/>
        <w:ind w:firstLine="426"/>
        <w:jc w:val="both"/>
        <w:textAlignment w:val="baseline"/>
        <w:rPr>
          <w:rFonts w:ascii="Times New Roman" w:hAnsi="Times New Roman" w:cs="Times New Roman"/>
          <w:sz w:val="22"/>
          <w:szCs w:val="22"/>
        </w:rPr>
      </w:pPr>
      <w:r w:rsidRPr="00170ACC">
        <w:rPr>
          <w:rFonts w:ascii="Times New Roman" w:hAnsi="Times New Roman" w:cs="Times New Roman"/>
          <w:sz w:val="22"/>
          <w:szCs w:val="22"/>
        </w:rPr>
        <w:t>7) последнее и предпоследнее предложения о цене договора;</w:t>
      </w:r>
    </w:p>
    <w:p w:rsidR="002F3230" w:rsidRPr="00170ACC" w:rsidRDefault="002F3230" w:rsidP="002F3230">
      <w:pPr>
        <w:ind w:right="125" w:firstLine="426"/>
        <w:jc w:val="both"/>
        <w:outlineLvl w:val="0"/>
        <w:rPr>
          <w:rFonts w:ascii="Times New Roman" w:hAnsi="Times New Roman" w:cs="Times New Roman"/>
          <w:sz w:val="22"/>
          <w:szCs w:val="22"/>
        </w:rPr>
      </w:pPr>
      <w:r w:rsidRPr="00170ACC">
        <w:rPr>
          <w:rFonts w:ascii="Times New Roman" w:hAnsi="Times New Roman" w:cs="Times New Roman"/>
          <w:sz w:val="22"/>
          <w:szCs w:val="22"/>
        </w:rPr>
        <w:t>8) решение о признании участника аукциона, сделавшего наименьшее (наибольшее, в случае, предусмотренном ч.7 настоящей статьи) предложение о цене договора победителем аукциона,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9) информацию о признании аукциона несостоявшимся в случае, если он был признан таковым с указанием причин признания конкурса несостоявшимся;</w:t>
      </w:r>
    </w:p>
    <w:p w:rsidR="002F3230" w:rsidRPr="00170ACC" w:rsidRDefault="002F3230" w:rsidP="002F3230">
      <w:pPr>
        <w:shd w:val="clear" w:color="auto" w:fill="FFFFFF"/>
        <w:ind w:firstLine="426"/>
        <w:jc w:val="both"/>
        <w:textAlignment w:val="baseline"/>
        <w:rPr>
          <w:rFonts w:ascii="Times New Roman" w:hAnsi="Times New Roman" w:cs="Times New Roman"/>
          <w:bCs/>
          <w:sz w:val="22"/>
          <w:szCs w:val="22"/>
        </w:rPr>
      </w:pPr>
      <w:r w:rsidRPr="00170ACC">
        <w:rPr>
          <w:rFonts w:ascii="Times New Roman" w:hAnsi="Times New Roman" w:cs="Times New Roman"/>
          <w:bCs/>
          <w:sz w:val="22"/>
          <w:szCs w:val="22"/>
        </w:rPr>
        <w:t xml:space="preserve">10) условия исполнения договора, указанные в документации об аукционе, в т.ч </w:t>
      </w:r>
      <w:r w:rsidRPr="00170ACC">
        <w:rPr>
          <w:rFonts w:ascii="Times New Roman" w:hAnsi="Times New Roman" w:cs="Times New Roman"/>
          <w:sz w:val="22"/>
          <w:szCs w:val="22"/>
        </w:rPr>
        <w:t>количество закупаемых товаров, объем работ, услуг и сроки исполнения договора</w:t>
      </w:r>
      <w:r w:rsidRPr="00170ACC">
        <w:rPr>
          <w:rFonts w:ascii="Times New Roman" w:hAnsi="Times New Roman" w:cs="Times New Roman"/>
          <w:bCs/>
          <w:sz w:val="22"/>
          <w:szCs w:val="22"/>
        </w:rPr>
        <w:t>.;</w:t>
      </w:r>
    </w:p>
    <w:p w:rsidR="002F3230" w:rsidRPr="00170ACC" w:rsidRDefault="002F3230" w:rsidP="002F3230">
      <w:pPr>
        <w:shd w:val="clear" w:color="auto" w:fill="FFFFFF"/>
        <w:ind w:firstLine="426"/>
        <w:jc w:val="both"/>
        <w:textAlignment w:val="baseline"/>
        <w:rPr>
          <w:rFonts w:ascii="Times New Roman" w:hAnsi="Times New Roman" w:cs="Times New Roman"/>
          <w:sz w:val="22"/>
          <w:szCs w:val="22"/>
        </w:rPr>
      </w:pPr>
      <w:r w:rsidRPr="00170ACC">
        <w:rPr>
          <w:rFonts w:ascii="Times New Roman" w:hAnsi="Times New Roman" w:cs="Times New Roman"/>
          <w:bCs/>
          <w:sz w:val="22"/>
          <w:szCs w:val="22"/>
        </w:rPr>
        <w:t>11</w:t>
      </w:r>
      <w:r w:rsidRPr="00170ACC">
        <w:rPr>
          <w:rFonts w:ascii="Times New Roman" w:hAnsi="Times New Roman" w:cs="Times New Roman"/>
          <w:sz w:val="22"/>
          <w:szCs w:val="22"/>
        </w:rPr>
        <w:t>)  дата подписания протокола;</w:t>
      </w:r>
    </w:p>
    <w:p w:rsidR="002F3230" w:rsidRPr="00170ACC" w:rsidRDefault="002F3230" w:rsidP="002F3230">
      <w:pPr>
        <w:shd w:val="clear" w:color="auto" w:fill="FFFFFF"/>
        <w:ind w:firstLine="426"/>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12) иные сведения, предусмотренные документацией об аукционе.</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10. Протокол аукциона  подписывается всеми присутствующими членами комиссии и  аукционистом  в день проведения аукциона.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11. Протокол аукциона  не позднее 3 (трех) дней, с даты  подписания протокола аукциона, размещается Заказчиком в ЕИС.</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12. Протокол составляется в двух экземплярах, один из которых хранится у Заказчика. Заказчик в течение трех рабочих дней с даты размещения ЕИС указанного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13. В случае, если в аукционе участвовал один участник или при проведении аукциона не присутствовал ни один участник аукциона, или если не поступило ни одного предложение о цене договора, которое предусматривало бы более низкую цену договора (лота) по отношению к начальной (максимальной) цене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14. В случае признания аукциона несостоявшимся по причине участия в аукционе одного участника Заказчик вправе заключить договор с единственным участником аукциона. При этом договор заключается по начальной (максимальной) цене договора (цене лота), указанной в извещении о проведении открытого аукциона. Также Заказчик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  Заказчик в течение трех рабочих дней трех рабочих дней с даты размещения ЕИС указанного протокола аукциона передает единственному участнику аукциона один </w:t>
      </w:r>
      <w:r w:rsidRPr="00170ACC">
        <w:rPr>
          <w:rFonts w:ascii="Times New Roman" w:hAnsi="Times New Roman" w:cs="Times New Roman"/>
          <w:sz w:val="22"/>
          <w:szCs w:val="22"/>
        </w:rPr>
        <w:lastRenderedPageBreak/>
        <w:t>экземпляр протокола аукциона и проект договора. Единственный участник аукциона не вправе отказаться от заключения договора.</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15. При непредставлении Заказчику участником закупки, с которым заключается договор,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аукциона, документацией об аукционе</w:t>
      </w: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55. Заключение договора по результатам аукциона</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1. По итогам аукциона заключается договор на условиях указанных в извещении и документации об аукционе и по цене, предложенной победителем аукциона или иным участником, с которым в соответствии с настоящим Положением заключается договор.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bCs/>
          <w:sz w:val="22"/>
          <w:szCs w:val="22"/>
        </w:rPr>
        <w:t xml:space="preserve">2. Победитель или иной участник, с которым в соответствии с настоящим Положением заключается договор, обязан подписать и передать Заказчику проект договора </w:t>
      </w:r>
      <w:r w:rsidRPr="00170ACC">
        <w:rPr>
          <w:rFonts w:ascii="Times New Roman" w:hAnsi="Times New Roman" w:cs="Times New Roman"/>
          <w:sz w:val="22"/>
          <w:szCs w:val="22"/>
        </w:rPr>
        <w:t>в течение десяти дней со дня его получения, если иное не предусмотрено документацией об аукционе.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В случае если победитель аукциона, или иной </w:t>
      </w:r>
      <w:r w:rsidRPr="00170ACC">
        <w:rPr>
          <w:rFonts w:ascii="Times New Roman" w:hAnsi="Times New Roman" w:cs="Times New Roman"/>
          <w:bCs/>
          <w:sz w:val="22"/>
          <w:szCs w:val="22"/>
        </w:rPr>
        <w:t xml:space="preserve">или иной участник, с которым в соответствии с настоящим Положением заключается договор, </w:t>
      </w:r>
      <w:r w:rsidRPr="00170ACC">
        <w:rPr>
          <w:rFonts w:ascii="Times New Roman" w:hAnsi="Times New Roman" w:cs="Times New Roman"/>
          <w:sz w:val="22"/>
          <w:szCs w:val="22"/>
        </w:rPr>
        <w:t>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в документации об аукционе</w:t>
      </w:r>
      <w:r w:rsidRPr="00170ACC">
        <w:rPr>
          <w:rFonts w:ascii="Times New Roman" w:hAnsi="Times New Roman" w:cs="Times New Roman"/>
          <w:bCs/>
          <w:sz w:val="22"/>
          <w:szCs w:val="22"/>
        </w:rPr>
        <w:t xml:space="preserve"> или иной участник, с которым в соответствии с настоящим Положением заключается договор</w:t>
      </w:r>
      <w:r w:rsidRPr="00170ACC">
        <w:rPr>
          <w:rFonts w:ascii="Times New Roman" w:hAnsi="Times New Roman" w:cs="Times New Roman"/>
          <w:sz w:val="22"/>
          <w:szCs w:val="22"/>
        </w:rPr>
        <w:t xml:space="preserve"> было установлено требование обеспечения исполнения договора, победитель аукциона,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bCs/>
          <w:sz w:val="22"/>
          <w:szCs w:val="22"/>
        </w:rPr>
        <w:t>4.</w:t>
      </w:r>
      <w:r w:rsidRPr="00170ACC">
        <w:rPr>
          <w:rFonts w:ascii="Times New Roman" w:hAnsi="Times New Roman" w:cs="Times New Roman"/>
          <w:sz w:val="22"/>
          <w:szCs w:val="22"/>
        </w:rPr>
        <w:t xml:space="preserve"> Договор может быть заключен не ранее чем через 10</w:t>
      </w:r>
      <w:r w:rsidRPr="00170ACC">
        <w:rPr>
          <w:rFonts w:ascii="Times New Roman" w:hAnsi="Times New Roman" w:cs="Times New Roman"/>
          <w:b/>
          <w:i/>
          <w:sz w:val="22"/>
          <w:szCs w:val="22"/>
        </w:rPr>
        <w:t xml:space="preserve"> </w:t>
      </w:r>
      <w:r w:rsidRPr="00170ACC">
        <w:rPr>
          <w:rFonts w:ascii="Times New Roman" w:hAnsi="Times New Roman" w:cs="Times New Roman"/>
          <w:sz w:val="22"/>
          <w:szCs w:val="22"/>
        </w:rPr>
        <w:t>(десять) дней</w:t>
      </w:r>
      <w:r w:rsidRPr="00170ACC">
        <w:rPr>
          <w:rFonts w:ascii="Times New Roman" w:hAnsi="Times New Roman" w:cs="Times New Roman"/>
          <w:i/>
          <w:sz w:val="22"/>
          <w:szCs w:val="22"/>
        </w:rPr>
        <w:t xml:space="preserve"> </w:t>
      </w:r>
      <w:r w:rsidRPr="00170ACC">
        <w:rPr>
          <w:rFonts w:ascii="Times New Roman" w:hAnsi="Times New Roman" w:cs="Times New Roman"/>
          <w:sz w:val="22"/>
          <w:szCs w:val="22"/>
        </w:rPr>
        <w:t>и не позднее чем через 20 (двадцать)</w:t>
      </w:r>
      <w:r w:rsidRPr="00170ACC">
        <w:rPr>
          <w:rFonts w:ascii="Times New Roman" w:hAnsi="Times New Roman" w:cs="Times New Roman"/>
          <w:b/>
          <w:i/>
          <w:sz w:val="22"/>
          <w:szCs w:val="22"/>
        </w:rPr>
        <w:t xml:space="preserve"> </w:t>
      </w:r>
      <w:r w:rsidRPr="00170ACC">
        <w:rPr>
          <w:rFonts w:ascii="Times New Roman" w:hAnsi="Times New Roman" w:cs="Times New Roman"/>
          <w:sz w:val="22"/>
          <w:szCs w:val="22"/>
        </w:rPr>
        <w:t xml:space="preserve">дней с даты размещения </w:t>
      </w:r>
      <w:hyperlink r:id="rId111" w:history="1">
        <w:r w:rsidRPr="00170ACC">
          <w:rPr>
            <w:rStyle w:val="af1"/>
            <w:rFonts w:ascii="Times New Roman" w:hAnsi="Times New Roman" w:cs="Times New Roman"/>
            <w:color w:val="auto"/>
            <w:sz w:val="22"/>
            <w:szCs w:val="22"/>
          </w:rPr>
          <w:t xml:space="preserve"> в</w:t>
        </w:r>
      </w:hyperlink>
      <w:r w:rsidRPr="00170ACC">
        <w:rPr>
          <w:rFonts w:ascii="Times New Roman" w:hAnsi="Times New Roman" w:cs="Times New Roman"/>
          <w:sz w:val="22"/>
          <w:szCs w:val="22"/>
        </w:rPr>
        <w:t xml:space="preserve"> ЕИС  протокола аукциона (итогового протокола) (протокола рассмотрения заявок при признании аукциона несостоявшимся в соответствии с ч.13 ст.52, ч.7 ст.53 настоящего Положения)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5.</w:t>
      </w:r>
      <w:r w:rsidRPr="00170ACC">
        <w:rPr>
          <w:rFonts w:ascii="Times New Roman" w:hAnsi="Times New Roman" w:cs="Times New Roman"/>
          <w:b/>
          <w:bCs/>
          <w:sz w:val="22"/>
          <w:szCs w:val="22"/>
        </w:rPr>
        <w:t xml:space="preserve"> </w:t>
      </w:r>
      <w:r w:rsidRPr="00170ACC">
        <w:rPr>
          <w:rFonts w:ascii="Times New Roman" w:hAnsi="Times New Roman" w:cs="Times New Roman"/>
          <w:sz w:val="22"/>
          <w:szCs w:val="22"/>
        </w:rPr>
        <w:t>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r w:rsidRPr="00170ACC">
        <w:rPr>
          <w:rFonts w:ascii="Times New Roman" w:hAnsi="Times New Roman" w:cs="Times New Roman"/>
          <w:bCs/>
          <w:sz w:val="22"/>
          <w:szCs w:val="22"/>
        </w:rPr>
        <w:t xml:space="preserve">. </w:t>
      </w:r>
      <w:r w:rsidRPr="00170ACC">
        <w:rPr>
          <w:rFonts w:ascii="Times New Roman" w:hAnsi="Times New Roman" w:cs="Times New Roman"/>
          <w:sz w:val="22"/>
          <w:szCs w:val="22"/>
        </w:rPr>
        <w:t xml:space="preserve">При этом участник, сделавший предпоследнее предложение о цене договора, обязан подписать и передать Заказчику </w:t>
      </w:r>
      <w:r w:rsidRPr="00170ACC">
        <w:rPr>
          <w:rFonts w:ascii="Times New Roman" w:hAnsi="Times New Roman" w:cs="Times New Roman"/>
          <w:bCs/>
          <w:sz w:val="22"/>
          <w:szCs w:val="22"/>
        </w:rPr>
        <w:t xml:space="preserve">проект договора </w:t>
      </w:r>
      <w:r w:rsidRPr="00170ACC">
        <w:rPr>
          <w:rFonts w:ascii="Times New Roman" w:hAnsi="Times New Roman" w:cs="Times New Roman"/>
          <w:sz w:val="22"/>
          <w:szCs w:val="22"/>
        </w:rPr>
        <w:t>в течение десяти дней со дня его получения. В случае если участник, сделавший предпоследнее предложение о цене договора,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сделавший предпоследнее предложение о цене договора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6. В случае уклонения участника, сделавшего предпоследнее предложение о цене договора,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7. В случае признания аукциона несостоявшимся ч.13 ст.52, ч. 7 ст.53 и ч.13 ст.54  настоящего Положения договор заключается на условиях, предусмотренных документацией об аукционе и по цене, не превышающей начальную (максимальную) цену договора,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9.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p w:rsidR="002F3230" w:rsidRPr="00170ACC" w:rsidRDefault="002F3230" w:rsidP="002F3230">
      <w:pPr>
        <w:pStyle w:val="HTML"/>
        <w:jc w:val="both"/>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56. Последствия признания открытого аукциона несостоявшимся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В случае,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w:t>
      </w:r>
      <w:r w:rsidRPr="00170ACC">
        <w:rPr>
          <w:rFonts w:ascii="Times New Roman" w:hAnsi="Times New Roman" w:cs="Times New Roman"/>
          <w:sz w:val="22"/>
          <w:szCs w:val="22"/>
        </w:rPr>
        <w:lastRenderedPageBreak/>
        <w:t xml:space="preserve">договора не должна превышать начальную (максимальную) цену договора (цену лота),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указанную в извещении о проведении аукциона. При этом Заказчик вправе исключить из условий договора, заключаемого с единственным поставщиком (подрядчиком, исполнителем) требование обеспечения исполнения договора.  Также Заказчик вправе провести с таким участником переговоры по снижению по снижению начальной (максимальной) цены,, без изменения иных условий договора и заключить договор по цене, согласованной в процессе проведения преддоговорных переговоров.</w:t>
      </w:r>
    </w:p>
    <w:p w:rsidR="002F3230" w:rsidRPr="00170ACC" w:rsidRDefault="002F3230" w:rsidP="002F3230">
      <w:pPr>
        <w:outlineLvl w:val="1"/>
        <w:rPr>
          <w:rFonts w:ascii="Times New Roman" w:hAnsi="Times New Roman" w:cs="Times New Roman"/>
          <w:sz w:val="22"/>
          <w:szCs w:val="22"/>
        </w:rPr>
      </w:pPr>
      <w:r w:rsidRPr="00170ACC">
        <w:rPr>
          <w:rFonts w:ascii="Times New Roman" w:hAnsi="Times New Roman" w:cs="Times New Roman"/>
          <w:sz w:val="22"/>
          <w:szCs w:val="22"/>
        </w:rPr>
        <w:t>2. В случае объявления о проведении повторного аукциона Заказчик вправе изменить условия аукциона</w:t>
      </w:r>
    </w:p>
    <w:p w:rsidR="002F3230" w:rsidRPr="00170ACC" w:rsidRDefault="002F3230" w:rsidP="002F3230">
      <w:pPr>
        <w:outlineLvl w:val="1"/>
        <w:rPr>
          <w:rFonts w:ascii="Times New Roman" w:hAnsi="Times New Roman" w:cs="Times New Roman"/>
          <w:b/>
          <w:bCs/>
          <w:sz w:val="22"/>
          <w:szCs w:val="22"/>
        </w:rPr>
      </w:pP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b/>
          <w:bCs/>
          <w:sz w:val="22"/>
          <w:szCs w:val="22"/>
        </w:rPr>
        <w:t>Статья 57. Общие положения об аукционе в электронной форме.</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1. Под аукционом в электронной форме (далее по тексту – электронный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 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об аукционе, и которое предложило наиболее высокую цену за право заключить договор.</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Участнику электронного аукциона для участия в нем необходимо получить аккредитацию на электронной площадке в порядке, установленном оператором электронной площадки.</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Обмен между участником электронного аукциона, заказчиком и оператором электронной площадки информацией, связанной с проведением электронного аукциона, осуществляется на электронной площадке в форме электронных документов</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lang w:eastAsia="en-US"/>
        </w:rPr>
        <w:t>5. Электронные документы участника электронного аукциона,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r w:rsidRPr="00170ACC">
        <w:rPr>
          <w:rFonts w:ascii="Times New Roman" w:hAnsi="Times New Roman" w:cs="Times New Roman"/>
          <w:sz w:val="22"/>
          <w:szCs w:val="22"/>
        </w:rPr>
        <w:t>.</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Оператор электронной площадки обязан обеспечить непрерывность осуществления закупки,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равный доступ участников электронного аукциона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Информация, связанная с осуществлением электронного аукциона, подлежит размещению в единой информационной системе и на электронной площадке. Такая информация должна быть доступна для ознакомления без взимания платы. В течение одного часа с момента размещения информация, связанная с осуществлением электронного конкурса должна быть размещена в единой информационной системе и на электронной площадке.</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8.</w:t>
      </w:r>
      <w:r w:rsidRPr="00170ACC">
        <w:rPr>
          <w:rFonts w:ascii="Times New Roman" w:hAnsi="Times New Roman" w:cs="Times New Roman"/>
          <w:sz w:val="22"/>
          <w:szCs w:val="22"/>
          <w:lang w:eastAsia="en-US"/>
        </w:rPr>
        <w:t xml:space="preserve"> </w:t>
      </w:r>
      <w:r w:rsidRPr="00170ACC">
        <w:rPr>
          <w:rFonts w:ascii="Times New Roman" w:hAnsi="Times New Roman" w:cs="Times New Roman"/>
          <w:sz w:val="22"/>
          <w:szCs w:val="22"/>
        </w:rPr>
        <w:t>В случае, если начальная (максимальная) цена договора превышает пять миллионов рублей, заказчик вправе установить в извещении о закупке, документации о закупке требование к обеспечению заявок на участие в закупке в размере не более пяти процентов начальной (максимальной) цены договора. В случае, если Заказчиком установлено требование обеспечения заявки на участие в электронном аукционе, такое требование в равной мере распространяется на всех участников закупки и указывается в документации об аукционе.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lang w:eastAsia="en-US"/>
        </w:rPr>
        <w:t xml:space="preserve">9. </w:t>
      </w:r>
      <w:r w:rsidRPr="00170ACC">
        <w:rPr>
          <w:rFonts w:ascii="Times New Roman" w:hAnsi="Times New Roman" w:cs="Times New Roman"/>
          <w:sz w:val="22"/>
          <w:szCs w:val="22"/>
        </w:rPr>
        <w:t>При проведении электронного аукциона какие-либо переговоры заказчика, комиссии,  оператора электронной площадки с Участниками не допускаются, за исключением случаев, предусмотренных действующим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10.Подача заявки на участие в конкурентной закупке в электронной форме, подача запросов на разъяснение извещения, документации о закупке, отзыв заявки, внесение изменений в заявку осуществляется в порядке, предусмотренном извещением, документацией о закупке, с учетом правил, предусмотренных регламентом электронной площадки на которой проводится такая закупка.</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11. Порядок  предоставления обеспечения заявки на участие в закупке устанавливается в извещении о закупке, документации о закупке в соответствии с регламентом электронной площадке не которой проводится такая закупка.</w:t>
      </w:r>
    </w:p>
    <w:p w:rsidR="002F3230" w:rsidRPr="00170ACC" w:rsidRDefault="002F3230" w:rsidP="002F3230">
      <w:pPr>
        <w:ind w:right="125"/>
        <w:jc w:val="both"/>
        <w:rPr>
          <w:rFonts w:ascii="Times New Roman" w:hAnsi="Times New Roman" w:cs="Times New Roman"/>
          <w:sz w:val="22"/>
          <w:szCs w:val="22"/>
        </w:rPr>
      </w:pPr>
    </w:p>
    <w:p w:rsidR="002F3230" w:rsidRPr="00170ACC" w:rsidRDefault="002F3230" w:rsidP="002F3230">
      <w:pPr>
        <w:ind w:right="125"/>
        <w:jc w:val="both"/>
        <w:rPr>
          <w:rFonts w:ascii="Times New Roman" w:hAnsi="Times New Roman" w:cs="Times New Roman"/>
          <w:b/>
          <w:sz w:val="22"/>
          <w:szCs w:val="22"/>
        </w:rPr>
      </w:pPr>
      <w:r w:rsidRPr="00170ACC">
        <w:rPr>
          <w:rFonts w:ascii="Times New Roman" w:hAnsi="Times New Roman" w:cs="Times New Roman"/>
          <w:b/>
          <w:sz w:val="22"/>
          <w:szCs w:val="22"/>
        </w:rPr>
        <w:t>Статья 58. Извещение о проведение электронного аукциона</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1. Извещение о проведении электронного аукциона, документация об аукционе и проект договора </w:t>
      </w:r>
      <w:r w:rsidRPr="00170ACC">
        <w:rPr>
          <w:rFonts w:ascii="Times New Roman" w:hAnsi="Times New Roman" w:cs="Times New Roman"/>
          <w:sz w:val="22"/>
          <w:szCs w:val="22"/>
          <w:lang w:eastAsia="en-US"/>
        </w:rPr>
        <w:t>размещается в единой информационной системе и на электронной площадке не менее чем за пятнадцать дней до даты окончания срока подачи заявок на участие в электронном аукционе</w:t>
      </w:r>
      <w:r w:rsidRPr="00170ACC">
        <w:rPr>
          <w:rFonts w:ascii="Times New Roman" w:hAnsi="Times New Roman" w:cs="Times New Roman"/>
          <w:sz w:val="22"/>
          <w:szCs w:val="22"/>
        </w:rPr>
        <w:t xml:space="preserve"> в соответствии с </w:t>
      </w:r>
      <w:r w:rsidRPr="00170ACC">
        <w:rPr>
          <w:rFonts w:ascii="Times New Roman" w:hAnsi="Times New Roman" w:cs="Times New Roman"/>
          <w:sz w:val="22"/>
          <w:szCs w:val="22"/>
        </w:rPr>
        <w:lastRenderedPageBreak/>
        <w:t>регламентом электронной площадки.</w:t>
      </w:r>
    </w:p>
    <w:p w:rsidR="002F3230" w:rsidRPr="00170ACC" w:rsidRDefault="002F3230" w:rsidP="002F3230">
      <w:pPr>
        <w:ind w:right="125"/>
        <w:jc w:val="both"/>
        <w:outlineLvl w:val="0"/>
        <w:rPr>
          <w:rFonts w:ascii="Times New Roman" w:hAnsi="Times New Roman" w:cs="Times New Roman"/>
          <w:sz w:val="22"/>
          <w:szCs w:val="22"/>
          <w:lang w:eastAsia="en-US"/>
        </w:rPr>
      </w:pPr>
      <w:r w:rsidRPr="00170ACC">
        <w:rPr>
          <w:rFonts w:ascii="Times New Roman" w:hAnsi="Times New Roman" w:cs="Times New Roman"/>
          <w:bCs/>
          <w:sz w:val="22"/>
          <w:szCs w:val="22"/>
        </w:rPr>
        <w:t xml:space="preserve">2. </w:t>
      </w:r>
      <w:r w:rsidRPr="00170ACC">
        <w:rPr>
          <w:rFonts w:ascii="Times New Roman" w:hAnsi="Times New Roman" w:cs="Times New Roman"/>
          <w:sz w:val="22"/>
          <w:szCs w:val="22"/>
          <w:lang w:eastAsia="en-US"/>
        </w:rPr>
        <w:t xml:space="preserve">Извещение о проведении электронного аукциона является неотъемлемой частью документации об аукционе. Сведения, содержащиеся в извещении о проведении электронного аукциона, должны соответствовать сведениям, содержащимся в документации об аукционе.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В извещении о проведении электронного конкурса должны быть указаны сведения, предусмотренные в п.1-8 и 9 (при необходимости) ч.3 ст. 21 настоящего Положения. В случае, если Заказчиком установлено требование обеспечения заявки на участие в электронного конкурса в  извещении указывается размер такого обеспечения и иные требования к такому обеспечению, в соответствии со ст.16 настоящего Положения, а также способ предоставления обеспечения..</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Заказчик вправе принять решение о внесении изменений в извещение о проведении электронного аукциона не позднее, чем за 3 дня до даты окончания подачи заявок на участие в электронном аукционе. Изменение предмета электронного аукциона не допускается. Не позднее 3-х дней со дня принятия указанного решения такие изменения размещаются Заказчиком в ЕИС.  При этом срок подачи заявок на участие в электронном аукционе должен быть продлен так, чтобы с даты размещения в ЕИС  и на электронной площадке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электронном аукционе, предусмотренного ч. 1 настоящей статьи.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Заказчик, официально разместивший извещение о проведении электронного аукциона,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Решение об отмене электронного аукциона  размещается в ЕИС в день принятия этого решения. По истечении срока отмены электронного аукциона и до заключения договора заказчик вправе отменить электронный аукцион только в случае возникновения обстоятельств </w:t>
      </w:r>
      <w:hyperlink r:id="rId112"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Заказчик вправе принять решение об отмене электронного аукциона при изменении потребности в товарах, работах, услугах, сроков их приобретения,  сроков исполнения договора, изменении  требований к закупаемым товарам, работам, услугам, а также по причине возникновения иных обстоятельств, предвидеть которые на дату начала закупки было невозможно</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z w:val="22"/>
          <w:szCs w:val="22"/>
          <w:lang w:eastAsia="en-US"/>
        </w:rPr>
        <w:t xml:space="preserve">7. </w:t>
      </w:r>
      <w:r w:rsidRPr="00170ACC">
        <w:rPr>
          <w:rFonts w:ascii="Times New Roman" w:hAnsi="Times New Roman" w:cs="Times New Roman"/>
          <w:snapToGrid w:val="0"/>
          <w:sz w:val="22"/>
          <w:szCs w:val="22"/>
        </w:rPr>
        <w:t>Любой участник закупки вправе направить заказчику в порядке, предусмотренном документацией об аукционе, запрос о даче разъяснений положений извещения об осуществлении закупки.</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8. В течение трех дней с даты поступления запроса, указанного в </w:t>
      </w:r>
      <w:hyperlink r:id="rId113" w:anchor="p372" w:history="1">
        <w:r w:rsidRPr="00170ACC">
          <w:rPr>
            <w:rFonts w:ascii="Times New Roman" w:hAnsi="Times New Roman" w:cs="Times New Roman"/>
            <w:snapToGrid w:val="0"/>
            <w:sz w:val="22"/>
            <w:szCs w:val="22"/>
          </w:rPr>
          <w:t>части 7</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9. 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разъяснений </w:t>
      </w:r>
      <w:r w:rsidRPr="00170ACC">
        <w:rPr>
          <w:rFonts w:ascii="Times New Roman" w:hAnsi="Times New Roman" w:cs="Times New Roman"/>
          <w:snapToGrid w:val="0"/>
          <w:sz w:val="22"/>
          <w:szCs w:val="22"/>
        </w:rPr>
        <w:t>положений извещения об осуществлении закупки</w:t>
      </w:r>
      <w:r w:rsidRPr="00170ACC">
        <w:rPr>
          <w:rFonts w:ascii="Times New Roman" w:hAnsi="Times New Roman" w:cs="Times New Roman"/>
          <w:sz w:val="22"/>
          <w:szCs w:val="22"/>
          <w:lang w:eastAsia="en-US"/>
        </w:rPr>
        <w:t xml:space="preserve">,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w:t>
      </w:r>
      <w:r w:rsidRPr="00170ACC">
        <w:rPr>
          <w:rFonts w:ascii="Times New Roman" w:hAnsi="Times New Roman" w:cs="Times New Roman"/>
          <w:snapToGrid w:val="0"/>
          <w:sz w:val="22"/>
          <w:szCs w:val="22"/>
        </w:rPr>
        <w:t>извещения об осуществлении закупки</w:t>
      </w:r>
      <w:r w:rsidRPr="00170ACC">
        <w:rPr>
          <w:rFonts w:ascii="Times New Roman" w:hAnsi="Times New Roman" w:cs="Times New Roman"/>
          <w:sz w:val="22"/>
          <w:szCs w:val="22"/>
          <w:lang w:eastAsia="en-US"/>
        </w:rPr>
        <w:t>, по адресам электронной почты, указанным этими участниками при аккредитации на электронной площадке или этим лицом при направлении запроса.</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bCs/>
          <w:sz w:val="22"/>
          <w:szCs w:val="22"/>
        </w:rPr>
        <w:t xml:space="preserve">10. </w:t>
      </w:r>
      <w:r w:rsidRPr="00170ACC">
        <w:rPr>
          <w:rFonts w:ascii="Times New Roman" w:hAnsi="Times New Roman" w:cs="Times New Roman"/>
          <w:sz w:val="22"/>
          <w:szCs w:val="22"/>
        </w:rPr>
        <w:t xml:space="preserve">В случае, если установлено требование обеспечения заявки на участие в электронном аукционе путем внесения денежных средств, указанные денежные средства возвращаются Заказчиком участникам закупки, в течение 5 (пяти) рабочих дней со дня принятия решения об отмене  электронного аукциона либо оператором электронной площадки в порядке и сроки, предусмотренные регламентом электронной площадки. </w:t>
      </w:r>
    </w:p>
    <w:p w:rsidR="002F3230" w:rsidRPr="00170ACC" w:rsidRDefault="002F3230" w:rsidP="002F3230">
      <w:pPr>
        <w:ind w:right="125"/>
        <w:jc w:val="both"/>
        <w:rPr>
          <w:rFonts w:ascii="Times New Roman" w:hAnsi="Times New Roman" w:cs="Times New Roman"/>
          <w:bCs/>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59. Документация об электронном  аукционе</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 Документация об электронном аукционе (далее также– документация об аукционе) разрабатывается и утверждается Заказчиком.</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2. Документация об аукционе включает в себя сведения, предусмотренные п. 1- 9, 10 (при необходимости), 11-15 и 16 (при необходимости) ч.4 ст.21 настоящего Положения, а также информацию о сроках заключения договора по результатам закупки, возможности и порядке внесения изменений в договор, «шаге аукциона». </w:t>
      </w:r>
      <w:r w:rsidRPr="00170ACC">
        <w:rPr>
          <w:rFonts w:ascii="Times New Roman" w:hAnsi="Times New Roman" w:cs="Times New Roman"/>
          <w:sz w:val="22"/>
          <w:szCs w:val="22"/>
          <w:lang w:eastAsia="en-US"/>
        </w:rPr>
        <w:t xml:space="preserve">В случае, если Заказчиком установлено требование обеспечения заявки на участие в </w:t>
      </w:r>
      <w:r w:rsidRPr="00170ACC">
        <w:rPr>
          <w:rFonts w:ascii="Times New Roman" w:hAnsi="Times New Roman" w:cs="Times New Roman"/>
          <w:sz w:val="22"/>
          <w:szCs w:val="22"/>
        </w:rPr>
        <w:t>электронном</w:t>
      </w:r>
      <w:r w:rsidRPr="00170ACC">
        <w:rPr>
          <w:rFonts w:ascii="Times New Roman" w:hAnsi="Times New Roman" w:cs="Times New Roman"/>
          <w:sz w:val="22"/>
          <w:szCs w:val="22"/>
          <w:lang w:eastAsia="en-US"/>
        </w:rPr>
        <w:t xml:space="preserve"> аукционе в  документации указывается размер такого обеспечения и иные требования к такому обеспечению, в соответствии со ст.16 настоящего Положения</w:t>
      </w: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sz w:val="22"/>
          <w:szCs w:val="22"/>
        </w:rPr>
        <w:t>3. Документация об электронном аукционе включает в себя следующие разделы:</w:t>
      </w:r>
    </w:p>
    <w:p w:rsidR="002F3230" w:rsidRPr="00170ACC" w:rsidRDefault="002F3230" w:rsidP="00DF17BD">
      <w:pPr>
        <w:numPr>
          <w:ilvl w:val="0"/>
          <w:numId w:val="21"/>
        </w:num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общие условия проведения электронного аукциона;</w:t>
      </w:r>
    </w:p>
    <w:p w:rsidR="002F3230" w:rsidRPr="00170ACC" w:rsidRDefault="002F3230" w:rsidP="00DF17BD">
      <w:pPr>
        <w:numPr>
          <w:ilvl w:val="0"/>
          <w:numId w:val="21"/>
        </w:num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инструкция Участникам электронного аукциона;</w:t>
      </w:r>
    </w:p>
    <w:p w:rsidR="002F3230" w:rsidRPr="00170ACC" w:rsidRDefault="002F3230" w:rsidP="00DF17BD">
      <w:pPr>
        <w:numPr>
          <w:ilvl w:val="0"/>
          <w:numId w:val="21"/>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lastRenderedPageBreak/>
        <w:t xml:space="preserve">техническое задание (установленные Заказчиком </w:t>
      </w:r>
      <w:r w:rsidRPr="00170ACC">
        <w:rPr>
          <w:rFonts w:ascii="Times New Roman" w:hAnsi="Times New Roman" w:cs="Times New Roman"/>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3230" w:rsidRPr="00170ACC" w:rsidRDefault="002F3230" w:rsidP="00DF17BD">
      <w:pPr>
        <w:numPr>
          <w:ilvl w:val="0"/>
          <w:numId w:val="21"/>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проект договора;</w:t>
      </w:r>
    </w:p>
    <w:p w:rsidR="002F3230" w:rsidRPr="00170ACC" w:rsidRDefault="002F3230" w:rsidP="00DF17BD">
      <w:pPr>
        <w:numPr>
          <w:ilvl w:val="0"/>
          <w:numId w:val="21"/>
        </w:numPr>
        <w:ind w:left="426" w:right="125" w:firstLine="0"/>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приложения – формы документов.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Документация об электронном аукционе должна содержать описание предмета закупки, в соответствии со ст.14 настоящего Положения.  Документация об аукционе должна содержать четкие требования к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В случае, если в отношении товаров, работ, услуг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документация об электронном аукционе долен быть установлен такой приоритет. Основания и порядок его предоставления в соответствии со ст. 15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5. Документация об электронном аукционе должна содержать четкие требования в отношении  участников закупки и подтверждения соответствия участников закупки соответствующим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К участникам закупки в документации об аукционе устанавливаются обязательные требования, в соответствии с ч. 2 ст. 11 настоящего Положения. Заказчик вправе установить в документации об электронном аукционе дополнительные требования, предусмотренные ч.3 и ч.4 ст.11 настоящего Положения.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Конкретные обязательные и дополнительные требования, а также перечень документов, подтверждающих соответствие участника таким требованиям, устанавливаются Заказчиком в документации об электронном аукционе, и в равной мере предъявляются ко всем участникам закупки. В случае установления дополнительных требований по ч.4 ст.11 настоящего Положения в документации об электронном аукционе устанавливаются четкие параметры определения и предельные показатели достаточности и необходимости обладания участниками соответствующими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7. К документации об электронном аукционе должен быть приложен проект договора (в случае проведения электронного аукциона по нескольким лотам – проект договора в отношении каждого лота), который является неотъемлемой частью документации об электронном аукционе.</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8.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9. Документация об электронном аукционе размещается в ЕИС одновременно с извещением о проведении электронного аукциона. Документация об электронном аукционе и извещение должны быть доступны для ознакомления в ЕИС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10. Документация об электронном аукционе предоставляется в электронной форме с использованием электронной площадки.</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11. Предоставление документации об электронном аукционе и до размещения в ЕИС  извещения о проведении электронного аукциона не допускается.</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12. Любой участник закупки вправе направить заказчику в порядке, предусмотренном </w:t>
      </w:r>
      <w:r w:rsidRPr="00170ACC">
        <w:rPr>
          <w:rFonts w:ascii="Times New Roman" w:hAnsi="Times New Roman" w:cs="Times New Roman"/>
          <w:sz w:val="22"/>
          <w:szCs w:val="22"/>
        </w:rPr>
        <w:t>документацией об электронном аукционе</w:t>
      </w:r>
      <w:r w:rsidRPr="00170ACC">
        <w:rPr>
          <w:rFonts w:ascii="Times New Roman" w:hAnsi="Times New Roman" w:cs="Times New Roman"/>
          <w:snapToGrid w:val="0"/>
          <w:sz w:val="22"/>
          <w:szCs w:val="22"/>
        </w:rPr>
        <w:t>, запрос о даче разъяснений положений документации об электронном аукционе.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13. В течение трех дней с даты поступления запроса, указанного в </w:t>
      </w:r>
      <w:hyperlink r:id="rId114" w:anchor="p372" w:history="1">
        <w:r w:rsidRPr="00170ACC">
          <w:rPr>
            <w:rFonts w:ascii="Times New Roman" w:hAnsi="Times New Roman" w:cs="Times New Roman"/>
            <w:snapToGrid w:val="0"/>
            <w:sz w:val="22"/>
            <w:szCs w:val="22"/>
          </w:rPr>
          <w:t>части 11</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14. Разъяснения положений </w:t>
      </w:r>
      <w:r w:rsidRPr="00170ACC">
        <w:rPr>
          <w:rFonts w:ascii="Times New Roman" w:hAnsi="Times New Roman" w:cs="Times New Roman"/>
          <w:sz w:val="22"/>
          <w:szCs w:val="22"/>
        </w:rPr>
        <w:t xml:space="preserve">документации об электронном аукционе </w:t>
      </w:r>
      <w:r w:rsidRPr="00170ACC">
        <w:rPr>
          <w:rFonts w:ascii="Times New Roman" w:hAnsi="Times New Roman" w:cs="Times New Roman"/>
          <w:snapToGrid w:val="0"/>
          <w:sz w:val="22"/>
          <w:szCs w:val="22"/>
        </w:rPr>
        <w:t>не должны изменять предмет закупки и существенные условия проекта договора.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15. Заказчик по собственной инициативе или в соответствии с запросом участника  закупки вправе принять решение о внесении изменений в документацию об электронном аукционе не позднее, чем за три дня до даты окончания подачи заявок на участие в электронном аукционе. Изменение предмета электронного аукциона не допускается.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lastRenderedPageBreak/>
        <w:t xml:space="preserve">16. Не позднее трех дней со дня принятия решения о внесении изменений в </w:t>
      </w:r>
      <w:r w:rsidRPr="00170ACC">
        <w:rPr>
          <w:rFonts w:ascii="Times New Roman" w:hAnsi="Times New Roman" w:cs="Times New Roman"/>
          <w:sz w:val="22"/>
          <w:szCs w:val="22"/>
        </w:rPr>
        <w:t xml:space="preserve">документацию об электронном аукционе </w:t>
      </w:r>
      <w:r w:rsidRPr="00170ACC">
        <w:rPr>
          <w:rFonts w:ascii="Times New Roman" w:hAnsi="Times New Roman" w:cs="Times New Roman"/>
          <w:snapToGrid w:val="0"/>
          <w:sz w:val="22"/>
          <w:szCs w:val="22"/>
        </w:rPr>
        <w:t>такие изменения размещаются Заказчиком в порядке, установленном для размещения извещения о проведении аукциона, При этом срок подачи заявок на участие в электронном  аукционе должен быть продлен так,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предусмотренного ч. 1 ст. 58 настоящего Положения.</w:t>
      </w:r>
    </w:p>
    <w:p w:rsidR="002F3230" w:rsidRPr="00170ACC" w:rsidRDefault="002F3230" w:rsidP="002F3230">
      <w:pPr>
        <w:jc w:val="both"/>
        <w:outlineLvl w:val="1"/>
        <w:rPr>
          <w:rFonts w:ascii="Times New Roman" w:hAnsi="Times New Roman" w:cs="Times New Roman"/>
          <w:b/>
          <w:bCs/>
          <w:sz w:val="22"/>
          <w:szCs w:val="22"/>
        </w:rPr>
      </w:pPr>
      <w:r w:rsidRPr="00170ACC">
        <w:rPr>
          <w:rFonts w:ascii="Times New Roman" w:hAnsi="Times New Roman" w:cs="Times New Roman"/>
          <w:snapToGrid w:val="0"/>
          <w:sz w:val="22"/>
          <w:szCs w:val="22"/>
        </w:rPr>
        <w:t xml:space="preserve">17. В течение одного часа с момента размещения в ЕИС изменений, внесенных в </w:t>
      </w:r>
      <w:r w:rsidRPr="00170ACC">
        <w:rPr>
          <w:rFonts w:ascii="Times New Roman" w:hAnsi="Times New Roman" w:cs="Times New Roman"/>
          <w:sz w:val="22"/>
          <w:szCs w:val="22"/>
        </w:rPr>
        <w:t>документацию об электронном аукционе</w:t>
      </w:r>
      <w:r w:rsidRPr="00170ACC">
        <w:rPr>
          <w:rFonts w:ascii="Times New Roman" w:hAnsi="Times New Roman" w:cs="Times New Roman"/>
          <w:snapToGrid w:val="0"/>
          <w:sz w:val="22"/>
          <w:szCs w:val="22"/>
        </w:rPr>
        <w:t xml:space="preserve">, разъяснений положений </w:t>
      </w:r>
      <w:r w:rsidRPr="00170ACC">
        <w:rPr>
          <w:rFonts w:ascii="Times New Roman" w:hAnsi="Times New Roman" w:cs="Times New Roman"/>
          <w:sz w:val="22"/>
          <w:szCs w:val="22"/>
        </w:rPr>
        <w:t>документации об электронном аукционе</w:t>
      </w:r>
      <w:r w:rsidRPr="00170ACC">
        <w:rPr>
          <w:rFonts w:ascii="Times New Roman" w:hAnsi="Times New Roman" w:cs="Times New Roman"/>
          <w:snapToGrid w:val="0"/>
          <w:sz w:val="22"/>
          <w:szCs w:val="22"/>
        </w:rPr>
        <w:t>,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w:t>
      </w:r>
    </w:p>
    <w:p w:rsidR="002F3230" w:rsidRPr="00170ACC" w:rsidRDefault="002F3230" w:rsidP="002F3230">
      <w:pPr>
        <w:ind w:right="125"/>
        <w:outlineLvl w:val="0"/>
        <w:rPr>
          <w:rFonts w:ascii="Times New Roman" w:hAnsi="Times New Roman" w:cs="Times New Roman"/>
          <w:b/>
          <w:bCs/>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60. Подача заявок на участие в электронном  аукционе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1. Для участия в электронном аукционе участник закупки подает заявку на участие в аукционе в срок и по форме, которые установлены документации об электронном аукционе.</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2. Участник закупки подает заявку на участие в электронном аукционе по адресу электронной площадки в </w:t>
      </w:r>
      <w:r w:rsidRPr="00170ACC">
        <w:rPr>
          <w:rFonts w:ascii="Times New Roman" w:hAnsi="Times New Roman" w:cs="Times New Roman"/>
          <w:bCs/>
          <w:sz w:val="22"/>
          <w:szCs w:val="22"/>
        </w:rPr>
        <w:t xml:space="preserve">информационно-телекоммуникационной сети "Интернет", указанной в извещении о проведении электронного </w:t>
      </w:r>
      <w:r w:rsidRPr="00170ACC">
        <w:rPr>
          <w:rFonts w:ascii="Times New Roman" w:hAnsi="Times New Roman" w:cs="Times New Roman"/>
          <w:sz w:val="22"/>
          <w:szCs w:val="22"/>
        </w:rPr>
        <w:t>аукциона</w:t>
      </w:r>
      <w:r w:rsidRPr="00170ACC">
        <w:rPr>
          <w:rFonts w:ascii="Times New Roman" w:hAnsi="Times New Roman" w:cs="Times New Roman"/>
          <w:bCs/>
          <w:sz w:val="22"/>
          <w:szCs w:val="22"/>
        </w:rPr>
        <w:t>, в соответствии с регламентом электронной площадки на которой проводится электронная закупка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w:t>
      </w:r>
      <w:r w:rsidRPr="00170ACC">
        <w:rPr>
          <w:rFonts w:ascii="Times New Roman" w:hAnsi="Times New Roman" w:cs="Times New Roman"/>
          <w:bCs/>
          <w:sz w:val="22"/>
          <w:szCs w:val="22"/>
        </w:rPr>
        <w:t xml:space="preserve">Заявка на участие в электронном </w:t>
      </w:r>
      <w:r w:rsidRPr="00170ACC">
        <w:rPr>
          <w:rFonts w:ascii="Times New Roman" w:hAnsi="Times New Roman" w:cs="Times New Roman"/>
          <w:sz w:val="22"/>
          <w:szCs w:val="22"/>
        </w:rPr>
        <w:t xml:space="preserve">аукционе </w:t>
      </w:r>
      <w:r w:rsidRPr="00170ACC">
        <w:rPr>
          <w:rFonts w:ascii="Times New Roman" w:hAnsi="Times New Roman" w:cs="Times New Roman"/>
          <w:bCs/>
          <w:sz w:val="22"/>
          <w:szCs w:val="22"/>
        </w:rPr>
        <w:t xml:space="preserve"> подается в форме электронного документа, подписанного усиленной квалифицированной электронной подписью (далее - электронная подпись) лица, имеющего право действовать от имени участника закупки.</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4. Заявка на участие в электронном аукционе должна содержать:</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1) документы, предусмотренные ч.6 ст.11 настоящего Положения и ч.7 ст.11 настоящего Положения (в случае установления таких требований в документации об </w:t>
      </w:r>
      <w:r w:rsidRPr="00170ACC">
        <w:rPr>
          <w:rFonts w:ascii="Times New Roman" w:hAnsi="Times New Roman" w:cs="Times New Roman"/>
          <w:sz w:val="22"/>
          <w:szCs w:val="22"/>
        </w:rPr>
        <w:t>электронном</w:t>
      </w:r>
      <w:r w:rsidRPr="00170ACC">
        <w:rPr>
          <w:rFonts w:ascii="Times New Roman" w:hAnsi="Times New Roman" w:cs="Times New Roman"/>
          <w:bCs/>
          <w:sz w:val="22"/>
          <w:szCs w:val="22"/>
        </w:rPr>
        <w:t xml:space="preserve"> аукционе);</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w:t>
      </w:r>
      <w:r w:rsidRPr="00170ACC">
        <w:rPr>
          <w:rFonts w:ascii="Times New Roman" w:hAnsi="Times New Roman" w:cs="Times New Roman"/>
          <w:sz w:val="22"/>
          <w:szCs w:val="22"/>
        </w:rPr>
        <w:t xml:space="preserve">  предложение о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иные сведения об объекте закупки. В случаях, предусмотренных документацией об электронном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 При этом не допускается требовать указанные документы в составе заявки, в случае, если такие документы предаются вместе с товаром.</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sz w:val="22"/>
          <w:szCs w:val="22"/>
        </w:rPr>
        <w:t>4)  документы, подтверждающие предоставление обеспечения заявки на участие в электронном аукционе, в случае, если в документации об аукционе содержится указание на требование обеспечения такой заявки (требования к документам (копиям документов), предоставляемым в качестве, подтверждения предоставления такого обеспечения на участие в электронном аукционе устанавливаются в документации об аукционе);</w:t>
      </w:r>
    </w:p>
    <w:p w:rsidR="002F3230" w:rsidRPr="00170ACC" w:rsidRDefault="002F3230" w:rsidP="002F3230">
      <w:pPr>
        <w:ind w:right="125" w:firstLine="426"/>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4) иные документы предусмотренные извещением и (или) документацией о закупке;</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5. Заявка на участие в электронном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6. Заявка на участие в электронном аукционе  и том заявки на участие в электронном аукционе  должны содержать опись входящих в их состав документов, быть подписаны участником закупки или лицом, уполномоченным таким участником закупки. Дополнительные требования к оформлению заявки, в зависимости от специфики закупки могут быть установлены в документации об электронном аукционе.</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7. Заявки на участие в электронном аукционе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и регламентом электронной площадки</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8.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об электронном аукционе  даты и времени окончания срока подачи заявок на участие в электронном аукционе. В случае проведения электронного аукциона по нескольким лотам заявка подается в отношении каждого лота отдельно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9. Срок подачи заявок истекает  в день и во время  указанные в документации об электронном аукционе.</w:t>
      </w:r>
    </w:p>
    <w:p w:rsidR="002F3230" w:rsidRPr="00170ACC" w:rsidRDefault="002F3230" w:rsidP="00AE53A0">
      <w:pPr>
        <w:pStyle w:val="HTML"/>
        <w:jc w:val="both"/>
        <w:rPr>
          <w:rFonts w:ascii="Times New Roman" w:hAnsi="Times New Roman" w:cs="Times New Roman"/>
          <w:sz w:val="22"/>
          <w:szCs w:val="22"/>
        </w:rPr>
      </w:pPr>
      <w:r w:rsidRPr="00170ACC">
        <w:rPr>
          <w:rFonts w:ascii="Times New Roman" w:hAnsi="Times New Roman" w:cs="Times New Roman"/>
          <w:sz w:val="22"/>
          <w:szCs w:val="22"/>
        </w:rPr>
        <w:t>1</w:t>
      </w:r>
      <w:r w:rsidR="006337BD" w:rsidRPr="00170ACC">
        <w:rPr>
          <w:rFonts w:ascii="Times New Roman" w:hAnsi="Times New Roman" w:cs="Times New Roman"/>
          <w:sz w:val="22"/>
          <w:szCs w:val="22"/>
        </w:rPr>
        <w:t>0</w:t>
      </w:r>
      <w:r w:rsidRPr="00170ACC">
        <w:rPr>
          <w:rFonts w:ascii="Times New Roman" w:hAnsi="Times New Roman" w:cs="Times New Roman"/>
          <w:sz w:val="22"/>
          <w:szCs w:val="22"/>
        </w:rPr>
        <w:t xml:space="preserve">. </w:t>
      </w:r>
      <w:r w:rsidR="00AE53A0" w:rsidRPr="00170ACC">
        <w:rPr>
          <w:rFonts w:ascii="Times New Roman" w:hAnsi="Times New Roman" w:cs="Times New Roman"/>
          <w:sz w:val="22"/>
          <w:szCs w:val="22"/>
        </w:rPr>
        <w:t>Оператором электронной площадки обеспечивается конфиденциальность информации в соответствии с частью 9 статьи 22 настоящего Положения.</w:t>
      </w:r>
    </w:p>
    <w:p w:rsidR="002F3230" w:rsidRPr="00170ACC" w:rsidRDefault="006337BD" w:rsidP="002F3230">
      <w:pPr>
        <w:rPr>
          <w:rFonts w:ascii="Times New Roman" w:hAnsi="Times New Roman" w:cs="Times New Roman"/>
          <w:sz w:val="22"/>
          <w:szCs w:val="22"/>
        </w:rPr>
      </w:pPr>
      <w:r w:rsidRPr="00170ACC">
        <w:rPr>
          <w:rFonts w:ascii="Times New Roman" w:hAnsi="Times New Roman" w:cs="Times New Roman"/>
          <w:sz w:val="22"/>
          <w:szCs w:val="22"/>
        </w:rPr>
        <w:t>11</w:t>
      </w:r>
      <w:r w:rsidR="002F3230" w:rsidRPr="00170ACC">
        <w:rPr>
          <w:rFonts w:ascii="Times New Roman" w:hAnsi="Times New Roman" w:cs="Times New Roman"/>
          <w:sz w:val="22"/>
          <w:szCs w:val="22"/>
        </w:rPr>
        <w:t xml:space="preserve">. Участник электронного аукциона, подавший заявку на участие в нем,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 В случае, если было установлено требование обеспечения заявки на участие в электронном аукционе, путем внесения денежных </w:t>
      </w:r>
      <w:r w:rsidR="002F3230" w:rsidRPr="00170ACC">
        <w:rPr>
          <w:rFonts w:ascii="Times New Roman" w:hAnsi="Times New Roman" w:cs="Times New Roman"/>
          <w:sz w:val="22"/>
          <w:szCs w:val="22"/>
        </w:rPr>
        <w:lastRenderedPageBreak/>
        <w:t xml:space="preserve">средств, указанные денежные средства возвращаются Заказчиком участникам закупки, в течение 5 (пяти) рабочих дней со дня поступления уведомления об отзыве заявки либо оператором электронной площадки в порядке и сроки, предусмотренные регламентом электронной площадки. </w:t>
      </w:r>
    </w:p>
    <w:p w:rsidR="002F3230" w:rsidRPr="00170ACC" w:rsidRDefault="006337BD"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12</w:t>
      </w:r>
      <w:r w:rsidR="002F3230" w:rsidRPr="00170ACC">
        <w:rPr>
          <w:rFonts w:ascii="Times New Roman" w:hAnsi="Times New Roman" w:cs="Times New Roman"/>
          <w:sz w:val="22"/>
          <w:szCs w:val="22"/>
        </w:rPr>
        <w:t xml:space="preserve">.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 В случае если документацией об электронном аукционе  предусмотрено два и более лота, электронный аукцион признается несостоявшимся только в отношении того лота, относительно которого подана только одна заявка или не подано ни одной заявки на участие в электронном аукционе. </w:t>
      </w:r>
    </w:p>
    <w:p w:rsidR="002F3230" w:rsidRPr="00170ACC" w:rsidRDefault="006337BD"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13</w:t>
      </w:r>
      <w:r w:rsidR="002F3230" w:rsidRPr="00170ACC">
        <w:rPr>
          <w:rFonts w:ascii="Times New Roman" w:hAnsi="Times New Roman" w:cs="Times New Roman"/>
          <w:sz w:val="22"/>
          <w:szCs w:val="22"/>
        </w:rPr>
        <w:t xml:space="preserve">. В случае, если по окончании срока подачи заявок на участие в электронном  аукционе, подана только одна заявка, оператором электронной площадки предоставляется доступ к такой заявке и указанная заявка рассматривается в порядке, установленном статьей 61 настоящего Положения. </w:t>
      </w:r>
    </w:p>
    <w:p w:rsidR="002F3230" w:rsidRPr="00170ACC" w:rsidRDefault="002F3230" w:rsidP="002F3230">
      <w:pPr>
        <w:outlineLvl w:val="1"/>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61. Рассмотрение заявок на участие в электронном аукционе.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1. В день, во время, указанных в извещении и документации об аукционе, оператором электронной площадки предоставляется  доступ к заявками на участие в электронном аукционе.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2. Срок рассмотрения заявок на участие в электронном аукционе не может превышать 5 (пяти) дней с даты окончания срока подачи заявок на участие в электронном аукционе. В случае установления факта подачи одним участником закупки двух и более заявок на участие в электронном аукционе при условии, что поданные ранее заявки таким участником не отозваны в отношении одного предмета  (лота), все заявки на участие в электронном аукционе такого участника закупки не рассматриваются и возвращаются такому участнику.</w:t>
      </w:r>
    </w:p>
    <w:p w:rsidR="002F3230" w:rsidRPr="00170ACC" w:rsidRDefault="002F3230" w:rsidP="002F3230">
      <w:pPr>
        <w:ind w:right="125"/>
        <w:jc w:val="both"/>
        <w:outlineLvl w:val="0"/>
        <w:rPr>
          <w:rFonts w:ascii="Times New Roman" w:hAnsi="Times New Roman" w:cs="Times New Roman"/>
          <w:b/>
          <w:bCs/>
          <w:strike/>
          <w:sz w:val="22"/>
          <w:szCs w:val="22"/>
        </w:rPr>
      </w:pPr>
      <w:r w:rsidRPr="00170ACC">
        <w:rPr>
          <w:rFonts w:ascii="Times New Roman" w:hAnsi="Times New Roman" w:cs="Times New Roman"/>
          <w:sz w:val="22"/>
          <w:szCs w:val="22"/>
        </w:rPr>
        <w:t xml:space="preserve">3. Комиссия рассматривает заявки на участие в электронном аукционе, на соответствие требованиям, установленным в документации об электронном аукционе и осуществляет проверку соответствия участников закупки, требованиям, установленным в документации об электронном аукционе в соответствии с настоящим Положением. </w:t>
      </w:r>
    </w:p>
    <w:p w:rsidR="002F3230" w:rsidRPr="00170ACC" w:rsidRDefault="002F3230" w:rsidP="002F3230">
      <w:pPr>
        <w:pStyle w:val="30"/>
        <w:keepNext w:val="0"/>
        <w:spacing w:before="0" w:after="0"/>
        <w:jc w:val="both"/>
        <w:rPr>
          <w:rFonts w:ascii="Times New Roman" w:hAnsi="Times New Roman" w:cs="Times New Roman"/>
          <w:b w:val="0"/>
          <w:bCs w:val="0"/>
          <w:sz w:val="22"/>
          <w:szCs w:val="22"/>
        </w:rPr>
      </w:pPr>
      <w:r w:rsidRPr="00170ACC">
        <w:rPr>
          <w:rFonts w:ascii="Times New Roman" w:hAnsi="Times New Roman" w:cs="Times New Roman"/>
          <w:b w:val="0"/>
          <w:bCs w:val="0"/>
          <w:sz w:val="22"/>
          <w:szCs w:val="22"/>
        </w:rPr>
        <w:t>4. На основании результатов рассмотрения заявок на участие в электронном</w:t>
      </w:r>
      <w:r w:rsidRPr="00170ACC">
        <w:rPr>
          <w:rFonts w:ascii="Times New Roman" w:hAnsi="Times New Roman" w:cs="Times New Roman"/>
          <w:sz w:val="22"/>
          <w:szCs w:val="22"/>
        </w:rPr>
        <w:t xml:space="preserve"> </w:t>
      </w:r>
      <w:r w:rsidRPr="00170ACC">
        <w:rPr>
          <w:rFonts w:ascii="Times New Roman" w:hAnsi="Times New Roman" w:cs="Times New Roman"/>
          <w:b w:val="0"/>
          <w:bCs w:val="0"/>
          <w:sz w:val="22"/>
          <w:szCs w:val="22"/>
        </w:rPr>
        <w:t xml:space="preserve">аукционе, комиссией принимается решение: </w:t>
      </w:r>
    </w:p>
    <w:p w:rsidR="002F3230" w:rsidRPr="00170ACC" w:rsidRDefault="002F3230" w:rsidP="002F3230">
      <w:pPr>
        <w:pStyle w:val="4"/>
        <w:keepNext w:val="0"/>
        <w:spacing w:before="0" w:after="0"/>
        <w:rPr>
          <w:b w:val="0"/>
          <w:bCs w:val="0"/>
          <w:sz w:val="22"/>
          <w:szCs w:val="22"/>
        </w:rPr>
      </w:pPr>
      <w:r w:rsidRPr="00170ACC">
        <w:rPr>
          <w:b w:val="0"/>
          <w:bCs w:val="0"/>
          <w:sz w:val="22"/>
          <w:szCs w:val="22"/>
        </w:rPr>
        <w:t>- о признании заявки надлежащей (соответствующей требованиям документации);</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об отклонении заявки на участие в электронном аукционе, в случае, если участник закупки, подавший ее, не соответствует требованиям к участнику электронного аукциона, указанным в документации об электронном аукционе, или такая заявка признана не соответствующей требованиям, указанным в документации об электронном аукционе.</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5. Решение об отклонении  заявок принимается Комиссией в соответствии с ч. 10 ст.11 настоящего Положения. Отклонение заявок  по иным основаниям не допускается.</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bCs/>
          <w:sz w:val="22"/>
          <w:szCs w:val="22"/>
        </w:rPr>
        <w:t xml:space="preserve">6. </w:t>
      </w:r>
      <w:r w:rsidRPr="00170ACC">
        <w:rPr>
          <w:rFonts w:ascii="Times New Roman" w:hAnsi="Times New Roman" w:cs="Times New Roman"/>
          <w:sz w:val="22"/>
          <w:szCs w:val="22"/>
        </w:rPr>
        <w:t>Результаты рассмотрения заявок фиксируются в протоколе рассмотрения заявок на участие в  электронном аукционе (протокол, составляемый в ходе осуществления конкурентной закупки).</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7. Протокол рассмотрения заявок должен содержать следующие сведения:</w:t>
      </w:r>
    </w:p>
    <w:p w:rsidR="002F3230" w:rsidRPr="00170ACC" w:rsidRDefault="002F3230" w:rsidP="002F3230">
      <w:pPr>
        <w:ind w:right="125" w:firstLine="709"/>
        <w:jc w:val="both"/>
        <w:outlineLvl w:val="0"/>
        <w:rPr>
          <w:rFonts w:ascii="Times New Roman" w:hAnsi="Times New Roman" w:cs="Times New Roman"/>
          <w:sz w:val="22"/>
          <w:szCs w:val="22"/>
        </w:rPr>
      </w:pPr>
      <w:r w:rsidRPr="00170ACC">
        <w:rPr>
          <w:rFonts w:ascii="Times New Roman" w:hAnsi="Times New Roman" w:cs="Times New Roman"/>
          <w:sz w:val="22"/>
          <w:szCs w:val="22"/>
        </w:rPr>
        <w:t>1) предмет закупки;</w:t>
      </w:r>
    </w:p>
    <w:p w:rsidR="002F3230" w:rsidRPr="00170ACC" w:rsidRDefault="002F3230" w:rsidP="002F3230">
      <w:pPr>
        <w:ind w:right="125" w:firstLine="709"/>
        <w:jc w:val="both"/>
        <w:outlineLvl w:val="0"/>
        <w:rPr>
          <w:rFonts w:ascii="Times New Roman" w:hAnsi="Times New Roman" w:cs="Times New Roman"/>
          <w:sz w:val="22"/>
          <w:szCs w:val="22"/>
        </w:rPr>
      </w:pPr>
      <w:r w:rsidRPr="00170ACC">
        <w:rPr>
          <w:rFonts w:ascii="Times New Roman" w:hAnsi="Times New Roman" w:cs="Times New Roman"/>
          <w:sz w:val="22"/>
          <w:szCs w:val="22"/>
        </w:rPr>
        <w:t>2) адрес электронной площадки в информационно-телекоммуникационной сети "Интернет";</w:t>
      </w:r>
    </w:p>
    <w:p w:rsidR="002F3230" w:rsidRPr="00170ACC" w:rsidRDefault="002F3230" w:rsidP="002F3230">
      <w:pPr>
        <w:ind w:right="125" w:firstLine="709"/>
        <w:jc w:val="both"/>
        <w:outlineLvl w:val="0"/>
        <w:rPr>
          <w:rFonts w:ascii="Times New Roman" w:hAnsi="Times New Roman" w:cs="Times New Roman"/>
          <w:sz w:val="22"/>
          <w:szCs w:val="22"/>
        </w:rPr>
      </w:pPr>
      <w:r w:rsidRPr="00170ACC">
        <w:rPr>
          <w:rFonts w:ascii="Times New Roman" w:hAnsi="Times New Roman" w:cs="Times New Roman"/>
          <w:bCs/>
          <w:sz w:val="22"/>
          <w:szCs w:val="22"/>
        </w:rPr>
        <w:t>3) дата проведения рассмотрения заявок на участие в электронном аукционе;</w:t>
      </w:r>
    </w:p>
    <w:p w:rsidR="002F3230" w:rsidRPr="00170ACC" w:rsidRDefault="002F3230" w:rsidP="002F3230">
      <w:pPr>
        <w:ind w:right="125" w:firstLine="709"/>
        <w:jc w:val="both"/>
        <w:outlineLvl w:val="0"/>
        <w:rPr>
          <w:rFonts w:ascii="Times New Roman" w:hAnsi="Times New Roman" w:cs="Times New Roman"/>
          <w:b/>
          <w:bCs/>
          <w:i/>
          <w:sz w:val="22"/>
          <w:szCs w:val="22"/>
          <w:u w:val="single"/>
        </w:rPr>
      </w:pPr>
      <w:r w:rsidRPr="00170ACC">
        <w:rPr>
          <w:rFonts w:ascii="Times New Roman" w:hAnsi="Times New Roman" w:cs="Times New Roman"/>
          <w:bCs/>
          <w:sz w:val="22"/>
          <w:szCs w:val="22"/>
        </w:rPr>
        <w:t>4) количество поданных на участие в закупке заявок, а также дата и время регистрации каждой заявки</w:t>
      </w:r>
      <w:r w:rsidRPr="00170ACC">
        <w:rPr>
          <w:rFonts w:ascii="Times New Roman" w:hAnsi="Times New Roman" w:cs="Times New Roman"/>
          <w:bCs/>
          <w:sz w:val="22"/>
          <w:szCs w:val="22"/>
          <w:u w:val="single"/>
        </w:rPr>
        <w:t xml:space="preserve">; </w:t>
      </w:r>
      <w:r w:rsidRPr="00170ACC">
        <w:rPr>
          <w:rFonts w:ascii="Times New Roman" w:hAnsi="Times New Roman" w:cs="Times New Roman"/>
          <w:b/>
          <w:bCs/>
          <w:i/>
          <w:sz w:val="22"/>
          <w:szCs w:val="22"/>
          <w:u w:val="single"/>
        </w:rPr>
        <w:t xml:space="preserve"> </w:t>
      </w:r>
    </w:p>
    <w:p w:rsidR="002F3230" w:rsidRPr="00170ACC" w:rsidRDefault="002F3230" w:rsidP="00404CBC">
      <w:pPr>
        <w:numPr>
          <w:ilvl w:val="0"/>
          <w:numId w:val="7"/>
        </w:numPr>
        <w:ind w:left="142"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сведения о начальной (максимальной) цене договора</w:t>
      </w:r>
      <w:r w:rsidR="00404CBC" w:rsidRPr="00170ACC">
        <w:rPr>
          <w:rFonts w:ascii="Times New Roman" w:hAnsi="Times New Roman" w:cs="Times New Roman"/>
          <w:sz w:val="22"/>
          <w:szCs w:val="22"/>
        </w:rPr>
        <w:t xml:space="preserve"> о цене единицы товара, работы, услуги, максимальной цене договора;</w:t>
      </w:r>
    </w:p>
    <w:p w:rsidR="002F3230" w:rsidRPr="00170ACC" w:rsidRDefault="002F3230" w:rsidP="002F3230">
      <w:pPr>
        <w:pStyle w:val="HTML"/>
        <w:ind w:firstLine="709"/>
        <w:rPr>
          <w:rFonts w:ascii="Times New Roman" w:hAnsi="Times New Roman" w:cs="Times New Roman"/>
          <w:bCs/>
          <w:sz w:val="22"/>
          <w:szCs w:val="22"/>
        </w:rPr>
      </w:pPr>
      <w:r w:rsidRPr="00170ACC">
        <w:rPr>
          <w:rFonts w:ascii="Times New Roman" w:hAnsi="Times New Roman" w:cs="Times New Roman"/>
          <w:bCs/>
          <w:sz w:val="22"/>
          <w:szCs w:val="22"/>
        </w:rPr>
        <w:t>6) результаты рассмотрения заявок на участие в закупке с указанием в том числе:</w:t>
      </w:r>
    </w:p>
    <w:p w:rsidR="002F3230" w:rsidRPr="00170ACC" w:rsidRDefault="002F3230" w:rsidP="002F3230">
      <w:pPr>
        <w:pStyle w:val="HTML"/>
        <w:ind w:firstLine="709"/>
        <w:jc w:val="both"/>
        <w:rPr>
          <w:rFonts w:ascii="Times New Roman" w:hAnsi="Times New Roman" w:cs="Times New Roman"/>
          <w:bCs/>
          <w:sz w:val="22"/>
          <w:szCs w:val="22"/>
        </w:rPr>
      </w:pPr>
      <w:r w:rsidRPr="00170ACC">
        <w:rPr>
          <w:rFonts w:ascii="Times New Roman" w:hAnsi="Times New Roman" w:cs="Times New Roman"/>
          <w:bCs/>
          <w:sz w:val="22"/>
          <w:szCs w:val="22"/>
        </w:rPr>
        <w:t>а) количества заявок на участие в закупке, которые отклонены;</w:t>
      </w:r>
    </w:p>
    <w:p w:rsidR="002F3230" w:rsidRPr="00170ACC" w:rsidRDefault="002F3230" w:rsidP="002F3230">
      <w:pPr>
        <w:pStyle w:val="HTML"/>
        <w:ind w:firstLine="709"/>
        <w:jc w:val="both"/>
        <w:rPr>
          <w:rFonts w:ascii="Times New Roman" w:hAnsi="Times New Roman" w:cs="Times New Roman"/>
          <w:bCs/>
          <w:sz w:val="22"/>
          <w:szCs w:val="22"/>
        </w:rPr>
      </w:pPr>
      <w:r w:rsidRPr="00170ACC">
        <w:rPr>
          <w:rFonts w:ascii="Times New Roman" w:hAnsi="Times New Roman" w:cs="Times New Roman"/>
          <w:bCs/>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F3230" w:rsidRPr="00170ACC" w:rsidRDefault="002F3230" w:rsidP="002F3230">
      <w:pPr>
        <w:ind w:right="125" w:firstLine="709"/>
        <w:jc w:val="both"/>
        <w:outlineLvl w:val="0"/>
        <w:rPr>
          <w:rFonts w:ascii="Times New Roman" w:hAnsi="Times New Roman" w:cs="Times New Roman"/>
          <w:sz w:val="22"/>
          <w:szCs w:val="22"/>
        </w:rPr>
      </w:pPr>
      <w:r w:rsidRPr="00170ACC">
        <w:rPr>
          <w:rFonts w:ascii="Times New Roman" w:hAnsi="Times New Roman" w:cs="Times New Roman"/>
          <w:sz w:val="22"/>
          <w:szCs w:val="22"/>
        </w:rPr>
        <w:t>в) количества заявок на участие в закупке признанных надлежащими (соответствующими требованиям конкурсной документации (при наличии таковых);</w:t>
      </w:r>
    </w:p>
    <w:p w:rsidR="002F3230" w:rsidRPr="00170ACC" w:rsidRDefault="002F3230" w:rsidP="002F3230">
      <w:pPr>
        <w:ind w:right="125" w:firstLine="709"/>
        <w:jc w:val="both"/>
        <w:outlineLvl w:val="0"/>
        <w:rPr>
          <w:rFonts w:ascii="Times New Roman" w:hAnsi="Times New Roman" w:cs="Times New Roman"/>
          <w:b/>
          <w:bCs/>
          <w:sz w:val="22"/>
          <w:szCs w:val="22"/>
        </w:rPr>
      </w:pPr>
      <w:r w:rsidRPr="00170ACC">
        <w:rPr>
          <w:rFonts w:ascii="Times New Roman" w:hAnsi="Times New Roman" w:cs="Times New Roman"/>
          <w:sz w:val="22"/>
          <w:szCs w:val="22"/>
        </w:rPr>
        <w:t>7) информацию о признании электронного аукциона несостоявшимся в случае, если он был признан таковым с указанием причин признания электронного аукциона несостоявшимся;</w:t>
      </w:r>
    </w:p>
    <w:p w:rsidR="002F3230" w:rsidRPr="00170ACC" w:rsidRDefault="002F3230" w:rsidP="002F3230">
      <w:pPr>
        <w:ind w:right="125" w:firstLine="709"/>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8)  условия исполнения договора, в т.ч. </w:t>
      </w:r>
      <w:r w:rsidRPr="00170ACC">
        <w:rPr>
          <w:rFonts w:ascii="Times New Roman" w:hAnsi="Times New Roman" w:cs="Times New Roman"/>
          <w:sz w:val="22"/>
          <w:szCs w:val="22"/>
        </w:rPr>
        <w:t>количество закупаемых товаров, объем работ, услуг и сроки исполнения договора (указанные в документации об аукционе);</w:t>
      </w:r>
    </w:p>
    <w:p w:rsidR="002F3230" w:rsidRPr="00170ACC" w:rsidRDefault="002F3230" w:rsidP="002F3230">
      <w:pPr>
        <w:pStyle w:val="HTML"/>
        <w:ind w:firstLine="709"/>
        <w:rPr>
          <w:rFonts w:ascii="Times New Roman" w:hAnsi="Times New Roman" w:cs="Times New Roman"/>
          <w:sz w:val="22"/>
          <w:szCs w:val="22"/>
        </w:rPr>
      </w:pPr>
      <w:r w:rsidRPr="00170ACC">
        <w:rPr>
          <w:rFonts w:ascii="Times New Roman" w:hAnsi="Times New Roman" w:cs="Times New Roman"/>
          <w:sz w:val="22"/>
          <w:szCs w:val="22"/>
        </w:rPr>
        <w:t>9)  дата подписания протокола;</w:t>
      </w:r>
    </w:p>
    <w:p w:rsidR="002F3230" w:rsidRPr="00170ACC" w:rsidRDefault="002F3230" w:rsidP="002F3230">
      <w:pPr>
        <w:pStyle w:val="HTML"/>
        <w:rPr>
          <w:rFonts w:ascii="Times New Roman" w:hAnsi="Times New Roman" w:cs="Times New Roman"/>
          <w:sz w:val="22"/>
          <w:szCs w:val="22"/>
        </w:rPr>
      </w:pPr>
      <w:r w:rsidRPr="00170ACC">
        <w:rPr>
          <w:rFonts w:ascii="Times New Roman" w:hAnsi="Times New Roman" w:cs="Times New Roman"/>
          <w:sz w:val="22"/>
          <w:szCs w:val="22"/>
        </w:rPr>
        <w:t>10) иные сведения, предусмотренные документацией об электронном аукционе.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8. В случае если на основании результатов рассмотрения заявок на участие в электронном аукционе принято решение об отклонении всех на участие в электронном аукционе, или только одна такая заявка признана надлежащей (соответствует требованиям, указанным в документации об электронном аукционе), электронном аукцион признается несостоявшимся.</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sz w:val="22"/>
          <w:szCs w:val="22"/>
        </w:rPr>
        <w:lastRenderedPageBreak/>
        <w:t>9. В случае если документацией об электронном аукционе предусмотрено два и более лота, электронный аукцион признается несостоявшимся только в отношении того лота, в отношении которого принято решение об отклонении всех заявок или только одна заявка на участие в таком лоте признана надлежащей (соответствует требованиям, указанным в документации об электронном аукционе).</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10. Формирование проекта протокола осуществляется на электронной площадке и обеспечивается оператором электронной площадки на электронной площадке. Протокол рассмотрения заявок на участие в электронном аукционе  размещается Заказчиком в ЕИС в срок не позднее трех дней со дня его подписания. Протокол рассмотрения заявок на участие в электронном аукционе подписывается всеми присутствующими членами комиссии и Заказчиком в день окончания рассмотрения заявок. </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z w:val="22"/>
          <w:szCs w:val="22"/>
        </w:rPr>
        <w:t xml:space="preserve">11. В случае если аукцион признан несостоявшимся, на основании ч.13 ст.60, в связи с тем, что по окончании срока подачи заявок на участие в электронном аукционе, подана только одна заявка и такая заявка по итогам рассмотрения признана надлежащей (соответствующей требованиям документации об электронном аукционе) либо в на основании ч.8 настоящей статьи, в связи с тем, что только одна заявка признана надлежащей (соответствует требованиям, указанным в документации об электронном аукционе), Заказчик в течение трех рабочих дней с даты размещения ЕИС протокола, указанного в ч. 6 настоящей статьи передает такому участнику электронного аукциона проект договора, который заключается на условиях предусмотренных документацией об электронном аукционе и по цене, не превышающей начальную (максимальную) цену договора,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указанную в извещении о проведении электронного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закупки, подавший указанную заявку, не вправе отказаться от заключения договора </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12. При непредставлении Заказчику участником закупки, с которым заключается договор, в срок, предусмотренный документацией об электронном аукционе,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электронном аукционе, не возвращаются либо предъявляется требование об уплате денежных сумм по банковской гарантии (в случае, если такой способ обеспечения </w:t>
      </w:r>
      <w:r w:rsidRPr="00170ACC">
        <w:rPr>
          <w:rFonts w:ascii="Times New Roman" w:hAnsi="Times New Roman" w:cs="Times New Roman"/>
          <w:sz w:val="22"/>
          <w:szCs w:val="22"/>
          <w:lang w:eastAsia="en-US"/>
        </w:rPr>
        <w:t>предусмотрен в извещении о проведении электронного аукциона документации об электронном аукционе</w:t>
      </w: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b/>
          <w:bCs/>
          <w:sz w:val="22"/>
          <w:szCs w:val="22"/>
        </w:rPr>
        <w:t>Статья 62. Порядок проведения электронного аукциона</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1. В электронном аукционе могут участвовать участники закупки, соответствующие требованиям, установленным в документации об электронном аукционе и, заявки которых признаны надлежащими (соответствующими требованиям, указанным в документации об электронном аукционе).  Проведение электронного аукциона обеспечивается оператором электронной площадки..</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 xml:space="preserve">2.Электронный аукцион проводится на электронной площадке в день и время, указанные в извещении и документации об электронном аукционе. </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3. С момента начала электронного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или в пределах «шага аукциона». Шаг снижения цены («шаг аукциона») и порядок заявления ценовых предложений определяется Заказчиком в документации об электронном аукционе, в соответствии с регламентом электронной площадки на которой проводится закупка.</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4. При проведении электронного аукциона устанавливается время приема предложений участников электронного аукциона о цене договора согласно регламенту работы электронной площадки, на которой проводится электронный аукцион.</w:t>
      </w:r>
    </w:p>
    <w:p w:rsidR="002F3230" w:rsidRPr="00170ACC" w:rsidRDefault="002F3230" w:rsidP="002F3230">
      <w:pPr>
        <w:tabs>
          <w:tab w:val="left" w:pos="567"/>
          <w:tab w:val="left" w:pos="1134"/>
        </w:tabs>
        <w:jc w:val="both"/>
        <w:rPr>
          <w:rFonts w:ascii="Times New Roman" w:hAnsi="Times New Roman" w:cs="Times New Roman"/>
          <w:sz w:val="22"/>
          <w:szCs w:val="22"/>
        </w:rPr>
      </w:pPr>
      <w:r w:rsidRPr="00170ACC">
        <w:rPr>
          <w:rFonts w:ascii="Times New Roman" w:hAnsi="Times New Roman" w:cs="Times New Roman"/>
          <w:sz w:val="22"/>
          <w:szCs w:val="22"/>
        </w:rPr>
        <w:t>5.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об электронном аукционе величину (далее - "шаг аукциона").. Предложению о наиболее низкой цене  присваивается первый порядковый номер. Остальные предложения ранжируются по мере уменьшения степени выгодности ценовых предложений.</w:t>
      </w:r>
    </w:p>
    <w:p w:rsidR="002F3230" w:rsidRPr="00170ACC" w:rsidRDefault="002F3230" w:rsidP="002F3230">
      <w:pPr>
        <w:tabs>
          <w:tab w:val="left" w:pos="567"/>
          <w:tab w:val="left" w:pos="1134"/>
        </w:tabs>
        <w:ind w:firstLine="567"/>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 Если при проведении электронного аукциона цена договора снижена до нуля и аукцион проводится на право заключить договор, победителем электронного аукциона признается лицо, предложившее наиболее высокую цену договора. Предложению о наиболее высокой цене  присваивается первый порядковый номер. Остальные предложения ранжируются по мере уменьшения степени выгодности ценовых предложений.</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6. Результаты электронного аукциона оформляются протоколом аукциона (итоговый протокол).  </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7. Формирование проекта протокола аукциона осуществляется на электронной площадке и обеспечивается оператором электронной площадки на электронной площадке. Указанный протокол </w:t>
      </w:r>
      <w:r w:rsidRPr="00170ACC">
        <w:rPr>
          <w:rFonts w:ascii="Times New Roman" w:hAnsi="Times New Roman" w:cs="Times New Roman"/>
          <w:sz w:val="22"/>
          <w:szCs w:val="22"/>
        </w:rPr>
        <w:lastRenderedPageBreak/>
        <w:t xml:space="preserve">подписывается членами Комиссии и Заказчиком в день аукциона и размещается в ЕИС и электронной площадке (в соответствии с регламентом электронной площадки), не позднее 3-х дней с даты подписания указанного протокола.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8. В протоколе аукциона (итоговый протокол) должны содержаться следующие сведения:</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 предмет закупки;</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bCs/>
          <w:sz w:val="22"/>
          <w:szCs w:val="22"/>
        </w:rPr>
        <w:t xml:space="preserve">2) </w:t>
      </w:r>
      <w:r w:rsidRPr="00170ACC">
        <w:rPr>
          <w:rFonts w:ascii="Times New Roman" w:hAnsi="Times New Roman" w:cs="Times New Roman"/>
          <w:sz w:val="22"/>
          <w:szCs w:val="22"/>
        </w:rPr>
        <w:t>адрес электронной площадки в информационно-телекоммуникационной сети "Интернет";</w:t>
      </w:r>
    </w:p>
    <w:p w:rsidR="002F3230" w:rsidRPr="00170ACC" w:rsidRDefault="002F3230" w:rsidP="002F3230">
      <w:pPr>
        <w:ind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3) дата и время проведения аукциона;</w:t>
      </w:r>
    </w:p>
    <w:p w:rsidR="002F3230" w:rsidRPr="00170ACC" w:rsidRDefault="002F3230" w:rsidP="002F3230">
      <w:pPr>
        <w:ind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4) количество поданных на участие в закупке заявок, а также дата и время регистрации каждой заявки; </w:t>
      </w:r>
    </w:p>
    <w:p w:rsidR="002F3230" w:rsidRPr="00170ACC" w:rsidRDefault="002F3230" w:rsidP="00404CBC">
      <w:pPr>
        <w:ind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5) сведения о начальной (максимальной) цене договора;</w:t>
      </w:r>
      <w:r w:rsidR="00404CBC" w:rsidRPr="00170ACC">
        <w:rPr>
          <w:rFonts w:ascii="Times New Roman" w:hAnsi="Times New Roman" w:cs="Times New Roman"/>
          <w:sz w:val="22"/>
          <w:szCs w:val="22"/>
        </w:rPr>
        <w:t xml:space="preserve"> о цене единицы товара, работы, услуги, максимальной цене договора;</w:t>
      </w:r>
    </w:p>
    <w:p w:rsidR="002F3230" w:rsidRPr="00170ACC" w:rsidRDefault="002F3230" w:rsidP="002F3230">
      <w:pPr>
        <w:shd w:val="clear" w:color="auto" w:fill="FFFFFF"/>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6) перечень участников электронного аукциона и порядковые номера, присвоенные им в соответствии со списком регистрации участников электронного аукциона;</w:t>
      </w:r>
    </w:p>
    <w:p w:rsidR="002F3230" w:rsidRPr="00170ACC" w:rsidRDefault="002F3230" w:rsidP="002F3230">
      <w:pPr>
        <w:pStyle w:val="ConsPlusNormal"/>
        <w:ind w:firstLine="567"/>
        <w:jc w:val="both"/>
        <w:rPr>
          <w:rFonts w:ascii="Times New Roman" w:hAnsi="Times New Roman" w:cs="Times New Roman"/>
          <w:sz w:val="22"/>
          <w:szCs w:val="22"/>
        </w:rPr>
      </w:pPr>
      <w:r w:rsidRPr="00170ACC">
        <w:rPr>
          <w:rFonts w:ascii="Times New Roman" w:hAnsi="Times New Roman" w:cs="Times New Roman"/>
          <w:sz w:val="22"/>
          <w:szCs w:val="22"/>
        </w:rPr>
        <w:t>7)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котором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3230" w:rsidRPr="00170ACC" w:rsidRDefault="002F3230" w:rsidP="002F3230">
      <w:pPr>
        <w:shd w:val="clear" w:color="auto" w:fill="FFFFFF"/>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8) последнее и предпоследнее предложения о цене договора;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9) решение о признании участника электронного аукциона, сделавшего наименьшее (наибольшее, в случае, предусмотренном абзацем вторым ч.5 настоящей статьи) предложение о цене договора победителем,  наименование и место нахождения (для юридического лица), фамилия, имя, отчество, место жительства (для физического лица), победителя электронного аукциона и участника, который сделал предпоследнее предложение о цене договора;</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10) информацию о признании электронного аукциона несостоявшимся в случае, если он был признан таковым с указанием причин признания электронного аукциона несостоявшимся;</w:t>
      </w:r>
    </w:p>
    <w:p w:rsidR="002F3230" w:rsidRPr="00170ACC" w:rsidRDefault="002F3230" w:rsidP="002F3230">
      <w:pPr>
        <w:shd w:val="clear" w:color="auto" w:fill="FFFFFF"/>
        <w:ind w:firstLine="567"/>
        <w:jc w:val="both"/>
        <w:textAlignment w:val="baseline"/>
        <w:rPr>
          <w:rFonts w:ascii="Times New Roman" w:hAnsi="Times New Roman" w:cs="Times New Roman"/>
          <w:bCs/>
          <w:sz w:val="22"/>
          <w:szCs w:val="22"/>
        </w:rPr>
      </w:pPr>
      <w:r w:rsidRPr="00170ACC">
        <w:rPr>
          <w:rFonts w:ascii="Times New Roman" w:hAnsi="Times New Roman" w:cs="Times New Roman"/>
          <w:bCs/>
          <w:sz w:val="22"/>
          <w:szCs w:val="22"/>
        </w:rPr>
        <w:t xml:space="preserve">11) условия исполнения договора, указанные в документации об </w:t>
      </w:r>
      <w:r w:rsidRPr="00170ACC">
        <w:rPr>
          <w:rFonts w:ascii="Times New Roman" w:hAnsi="Times New Roman" w:cs="Times New Roman"/>
          <w:sz w:val="22"/>
          <w:szCs w:val="22"/>
        </w:rPr>
        <w:t>электронном</w:t>
      </w:r>
      <w:r w:rsidRPr="00170ACC">
        <w:rPr>
          <w:rFonts w:ascii="Times New Roman" w:hAnsi="Times New Roman" w:cs="Times New Roman"/>
          <w:bCs/>
          <w:sz w:val="22"/>
          <w:szCs w:val="22"/>
        </w:rPr>
        <w:t xml:space="preserve"> аукционе, в т.ч </w:t>
      </w:r>
      <w:r w:rsidRPr="00170ACC">
        <w:rPr>
          <w:rFonts w:ascii="Times New Roman" w:hAnsi="Times New Roman" w:cs="Times New Roman"/>
          <w:sz w:val="22"/>
          <w:szCs w:val="22"/>
        </w:rPr>
        <w:t>количество закупаемых товаров, объем работ, услуг и сроки исполнения договора</w:t>
      </w:r>
      <w:r w:rsidRPr="00170ACC">
        <w:rPr>
          <w:rFonts w:ascii="Times New Roman" w:hAnsi="Times New Roman" w:cs="Times New Roman"/>
          <w:bCs/>
          <w:sz w:val="22"/>
          <w:szCs w:val="22"/>
        </w:rPr>
        <w:t>.;</w:t>
      </w:r>
    </w:p>
    <w:p w:rsidR="002F3230" w:rsidRPr="00170ACC" w:rsidRDefault="002F3230" w:rsidP="002F3230">
      <w:pPr>
        <w:ind w:right="125" w:firstLine="567"/>
        <w:jc w:val="both"/>
        <w:rPr>
          <w:rFonts w:ascii="Times New Roman" w:hAnsi="Times New Roman" w:cs="Times New Roman"/>
          <w:sz w:val="22"/>
          <w:szCs w:val="22"/>
        </w:rPr>
      </w:pPr>
      <w:r w:rsidRPr="00170ACC">
        <w:rPr>
          <w:rFonts w:ascii="Times New Roman" w:hAnsi="Times New Roman" w:cs="Times New Roman"/>
          <w:bCs/>
          <w:sz w:val="22"/>
          <w:szCs w:val="22"/>
        </w:rPr>
        <w:t>12</w:t>
      </w:r>
      <w:r w:rsidRPr="00170ACC">
        <w:rPr>
          <w:rFonts w:ascii="Times New Roman" w:hAnsi="Times New Roman" w:cs="Times New Roman"/>
          <w:sz w:val="22"/>
          <w:szCs w:val="22"/>
        </w:rPr>
        <w:t>)  дата подписания протокола;</w:t>
      </w:r>
    </w:p>
    <w:p w:rsidR="002F3230" w:rsidRPr="00170ACC" w:rsidRDefault="002F3230" w:rsidP="002F3230">
      <w:pPr>
        <w:shd w:val="clear" w:color="auto" w:fill="FFFFFF"/>
        <w:ind w:firstLine="567"/>
        <w:jc w:val="both"/>
        <w:textAlignment w:val="baseline"/>
        <w:rPr>
          <w:rFonts w:ascii="Times New Roman" w:hAnsi="Times New Roman" w:cs="Times New Roman"/>
          <w:sz w:val="22"/>
          <w:szCs w:val="22"/>
        </w:rPr>
      </w:pPr>
      <w:r w:rsidRPr="00170ACC">
        <w:rPr>
          <w:rFonts w:ascii="Times New Roman" w:hAnsi="Times New Roman" w:cs="Times New Roman"/>
          <w:sz w:val="22"/>
          <w:szCs w:val="22"/>
        </w:rPr>
        <w:t>13) иные сведения, предусмотренные документацией об электронном аукционе.</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bCs/>
          <w:sz w:val="22"/>
          <w:szCs w:val="22"/>
        </w:rPr>
        <w:t xml:space="preserve">9. </w:t>
      </w:r>
      <w:r w:rsidRPr="00170ACC">
        <w:rPr>
          <w:rFonts w:ascii="Times New Roman" w:hAnsi="Times New Roman" w:cs="Times New Roman"/>
          <w:sz w:val="22"/>
          <w:szCs w:val="22"/>
        </w:rPr>
        <w:t>Протокол составляется в двух экземплярах, один из которых хранится у Заказчика. Заказчик в течение трех рабочих дней с даты размещения ЕИС указанного протокола, передает победителю электронного аукциона один экземпляр протокола и проект договора, который составляется путем включения цены договора, предложенной победителем электронного аукциона, в проект договора, прилагаемого к документации об электронном аукционе.</w:t>
      </w:r>
    </w:p>
    <w:p w:rsidR="002F3230" w:rsidRPr="00170ACC" w:rsidRDefault="002F3230" w:rsidP="002F3230">
      <w:pPr>
        <w:ind w:right="125"/>
        <w:jc w:val="both"/>
        <w:rPr>
          <w:rFonts w:ascii="Times New Roman" w:hAnsi="Times New Roman" w:cs="Times New Roman"/>
          <w:bCs/>
          <w:sz w:val="22"/>
          <w:szCs w:val="22"/>
        </w:rPr>
      </w:pPr>
      <w:r w:rsidRPr="00170ACC">
        <w:rPr>
          <w:rFonts w:ascii="Times New Roman" w:hAnsi="Times New Roman" w:cs="Times New Roman"/>
          <w:bCs/>
          <w:sz w:val="22"/>
          <w:szCs w:val="22"/>
        </w:rPr>
        <w:t xml:space="preserve">10. Электронный аукцион признается несостоявшимся в случае, если в нем не принял участие ни один участник. В случае признания электронного аукциона несостоявшимся в протокол, указанный в настоящей статье вносятся соответствующие сведения. </w:t>
      </w:r>
    </w:p>
    <w:p w:rsidR="002F3230" w:rsidRPr="00170ACC" w:rsidRDefault="002F3230" w:rsidP="002F3230">
      <w:pPr>
        <w:pStyle w:val="32"/>
        <w:numPr>
          <w:ilvl w:val="2"/>
          <w:numId w:val="0"/>
        </w:numPr>
        <w:ind w:right="125" w:firstLine="567"/>
        <w:rPr>
          <w:sz w:val="22"/>
          <w:szCs w:val="22"/>
        </w:rPr>
      </w:pP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b/>
          <w:bCs/>
          <w:sz w:val="22"/>
          <w:szCs w:val="22"/>
        </w:rPr>
        <w:t>Статья 63. Подписание договора по результатам электронного аукциона</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1. По итогам электронного аукциона заключается договор на условиях указанных в извещении и документации по цене, предложенной победителем электронного аукциона или иным участником, с которым в соответствии с настоящим Положением заключается договор.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bCs/>
          <w:sz w:val="22"/>
          <w:szCs w:val="22"/>
        </w:rPr>
        <w:t xml:space="preserve">2. Победитель или иной участник, с которым в соответствии с настоящим Положением заключается договор, обязан подписать и передать Заказчику проект договора </w:t>
      </w:r>
      <w:r w:rsidRPr="00170ACC">
        <w:rPr>
          <w:rFonts w:ascii="Times New Roman" w:hAnsi="Times New Roman" w:cs="Times New Roman"/>
          <w:sz w:val="22"/>
          <w:szCs w:val="22"/>
        </w:rPr>
        <w:t>в течение десяти дней со дня его получения.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В случае если победитель аукциона, </w:t>
      </w:r>
      <w:r w:rsidRPr="00170ACC">
        <w:rPr>
          <w:rFonts w:ascii="Times New Roman" w:hAnsi="Times New Roman" w:cs="Times New Roman"/>
          <w:bCs/>
          <w:sz w:val="22"/>
          <w:szCs w:val="22"/>
        </w:rPr>
        <w:t>или иной участник, с которым в соответствии с настоящим Положением заключается договор</w:t>
      </w:r>
      <w:r w:rsidRPr="00170ACC">
        <w:rPr>
          <w:rFonts w:ascii="Times New Roman" w:hAnsi="Times New Roman" w:cs="Times New Roman"/>
          <w:sz w:val="22"/>
          <w:szCs w:val="22"/>
        </w:rPr>
        <w:t xml:space="preserve">, в срок, предусмотренный документацией об электронном аукционе, не представил Заказчику подписанный договор, а также обеспечение исполнения договора в случае, если Заказчиком в документации об электронном аукционе было установлено требование обеспечения исполнения договора, победитель электронного аукциона, </w:t>
      </w:r>
      <w:r w:rsidRPr="00170ACC">
        <w:rPr>
          <w:rFonts w:ascii="Times New Roman" w:hAnsi="Times New Roman" w:cs="Times New Roman"/>
          <w:bCs/>
          <w:sz w:val="22"/>
          <w:szCs w:val="22"/>
        </w:rPr>
        <w:t>или иной участник, с которым в соответствии с настоящим Положением заключается договор,</w:t>
      </w:r>
      <w:r w:rsidRPr="00170ACC">
        <w:rPr>
          <w:rFonts w:ascii="Times New Roman" w:hAnsi="Times New Roman" w:cs="Times New Roman"/>
          <w:sz w:val="22"/>
          <w:szCs w:val="22"/>
        </w:rPr>
        <w:t xml:space="preserve">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Договор может быть заключен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электронного аукциона (протокола рассмотрения заявок при признании электронного аукциона несостоявшимся в соответствии с ч.13 ст.60, ч.8 ст.61 настоящего Положения) .</w:t>
      </w:r>
      <w:r w:rsidRPr="00170ACC">
        <w:rPr>
          <w:rFonts w:ascii="Times New Roman" w:hAnsi="Times New Roman" w:cs="Times New Roman"/>
          <w:i/>
          <w:sz w:val="22"/>
          <w:szCs w:val="22"/>
        </w:rPr>
        <w:t xml:space="preserve">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bCs/>
          <w:sz w:val="22"/>
          <w:szCs w:val="22"/>
        </w:rPr>
        <w:t>5.</w:t>
      </w:r>
      <w:r w:rsidRPr="00170ACC">
        <w:rPr>
          <w:rFonts w:ascii="Times New Roman" w:hAnsi="Times New Roman" w:cs="Times New Roman"/>
          <w:b/>
          <w:bCs/>
          <w:sz w:val="22"/>
          <w:szCs w:val="22"/>
        </w:rPr>
        <w:t xml:space="preserve"> </w:t>
      </w:r>
      <w:r w:rsidRPr="00170ACC">
        <w:rPr>
          <w:rFonts w:ascii="Times New Roman" w:hAnsi="Times New Roman" w:cs="Times New Roman"/>
          <w:sz w:val="22"/>
          <w:szCs w:val="22"/>
        </w:rPr>
        <w:t xml:space="preserve">В случае если победитель электронного аукциона признан уклонившимся от заключения договора, Заказчик вправе обратиться в суд с иском о требовании о понуждении победителя электронного аукциона заключить договор, а также о возмещении убытков, причиненных уклонением от заключения договора, либо заключить договор с участником электронного аукциона, сделавшим предпоследнее предложение о </w:t>
      </w:r>
      <w:r w:rsidRPr="00170ACC">
        <w:rPr>
          <w:rFonts w:ascii="Times New Roman" w:hAnsi="Times New Roman" w:cs="Times New Roman"/>
          <w:sz w:val="22"/>
          <w:szCs w:val="22"/>
        </w:rPr>
        <w:lastRenderedPageBreak/>
        <w:t>цене договора</w:t>
      </w:r>
      <w:r w:rsidRPr="00170ACC">
        <w:rPr>
          <w:rFonts w:ascii="Times New Roman" w:hAnsi="Times New Roman" w:cs="Times New Roman"/>
          <w:bCs/>
          <w:sz w:val="22"/>
          <w:szCs w:val="22"/>
        </w:rPr>
        <w:t xml:space="preserve">.  </w:t>
      </w:r>
      <w:r w:rsidRPr="00170ACC">
        <w:rPr>
          <w:rFonts w:ascii="Times New Roman" w:hAnsi="Times New Roman" w:cs="Times New Roman"/>
          <w:sz w:val="22"/>
          <w:szCs w:val="22"/>
        </w:rPr>
        <w:t xml:space="preserve">При этом участник, сделавший предпоследнее предложение о цене договора, обязан подписать и передать Заказчику </w:t>
      </w:r>
      <w:r w:rsidRPr="00170ACC">
        <w:rPr>
          <w:rFonts w:ascii="Times New Roman" w:hAnsi="Times New Roman" w:cs="Times New Roman"/>
          <w:bCs/>
          <w:sz w:val="22"/>
          <w:szCs w:val="22"/>
        </w:rPr>
        <w:t xml:space="preserve">проект договора </w:t>
      </w:r>
      <w:r w:rsidRPr="00170ACC">
        <w:rPr>
          <w:rFonts w:ascii="Times New Roman" w:hAnsi="Times New Roman" w:cs="Times New Roman"/>
          <w:sz w:val="22"/>
          <w:szCs w:val="22"/>
        </w:rPr>
        <w:t>в течение десяти дней со дня его получения. В случае если участник, сделавший предпоследнее предложение о цене договора, в срок, предусмотренный документацией об электронном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сделавший предпоследнее предложение о цене договора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6. В случае уклонения участника электронного аукциона, сделавшего предпоследнее предложение о цене договора,,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w:t>
      </w:r>
    </w:p>
    <w:p w:rsidR="002F3230" w:rsidRPr="00170ACC" w:rsidRDefault="002F3230" w:rsidP="002F3230">
      <w:pPr>
        <w:ind w:right="125"/>
        <w:jc w:val="both"/>
        <w:outlineLvl w:val="0"/>
        <w:rPr>
          <w:rFonts w:ascii="Times New Roman" w:hAnsi="Times New Roman" w:cs="Times New Roman"/>
          <w:b/>
          <w:bCs/>
          <w:i/>
          <w:sz w:val="22"/>
          <w:szCs w:val="22"/>
          <w:u w:val="single"/>
        </w:rPr>
      </w:pPr>
      <w:r w:rsidRPr="00170ACC">
        <w:rPr>
          <w:rFonts w:ascii="Times New Roman" w:hAnsi="Times New Roman" w:cs="Times New Roman"/>
          <w:sz w:val="22"/>
          <w:szCs w:val="22"/>
        </w:rPr>
        <w:t xml:space="preserve">7. В случае признания электронного аукциона несостоявшимся в соответствии с ч.13 ст.60, ч.8 ст.61 настоящего Положения договор заключается на условиях, предусмотренных документацией об электронном  аукционе и по цене, не превышающей начальную (максимальную) цену договора, </w:t>
      </w:r>
      <w:r w:rsidR="00404CBC"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404CBC" w:rsidRPr="00170ACC">
        <w:rPr>
          <w:rFonts w:ascii="Times New Roman" w:hAnsi="Times New Roman" w:cs="Times New Roman"/>
          <w:sz w:val="22"/>
          <w:szCs w:val="22"/>
        </w:rPr>
        <w:t xml:space="preserve">, </w:t>
      </w:r>
      <w:r w:rsidRPr="00170ACC">
        <w:rPr>
          <w:rFonts w:ascii="Times New Roman" w:hAnsi="Times New Roman" w:cs="Times New Roman"/>
          <w:sz w:val="22"/>
          <w:szCs w:val="22"/>
        </w:rPr>
        <w:t>указанную в извещении о проведении электронного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sz w:val="22"/>
          <w:szCs w:val="22"/>
        </w:rPr>
        <w:t xml:space="preserve">8. В случае если Заказчиком было установлено требование обеспечения исполнения договора,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документации об электронном аукционе.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9.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F3230" w:rsidRPr="00170ACC" w:rsidRDefault="002F3230" w:rsidP="002F3230">
      <w:pPr>
        <w:shd w:val="clear" w:color="auto" w:fill="FFFFFF"/>
        <w:ind w:right="125"/>
        <w:jc w:val="both"/>
        <w:rPr>
          <w:rFonts w:ascii="Times New Roman" w:hAnsi="Times New Roman" w:cs="Times New Roman"/>
          <w:bCs/>
          <w:sz w:val="22"/>
          <w:szCs w:val="22"/>
        </w:rPr>
      </w:pP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b/>
          <w:bCs/>
          <w:sz w:val="22"/>
          <w:szCs w:val="22"/>
        </w:rPr>
        <w:t>Статья 64. Последствия признания аукциона несостоявшимся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 В случае, если электронный аукцион признан несостоявшимся и договор не заключен, Заказчик вправе объявить о проведении повторного электронного аукциона либо заключить договор с единственным поставщиком (исполнителем, подрядчиком) на условиях, предусмотренных документацией об электронном аукционе, при этом цена заключенного договора не должна превышать начальную (максимальную) цену договора (цену лота),</w:t>
      </w:r>
      <w:r w:rsidR="00F452F6" w:rsidRPr="00170ACC">
        <w:rPr>
          <w:rFonts w:ascii="Times New Roman" w:hAnsi="Times New Roman" w:cs="Times New Roman"/>
          <w:sz w:val="22"/>
          <w:szCs w:val="22"/>
        </w:rPr>
        <w:t xml:space="preserve"> </w:t>
      </w:r>
      <w:r w:rsidR="00F452F6"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F452F6" w:rsidRPr="00170ACC">
        <w:rPr>
          <w:rFonts w:ascii="Times New Roman" w:hAnsi="Times New Roman" w:cs="Times New Roman"/>
          <w:sz w:val="22"/>
          <w:szCs w:val="22"/>
        </w:rPr>
        <w:t xml:space="preserve"> </w:t>
      </w:r>
      <w:r w:rsidRPr="00170ACC">
        <w:rPr>
          <w:rFonts w:ascii="Times New Roman" w:hAnsi="Times New Roman" w:cs="Times New Roman"/>
          <w:sz w:val="22"/>
          <w:szCs w:val="22"/>
        </w:rPr>
        <w:t>указанную в извещении о проведении электронного аукциона. При этом Заказчик вправе исключить из условий договора, заключаемого с единственным поставщиком (подрядчиком, исполнителем) требование обеспечения исполнения договора.  Также Заказчик вправе провести с таким поставщиком (исполнителем, подрядчиком) переговоры по снижению начальной (максимальной) цены, без изменения иных условий договора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sz w:val="22"/>
          <w:szCs w:val="22"/>
        </w:rPr>
        <w:t>2. В случае объявления о проведении повторного электронного аукциона Заказчик вправе изменить условия аукциона.</w:t>
      </w:r>
    </w:p>
    <w:p w:rsidR="002F3230" w:rsidRPr="00170ACC" w:rsidRDefault="002F3230" w:rsidP="002F3230">
      <w:pPr>
        <w:jc w:val="both"/>
        <w:rPr>
          <w:rFonts w:ascii="Times New Roman" w:hAnsi="Times New Roman" w:cs="Times New Roman"/>
          <w:sz w:val="22"/>
          <w:szCs w:val="22"/>
        </w:rPr>
      </w:pPr>
    </w:p>
    <w:p w:rsidR="002F3230" w:rsidRPr="00170ACC" w:rsidRDefault="002F3230" w:rsidP="002F3230">
      <w:pPr>
        <w:jc w:val="both"/>
        <w:rPr>
          <w:rFonts w:ascii="Times New Roman" w:hAnsi="Times New Roman" w:cs="Times New Roman"/>
          <w:b/>
          <w:sz w:val="22"/>
          <w:szCs w:val="22"/>
        </w:rPr>
      </w:pPr>
      <w:r w:rsidRPr="00170ACC">
        <w:rPr>
          <w:rFonts w:ascii="Times New Roman" w:hAnsi="Times New Roman" w:cs="Times New Roman"/>
          <w:b/>
          <w:sz w:val="22"/>
          <w:szCs w:val="22"/>
        </w:rPr>
        <w:t>РАЗДЕЛ 17.</w:t>
      </w:r>
    </w:p>
    <w:p w:rsidR="002F3230" w:rsidRPr="00170ACC" w:rsidRDefault="002F3230" w:rsidP="002F3230">
      <w:pPr>
        <w:ind w:right="125"/>
        <w:rPr>
          <w:rFonts w:ascii="Times New Roman" w:hAnsi="Times New Roman" w:cs="Times New Roman"/>
          <w:b/>
          <w:bCs/>
          <w:sz w:val="22"/>
          <w:szCs w:val="22"/>
        </w:rPr>
      </w:pPr>
      <w:r w:rsidRPr="00170ACC">
        <w:rPr>
          <w:rFonts w:ascii="Times New Roman" w:hAnsi="Times New Roman" w:cs="Times New Roman"/>
          <w:b/>
          <w:bCs/>
          <w:sz w:val="22"/>
          <w:szCs w:val="22"/>
        </w:rPr>
        <w:t xml:space="preserve">Закупка путем проведения запроса котировок в электронной форме, запроса предложений в электронной форме. </w:t>
      </w:r>
    </w:p>
    <w:p w:rsidR="002F3230" w:rsidRPr="00170ACC" w:rsidRDefault="002F3230" w:rsidP="002F3230">
      <w:pPr>
        <w:pStyle w:val="ConsPlusNormal"/>
        <w:widowControl/>
        <w:ind w:right="125" w:firstLine="0"/>
        <w:rPr>
          <w:rFonts w:ascii="Times New Roman" w:hAnsi="Times New Roman" w:cs="Times New Roman"/>
          <w:b/>
          <w:sz w:val="22"/>
          <w:szCs w:val="22"/>
        </w:rPr>
      </w:pPr>
    </w:p>
    <w:p w:rsidR="002F3230" w:rsidRPr="00170ACC" w:rsidRDefault="002F3230" w:rsidP="002F3230">
      <w:pPr>
        <w:pStyle w:val="ConsPlusNormal"/>
        <w:widowControl/>
        <w:ind w:right="125" w:firstLine="0"/>
        <w:rPr>
          <w:rFonts w:ascii="Times New Roman" w:hAnsi="Times New Roman" w:cs="Times New Roman"/>
          <w:b/>
          <w:sz w:val="22"/>
          <w:szCs w:val="22"/>
        </w:rPr>
      </w:pPr>
      <w:r w:rsidRPr="00170ACC">
        <w:rPr>
          <w:rFonts w:ascii="Times New Roman" w:hAnsi="Times New Roman" w:cs="Times New Roman"/>
          <w:b/>
          <w:sz w:val="22"/>
          <w:szCs w:val="22"/>
        </w:rPr>
        <w:t>Статья 65. Общие положения о запросе котировок в электронной форме</w:t>
      </w:r>
    </w:p>
    <w:p w:rsidR="002F3230" w:rsidRPr="00170ACC" w:rsidRDefault="002F3230" w:rsidP="002F3230">
      <w:pPr>
        <w:pStyle w:val="ConsPlusNormal"/>
        <w:widowControl/>
        <w:ind w:right="125" w:firstLine="0"/>
        <w:jc w:val="both"/>
        <w:rPr>
          <w:rFonts w:ascii="Times New Roman" w:hAnsi="Times New Roman" w:cs="Times New Roman"/>
          <w:sz w:val="22"/>
          <w:szCs w:val="22"/>
        </w:rPr>
      </w:pPr>
      <w:r w:rsidRPr="00170ACC">
        <w:rPr>
          <w:rFonts w:ascii="Times New Roman" w:hAnsi="Times New Roman" w:cs="Times New Roman"/>
          <w:sz w:val="22"/>
          <w:szCs w:val="22"/>
        </w:rPr>
        <w:t>1. Под запросом котировок в электронной форме (далее по тексту – запрос котировок) в целях настоящего Положения  понимается  форма торгов, при которой победителем запроса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F3230" w:rsidRPr="00170ACC" w:rsidRDefault="002F3230" w:rsidP="002F3230">
      <w:pPr>
        <w:ind w:right="125"/>
        <w:rPr>
          <w:rFonts w:ascii="Times New Roman" w:hAnsi="Times New Roman" w:cs="Times New Roman"/>
          <w:sz w:val="22"/>
          <w:szCs w:val="22"/>
        </w:rPr>
      </w:pPr>
      <w:r w:rsidRPr="00170ACC">
        <w:rPr>
          <w:rFonts w:ascii="Times New Roman" w:hAnsi="Times New Roman" w:cs="Times New Roman"/>
          <w:sz w:val="22"/>
          <w:szCs w:val="22"/>
        </w:rPr>
        <w:t>2. Запрос котировок может применяться при закупке на сумму не превышающую 5 000 000 рублей. Закупка путем запроса котировок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наиболее низкая цена договора.</w:t>
      </w:r>
    </w:p>
    <w:p w:rsidR="002F3230" w:rsidRPr="00170ACC" w:rsidRDefault="002F3230" w:rsidP="002F3230">
      <w:pPr>
        <w:pStyle w:val="ConsPlusNormal"/>
        <w:widowControl/>
        <w:ind w:right="125" w:firstLine="0"/>
        <w:rPr>
          <w:rFonts w:ascii="Times New Roman" w:hAnsi="Times New Roman" w:cs="Times New Roman"/>
          <w:sz w:val="22"/>
          <w:szCs w:val="22"/>
        </w:rPr>
      </w:pPr>
      <w:r w:rsidRPr="00170ACC">
        <w:rPr>
          <w:rFonts w:ascii="Times New Roman" w:hAnsi="Times New Roman" w:cs="Times New Roman"/>
          <w:sz w:val="22"/>
          <w:szCs w:val="22"/>
        </w:rPr>
        <w:t xml:space="preserve">3. </w:t>
      </w:r>
      <w:r w:rsidRPr="00170ACC">
        <w:rPr>
          <w:rFonts w:ascii="Times New Roman" w:hAnsi="Times New Roman" w:cs="Times New Roman"/>
          <w:sz w:val="22"/>
          <w:szCs w:val="22"/>
          <w:lang w:eastAsia="en-US"/>
        </w:rPr>
        <w:t>Участнику запроса котировок для участия в закупке необходимо получить аккредитацию на электронной площадке в порядке, установленном оператором электронной площадки.</w:t>
      </w:r>
      <w:r w:rsidRPr="00170ACC">
        <w:rPr>
          <w:rFonts w:ascii="Times New Roman" w:hAnsi="Times New Roman" w:cs="Times New Roman"/>
          <w:sz w:val="22"/>
          <w:szCs w:val="22"/>
        </w:rPr>
        <w:t xml:space="preserve">  В запросе котировок может принять участие любое лицо, аккредитованное на электронной площадке и своевременно подавшее надлежащим образом оформленную заявку по предмету запроса котировок  и </w:t>
      </w:r>
      <w:r w:rsidRPr="00170ACC">
        <w:rPr>
          <w:rFonts w:ascii="Times New Roman" w:hAnsi="Times New Roman" w:cs="Times New Roman"/>
          <w:sz w:val="22"/>
          <w:szCs w:val="22"/>
        </w:rPr>
        <w:lastRenderedPageBreak/>
        <w:t>документы согласно размещенным в ЕИС и электронной площадке извещению о проведении запроса котировок.</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rPr>
        <w:t xml:space="preserve">4. </w:t>
      </w:r>
      <w:r w:rsidRPr="00170ACC">
        <w:rPr>
          <w:rFonts w:ascii="Times New Roman" w:hAnsi="Times New Roman" w:cs="Times New Roman"/>
          <w:sz w:val="22"/>
          <w:szCs w:val="22"/>
          <w:lang w:eastAsia="en-US"/>
        </w:rPr>
        <w:t>Обмен между участником запроса котировок, заказчиком и оператором электронной площадки информацией, связанной с проведением запроса котировок, осуществляется на электронной площадке в форме электронных документов</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lang w:eastAsia="en-US"/>
        </w:rPr>
        <w:t>5. Электронные документы участника запроса котировок,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w:t>
      </w:r>
      <w:r w:rsidRPr="00170ACC">
        <w:rPr>
          <w:rFonts w:ascii="Times New Roman" w:hAnsi="Times New Roman" w:cs="Times New Roman"/>
          <w:sz w:val="22"/>
          <w:szCs w:val="22"/>
        </w:rPr>
        <w:t>.</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Оператор электронной площадки обязан обеспечить непрерывность осуществления закупки,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равный доступ участников электронного аукциона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Информация, связанная с осуществлением запроса котировок, подлежит размещению в единой информационной системе и на электронной площадке. Такая информация должна быть доступна для ознакомления без взимания платы. В течение одного часа с момента размещения информация, связанная с осуществлением запроса котировок должна быть размещена в единой информационной системе и на электронной площадке.</w:t>
      </w:r>
    </w:p>
    <w:p w:rsidR="002F3230" w:rsidRPr="00170ACC" w:rsidRDefault="002F3230" w:rsidP="002F3230">
      <w:pPr>
        <w:pStyle w:val="ConsPlusNormal"/>
        <w:widowControl/>
        <w:ind w:right="125"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8. Требования к порядку подачи, оформлению документов при проведении запроса котировок в электронной форме устанавливаются в извещении о проведении запроса котировок, с учетом требований настоящего Положения. </w:t>
      </w:r>
    </w:p>
    <w:p w:rsidR="002F3230" w:rsidRPr="00170ACC" w:rsidRDefault="002F3230" w:rsidP="002F3230">
      <w:pPr>
        <w:pStyle w:val="ConsPlusNormal"/>
        <w:widowControl/>
        <w:ind w:right="125" w:firstLine="0"/>
        <w:jc w:val="both"/>
        <w:rPr>
          <w:rFonts w:ascii="Times New Roman" w:hAnsi="Times New Roman" w:cs="Times New Roman"/>
          <w:sz w:val="22"/>
          <w:szCs w:val="22"/>
        </w:rPr>
      </w:pPr>
      <w:r w:rsidRPr="00170ACC">
        <w:rPr>
          <w:rFonts w:ascii="Times New Roman" w:hAnsi="Times New Roman" w:cs="Times New Roman"/>
          <w:sz w:val="22"/>
          <w:szCs w:val="22"/>
        </w:rPr>
        <w:t>9. При проведении запроса котировок какие-либо переговоры заказчика, комиссии,  оператора электронной площадки с Участниками не допускаются, за исключением случаев, предусмотренных действующим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10.Подача заявки на участие в запросе котировок в электронной форме, подача запросов на разъяснение извещения о закупке, отзыв заявки, внесение изменений в заявку осуществляется в порядке, предусмотренном извещением о закупке, с учетом правил, предусмотренных регламентом электронной площадки на которой проводится такая закупка.</w:t>
      </w:r>
    </w:p>
    <w:p w:rsidR="002F3230" w:rsidRPr="00170ACC" w:rsidRDefault="002F3230" w:rsidP="002F3230">
      <w:pPr>
        <w:pStyle w:val="ConsPlusNormal"/>
        <w:widowControl/>
        <w:ind w:right="125" w:firstLine="0"/>
        <w:rPr>
          <w:rFonts w:ascii="Times New Roman" w:hAnsi="Times New Roman" w:cs="Times New Roman"/>
          <w:b/>
          <w:sz w:val="22"/>
          <w:szCs w:val="22"/>
        </w:rPr>
      </w:pPr>
    </w:p>
    <w:p w:rsidR="002F3230" w:rsidRPr="00170ACC" w:rsidRDefault="002F3230" w:rsidP="002F3230">
      <w:pPr>
        <w:rPr>
          <w:rFonts w:ascii="Times New Roman" w:hAnsi="Times New Roman" w:cs="Times New Roman"/>
          <w:b/>
          <w:sz w:val="22"/>
          <w:szCs w:val="22"/>
        </w:rPr>
      </w:pPr>
      <w:r w:rsidRPr="00170ACC">
        <w:rPr>
          <w:rFonts w:ascii="Times New Roman" w:hAnsi="Times New Roman" w:cs="Times New Roman"/>
          <w:b/>
          <w:sz w:val="22"/>
          <w:szCs w:val="22"/>
        </w:rPr>
        <w:t>Статья 66. Извещение о проведении запроса котировок.</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1. Извещение о проведении запроса котировок  и проект договора размещается в размещается в единой информационной системе и на электронной площадке, в соответствии с регламентом электронной площадки, не менее чем за пять рабочих дней до дня истечения срока подачи заявок на участие в запросе котировок</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2. </w:t>
      </w:r>
      <w:r w:rsidRPr="00170ACC">
        <w:rPr>
          <w:rFonts w:ascii="Times New Roman" w:hAnsi="Times New Roman" w:cs="Times New Roman"/>
          <w:sz w:val="22"/>
          <w:szCs w:val="22"/>
          <w:lang w:eastAsia="en-US"/>
        </w:rPr>
        <w:t xml:space="preserve">В извещении о проведении запроса котировок должны быть указаны сведения, предусмотренные в п.1-5, 7, 8 и 9 (при необходимости) ч.3 ст. 21 настоящего Положения, </w:t>
      </w:r>
      <w:r w:rsidRPr="00170ACC">
        <w:rPr>
          <w:rFonts w:ascii="Times New Roman" w:hAnsi="Times New Roman" w:cs="Times New Roman"/>
          <w:sz w:val="22"/>
          <w:szCs w:val="22"/>
        </w:rPr>
        <w:t xml:space="preserve">а также информация о сроках заключения договора по результатам закупки, возможности и порядке внесения изменений в договор.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Помимо предусмотренных ч.2 настоящей статьи сведений извещение о проведении запроса котировок должно содержать следующие сведения:</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место, условия и сроки (периоды) поставки товара, выполнения работы, оказания услуги;</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4) форма, сроки и порядок оплаты товара, работы, услуги;</w:t>
      </w:r>
    </w:p>
    <w:p w:rsidR="00F452F6" w:rsidRPr="00170ACC" w:rsidRDefault="002F3230" w:rsidP="00F452F6">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w:t>
      </w:r>
      <w:r w:rsidR="00F452F6" w:rsidRPr="00170ACC">
        <w:rPr>
          <w:rFonts w:ascii="Times New Roman" w:hAnsi="Times New Roman" w:cs="Times New Roman"/>
          <w:sz w:val="22"/>
          <w:szCs w:val="22"/>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требования к участникам такой закупки;</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формы, порядок, дата и время окончания срока предоставления участникам такой закупки разъяснений положений извещения о проведении запроса котировок;</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8)  дата рассмотрения предложений участников такой закупки и подведения итогов такой закупки;</w:t>
      </w:r>
    </w:p>
    <w:p w:rsidR="002F3230" w:rsidRPr="00170ACC" w:rsidRDefault="002F3230" w:rsidP="002F3230">
      <w:pPr>
        <w:pStyle w:val="HTML"/>
        <w:ind w:firstLine="539"/>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9) описание предмета закупки, в соответствии с </w:t>
      </w:r>
      <w:hyperlink r:id="rId115" w:history="1">
        <w:r w:rsidRPr="00170ACC">
          <w:rPr>
            <w:rFonts w:ascii="Times New Roman" w:hAnsi="Times New Roman" w:cs="Times New Roman"/>
            <w:sz w:val="22"/>
            <w:szCs w:val="22"/>
            <w:lang w:eastAsia="en-US"/>
          </w:rPr>
          <w:t xml:space="preserve">ч.1  ст. 14  </w:t>
        </w:r>
      </w:hyperlink>
      <w:r w:rsidRPr="00170ACC">
        <w:rPr>
          <w:rFonts w:ascii="Times New Roman" w:hAnsi="Times New Roman" w:cs="Times New Roman"/>
          <w:sz w:val="22"/>
          <w:szCs w:val="22"/>
          <w:lang w:eastAsia="en-US"/>
        </w:rPr>
        <w:t xml:space="preserve"> настоящего Положения</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Извещение о проведении запроса котировок должно содержать форму котировочной заявки, соответствующую требованиям, установленным в настоящем Положении.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lang w:eastAsia="en-US"/>
        </w:rPr>
        <w:t xml:space="preserve">5. </w:t>
      </w:r>
      <w:r w:rsidRPr="00170ACC">
        <w:rPr>
          <w:rFonts w:ascii="Times New Roman" w:hAnsi="Times New Roman" w:cs="Times New Roman"/>
          <w:sz w:val="22"/>
          <w:szCs w:val="22"/>
        </w:rPr>
        <w:t>Извещение о проведении запроса котировок должно содержать четкие требования к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В случае, если в отношении товаров, работ, услуг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извещении о проведении запроса котировок долен быть установлен такой приоритет. Основания и порядок его предоставления в соответствии со ст. 15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Извещение о проведении запроса котировок должно содержать четкие требования в отношении  участников закупки и подтверждения соответствия участников закупки соответствующим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К участникам закупки в извещении о проведении запроса котировок устанавливаются обязательные требования, в соответствии с ч. 2 ст. 11 настоящего Положения. Заказчик вправе установить в извещении о проведении запроса котировок дополнительные требования, предусмотренные ч.3 и ч.4 ст.11 настоящего Положения.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Конкретные обязательные и дополнительные требования, а также перечень документов, подтверждающих соответствие участника таким требованиям устанавливаются Заказчиком в извещении о проведении запроса котировок, и в равной мере предъявляются ко всем участникам закупки. В случае установления дополнительных требований по ч.4 ст.11 настоящего Положения в извещении о проведении запроса котировок устанавливаются четкие параметры определения и предельные показатели достаточности и необходимости обладания участниками соответствующими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lang w:eastAsia="en-US"/>
        </w:rPr>
        <w:t>7</w:t>
      </w:r>
      <w:r w:rsidRPr="00170ACC">
        <w:rPr>
          <w:rFonts w:ascii="Times New Roman" w:hAnsi="Times New Roman" w:cs="Times New Roman"/>
          <w:sz w:val="22"/>
          <w:szCs w:val="22"/>
        </w:rPr>
        <w:t>. К извещению о проведении запроса котировок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извещения о проведении запроса котировок.</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8. Заказчик </w:t>
      </w:r>
      <w:r w:rsidRPr="00170ACC">
        <w:rPr>
          <w:rFonts w:ascii="Times New Roman" w:hAnsi="Times New Roman" w:cs="Times New Roman"/>
          <w:sz w:val="22"/>
          <w:szCs w:val="22"/>
        </w:rPr>
        <w:t xml:space="preserve">по собственной инициативе или в соответствии с запросом участника  </w:t>
      </w:r>
      <w:r w:rsidRPr="00170ACC">
        <w:rPr>
          <w:rFonts w:ascii="Times New Roman" w:hAnsi="Times New Roman" w:cs="Times New Roman"/>
          <w:sz w:val="22"/>
          <w:szCs w:val="22"/>
          <w:lang w:eastAsia="en-US"/>
        </w:rPr>
        <w:t xml:space="preserve">вправе принять решение о внесении изменений в </w:t>
      </w:r>
      <w:r w:rsidRPr="00170ACC">
        <w:rPr>
          <w:rFonts w:ascii="Times New Roman" w:hAnsi="Times New Roman" w:cs="Times New Roman"/>
          <w:sz w:val="22"/>
          <w:szCs w:val="22"/>
        </w:rPr>
        <w:t>извещении о проведении запроса котировок</w:t>
      </w:r>
      <w:r w:rsidRPr="00170ACC">
        <w:rPr>
          <w:rFonts w:ascii="Times New Roman" w:hAnsi="Times New Roman" w:cs="Times New Roman"/>
          <w:sz w:val="22"/>
          <w:szCs w:val="22"/>
          <w:lang w:eastAsia="en-US"/>
        </w:rPr>
        <w:t xml:space="preserve"> не позднее, чем за 1 день до </w:t>
      </w:r>
      <w:r w:rsidRPr="00170ACC">
        <w:rPr>
          <w:rFonts w:ascii="Times New Roman" w:hAnsi="Times New Roman" w:cs="Times New Roman"/>
          <w:sz w:val="22"/>
          <w:szCs w:val="22"/>
        </w:rPr>
        <w:t xml:space="preserve">даты окончания срока подачи на участие в запросе котировок. </w:t>
      </w:r>
      <w:r w:rsidRPr="00170ACC">
        <w:rPr>
          <w:rFonts w:ascii="Times New Roman" w:hAnsi="Times New Roman" w:cs="Times New Roman"/>
          <w:sz w:val="22"/>
          <w:szCs w:val="22"/>
          <w:lang w:eastAsia="en-US"/>
        </w:rPr>
        <w:t>Изменение предмета запроса котировок не допускается. Не позднее 3-х дней со дня принятия указанного решения такие изменения размещаются Заказчиком в ЕИС.  При этом срок подачи заявок на участие в запросе котировок должен быть продлен так, чтобы с даты размещения в ЕИС  и на электронной площадке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запросе котировок, предусмотренного ч. 1 настоящей статьи.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9. Заказчик, официально разместивший извещение о проведении запроса котировок,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Решение об отмене запроса котировок  размещается в ЕИС в день принятия этого решения. По истечении срока отмены запроса котировок и до заключения договора заказчик вправе отменить запрос котировок только в случае возникновения обстоятельств </w:t>
      </w:r>
      <w:hyperlink r:id="rId116"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Заказчик вправе принять решение об отмене запроса котировок при изменении потребности в товарах, работах, услугах, сроков их приобретения,  сроков исполнения договора, изменении  требований к закупаемым товарам, работам, услугам, а также по причине возникновения иных обстоятельств, предвидеть которые на дату начала закупки было невозможно</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z w:val="22"/>
          <w:szCs w:val="22"/>
          <w:lang w:eastAsia="en-US"/>
        </w:rPr>
        <w:t xml:space="preserve">11. </w:t>
      </w:r>
      <w:r w:rsidRPr="00170ACC">
        <w:rPr>
          <w:rFonts w:ascii="Times New Roman" w:hAnsi="Times New Roman" w:cs="Times New Roman"/>
          <w:snapToGrid w:val="0"/>
          <w:sz w:val="22"/>
          <w:szCs w:val="22"/>
        </w:rPr>
        <w:t>Любой участник закупки вправе направить заказчику в порядке, предусмотренном извещением о проведении запроса котировок, запрос о даче разъяснений положений извещения об осуществлении закупки.</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lastRenderedPageBreak/>
        <w:t>12. Разъяснения положений извещения о проведении запроса котировок не должны изменять предмет закупки и существенные условия проекта договора.</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13. В течение трех дней с даты поступления запроса, указанного в </w:t>
      </w:r>
      <w:hyperlink r:id="rId117" w:anchor="p372" w:history="1">
        <w:r w:rsidRPr="00170ACC">
          <w:rPr>
            <w:rFonts w:ascii="Times New Roman" w:hAnsi="Times New Roman" w:cs="Times New Roman"/>
            <w:snapToGrid w:val="0"/>
            <w:sz w:val="22"/>
            <w:szCs w:val="22"/>
          </w:rPr>
          <w:t>части 11</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14. В течение одного часа с момента размещения в ЕИС извещения об отказе от проведения запроса котировок, изменений, внесенных в извещение о проведении запроса котировок, разъяснений </w:t>
      </w:r>
      <w:r w:rsidRPr="00170ACC">
        <w:rPr>
          <w:rFonts w:ascii="Times New Roman" w:hAnsi="Times New Roman" w:cs="Times New Roman"/>
          <w:snapToGrid w:val="0"/>
          <w:sz w:val="22"/>
          <w:szCs w:val="22"/>
        </w:rPr>
        <w:t>положений извещения об осуществлении закупки</w:t>
      </w:r>
      <w:r w:rsidRPr="00170ACC">
        <w:rPr>
          <w:rFonts w:ascii="Times New Roman" w:hAnsi="Times New Roman" w:cs="Times New Roman"/>
          <w:sz w:val="22"/>
          <w:szCs w:val="22"/>
          <w:lang w:eastAsia="en-US"/>
        </w:rPr>
        <w:t xml:space="preserve">,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w:t>
      </w:r>
      <w:r w:rsidRPr="00170ACC">
        <w:rPr>
          <w:rFonts w:ascii="Times New Roman" w:hAnsi="Times New Roman" w:cs="Times New Roman"/>
          <w:snapToGrid w:val="0"/>
          <w:sz w:val="22"/>
          <w:szCs w:val="22"/>
        </w:rPr>
        <w:t>извещения об осуществлении закупки</w:t>
      </w:r>
      <w:r w:rsidRPr="00170ACC">
        <w:rPr>
          <w:rFonts w:ascii="Times New Roman" w:hAnsi="Times New Roman" w:cs="Times New Roman"/>
          <w:sz w:val="22"/>
          <w:szCs w:val="22"/>
          <w:lang w:eastAsia="en-US"/>
        </w:rPr>
        <w:t>, по адресам электронной почты, указанным этими участниками при аккредитации на электронной площадке или этим лицом при направлении запроса.</w:t>
      </w:r>
    </w:p>
    <w:p w:rsidR="002F3230" w:rsidRPr="00170ACC" w:rsidRDefault="002F3230" w:rsidP="002F3230">
      <w:pPr>
        <w:tabs>
          <w:tab w:val="left" w:pos="720"/>
          <w:tab w:val="left" w:pos="1080"/>
        </w:tabs>
        <w:ind w:right="125"/>
        <w:jc w:val="both"/>
        <w:rPr>
          <w:rFonts w:ascii="Times New Roman" w:hAnsi="Times New Roman" w:cs="Times New Roman"/>
          <w:sz w:val="22"/>
          <w:szCs w:val="22"/>
        </w:rPr>
      </w:pP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b/>
          <w:sz w:val="22"/>
          <w:szCs w:val="22"/>
        </w:rPr>
        <w:t>Статья 67. Подача заявок</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napToGrid w:val="0"/>
          <w:sz w:val="22"/>
          <w:szCs w:val="22"/>
        </w:rPr>
        <w:t xml:space="preserve">1. </w:t>
      </w:r>
      <w:r w:rsidRPr="00170ACC">
        <w:rPr>
          <w:rFonts w:ascii="Times New Roman" w:hAnsi="Times New Roman" w:cs="Times New Roman"/>
          <w:sz w:val="22"/>
          <w:szCs w:val="22"/>
        </w:rPr>
        <w:t>Для участия в запросе котировок участник закупки подает заявку на участие в запросе котировок в срок и по форме, которые установлены в извещении о проведении запроса котировок.</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2. Участник закупки подает заявку на участие в запросе котировок по адресу электронной площадки в </w:t>
      </w:r>
      <w:r w:rsidRPr="00170ACC">
        <w:rPr>
          <w:rFonts w:ascii="Times New Roman" w:hAnsi="Times New Roman" w:cs="Times New Roman"/>
          <w:bCs/>
          <w:sz w:val="22"/>
          <w:szCs w:val="22"/>
        </w:rPr>
        <w:t xml:space="preserve">информационно-телекоммуникационной сети "Интернет", указанной в извещении о проведении </w:t>
      </w:r>
      <w:r w:rsidRPr="00170ACC">
        <w:rPr>
          <w:rFonts w:ascii="Times New Roman" w:hAnsi="Times New Roman" w:cs="Times New Roman"/>
          <w:sz w:val="22"/>
          <w:szCs w:val="22"/>
        </w:rPr>
        <w:t>запросе котировок</w:t>
      </w:r>
      <w:r w:rsidRPr="00170ACC">
        <w:rPr>
          <w:rFonts w:ascii="Times New Roman" w:hAnsi="Times New Roman" w:cs="Times New Roman"/>
          <w:bCs/>
          <w:sz w:val="22"/>
          <w:szCs w:val="22"/>
        </w:rPr>
        <w:t>, в соответствии с регламентом электронной площадки на которой проводится электронная закупка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w:t>
      </w:r>
      <w:r w:rsidRPr="00170ACC">
        <w:rPr>
          <w:rFonts w:ascii="Times New Roman" w:hAnsi="Times New Roman" w:cs="Times New Roman"/>
          <w:bCs/>
          <w:sz w:val="22"/>
          <w:szCs w:val="22"/>
        </w:rPr>
        <w:t xml:space="preserve">Заявка на участие в </w:t>
      </w:r>
      <w:r w:rsidRPr="00170ACC">
        <w:rPr>
          <w:rFonts w:ascii="Times New Roman" w:hAnsi="Times New Roman" w:cs="Times New Roman"/>
          <w:sz w:val="22"/>
          <w:szCs w:val="22"/>
        </w:rPr>
        <w:t>запросе котировок</w:t>
      </w:r>
      <w:r w:rsidRPr="00170ACC">
        <w:rPr>
          <w:rFonts w:ascii="Times New Roman" w:hAnsi="Times New Roman" w:cs="Times New Roman"/>
          <w:bCs/>
          <w:sz w:val="22"/>
          <w:szCs w:val="22"/>
        </w:rPr>
        <w:t xml:space="preserve"> подается в форме электронного документа, подписанного усиленной квалифицированной электронной подписью (далее - электронная подпись) лица, имеющего право действовать от имени участника закупки.</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4. Котировочная заявка </w:t>
      </w:r>
      <w:r w:rsidRPr="00170ACC">
        <w:rPr>
          <w:rFonts w:ascii="Times New Roman" w:hAnsi="Times New Roman" w:cs="Times New Roman"/>
          <w:bCs/>
          <w:sz w:val="22"/>
          <w:szCs w:val="22"/>
        </w:rPr>
        <w:t xml:space="preserve"> </w:t>
      </w:r>
      <w:r w:rsidRPr="00170ACC">
        <w:rPr>
          <w:rFonts w:ascii="Times New Roman" w:hAnsi="Times New Roman" w:cs="Times New Roman"/>
          <w:sz w:val="22"/>
          <w:szCs w:val="22"/>
        </w:rPr>
        <w:t>должна содержать:</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1) документы, предусмотренные ч.6 ст.11 настоящего Положения и ч.7 ст.11 настоящего Положения (в случае установления таких требований в извещении о проведении запроса котировок);</w:t>
      </w:r>
    </w:p>
    <w:p w:rsidR="002F3230" w:rsidRPr="00170ACC" w:rsidRDefault="002F3230" w:rsidP="002F3230">
      <w:pPr>
        <w:ind w:right="125" w:firstLine="426"/>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w:t>
      </w:r>
      <w:r w:rsidRPr="00170ACC">
        <w:rPr>
          <w:rFonts w:ascii="Times New Roman" w:hAnsi="Times New Roman" w:cs="Times New Roman"/>
          <w:sz w:val="22"/>
          <w:szCs w:val="22"/>
        </w:rPr>
        <w:t xml:space="preserve">  предложение о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иные сведения об объекте закупки.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 При этом не допускается требовать указанные документы в составе заявки, в случае, если такие документы предаются вместе с товаром.</w:t>
      </w:r>
    </w:p>
    <w:p w:rsidR="002F3230" w:rsidRPr="00170ACC" w:rsidRDefault="002F3230" w:rsidP="002F3230">
      <w:pPr>
        <w:ind w:right="125" w:firstLine="426"/>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3) иные документы предусмотренные извещением о закупке;</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5. Заявка на участие в запросе котировок</w:t>
      </w:r>
      <w:r w:rsidRPr="00170ACC">
        <w:rPr>
          <w:rFonts w:ascii="Times New Roman" w:hAnsi="Times New Roman" w:cs="Times New Roman"/>
          <w:bCs/>
          <w:sz w:val="22"/>
          <w:szCs w:val="22"/>
        </w:rPr>
        <w:t xml:space="preserve"> </w:t>
      </w:r>
      <w:r w:rsidRPr="00170ACC">
        <w:rPr>
          <w:rFonts w:ascii="Times New Roman" w:hAnsi="Times New Roman" w:cs="Times New Roman"/>
          <w:sz w:val="22"/>
          <w:szCs w:val="22"/>
        </w:rPr>
        <w:t>должна содержать ценовое предложение в отношении объекта закупки.  Дополнительные требования к  заявке, в зависимости от специфики закупки могут быть установлены в извещении о запросе котировок.</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предусмотренных извещением  даты и времени окончания срока подачи заявок на участие в запросе котировок. В случае проведения запроса котировок по нескольким лотам заявка подается в отношении каждого лота отдельно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7. Заявки на участие в запросе котировок  представляются согласно требованиям к форме  и составу заявки на участие в закупке, указанным в извещении  о закупке в соответствии с настоящим Положением и регламентом электронной площадки</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8. Срок окончания подачи заявок истекает  в день и во время  указанные в извещении о проведении запроса котировок.</w:t>
      </w:r>
    </w:p>
    <w:p w:rsidR="002F3230" w:rsidRPr="00170ACC" w:rsidRDefault="00283B6A" w:rsidP="00AE53A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9</w:t>
      </w:r>
      <w:r w:rsidR="002F3230" w:rsidRPr="00170ACC">
        <w:rPr>
          <w:rFonts w:ascii="Times New Roman" w:hAnsi="Times New Roman" w:cs="Times New Roman"/>
          <w:sz w:val="22"/>
          <w:szCs w:val="22"/>
        </w:rPr>
        <w:t xml:space="preserve">. </w:t>
      </w:r>
      <w:r w:rsidR="00AE53A0" w:rsidRPr="00170ACC">
        <w:rPr>
          <w:rFonts w:ascii="Times New Roman" w:hAnsi="Times New Roman" w:cs="Times New Roman"/>
          <w:sz w:val="22"/>
          <w:szCs w:val="22"/>
        </w:rPr>
        <w:t>Оператором электронной площадки обеспечивается конфиденциальность информации в соответствии с частью 9 статьи 22 настоящего Положения.</w:t>
      </w:r>
      <w:r w:rsidRPr="00170ACC">
        <w:rPr>
          <w:rFonts w:ascii="Times New Roman" w:hAnsi="Times New Roman" w:cs="Times New Roman"/>
          <w:sz w:val="22"/>
          <w:szCs w:val="22"/>
          <w:lang w:eastAsia="en-US"/>
        </w:rPr>
        <w:t>.</w:t>
      </w:r>
    </w:p>
    <w:p w:rsidR="002F3230" w:rsidRPr="00170ACC" w:rsidRDefault="00283B6A"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10</w:t>
      </w:r>
      <w:r w:rsidR="002F3230" w:rsidRPr="00170ACC">
        <w:rPr>
          <w:rFonts w:ascii="Times New Roman" w:hAnsi="Times New Roman" w:cs="Times New Roman"/>
          <w:sz w:val="22"/>
          <w:szCs w:val="22"/>
        </w:rPr>
        <w:t xml:space="preserve">. Участник запроса котировок, подавший заявку на участие в нем,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 </w:t>
      </w:r>
    </w:p>
    <w:p w:rsidR="002F3230" w:rsidRPr="00170ACC" w:rsidRDefault="00283B6A"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11</w:t>
      </w:r>
      <w:r w:rsidR="002F3230" w:rsidRPr="00170ACC">
        <w:rPr>
          <w:rFonts w:ascii="Times New Roman" w:hAnsi="Times New Roman" w:cs="Times New Roman"/>
          <w:sz w:val="22"/>
          <w:szCs w:val="22"/>
        </w:rPr>
        <w:t xml:space="preserve">. В случае, если по окончании срока подачи заявок на участие в запроса котировок подана только одна заявка на участие в запроса котировок или не подано ни одной заявки на участие в запроса котировок, запрос котировок признается несостоявшимся. В случае если извещением о проведении запроса котировок  предусмотрено два и более лота, запрос котировок признается несостоявшимся только в </w:t>
      </w:r>
      <w:r w:rsidR="002F3230" w:rsidRPr="00170ACC">
        <w:rPr>
          <w:rFonts w:ascii="Times New Roman" w:hAnsi="Times New Roman" w:cs="Times New Roman"/>
          <w:sz w:val="22"/>
          <w:szCs w:val="22"/>
        </w:rPr>
        <w:lastRenderedPageBreak/>
        <w:t xml:space="preserve">отношении того лота, относительно которого подана только одна заявка или не подано ни одной заявки на участие в запросе котировок. </w:t>
      </w:r>
    </w:p>
    <w:p w:rsidR="002F3230" w:rsidRPr="00170ACC" w:rsidRDefault="002F3230" w:rsidP="002F3230">
      <w:pPr>
        <w:pStyle w:val="Default"/>
        <w:jc w:val="both"/>
        <w:rPr>
          <w:snapToGrid w:val="0"/>
          <w:color w:val="auto"/>
          <w:sz w:val="22"/>
          <w:szCs w:val="22"/>
          <w:lang w:eastAsia="ru-RU"/>
        </w:rPr>
      </w:pPr>
      <w:r w:rsidRPr="00170ACC">
        <w:rPr>
          <w:snapToGrid w:val="0"/>
          <w:color w:val="auto"/>
          <w:sz w:val="22"/>
          <w:szCs w:val="22"/>
        </w:rPr>
        <w:t>1</w:t>
      </w:r>
      <w:r w:rsidR="00283B6A" w:rsidRPr="00170ACC">
        <w:rPr>
          <w:snapToGrid w:val="0"/>
          <w:color w:val="auto"/>
          <w:sz w:val="22"/>
          <w:szCs w:val="22"/>
        </w:rPr>
        <w:t>2</w:t>
      </w:r>
      <w:r w:rsidRPr="00170ACC">
        <w:rPr>
          <w:snapToGrid w:val="0"/>
          <w:color w:val="auto"/>
          <w:sz w:val="22"/>
          <w:szCs w:val="22"/>
        </w:rPr>
        <w:t xml:space="preserve">. </w:t>
      </w:r>
      <w:r w:rsidRPr="00170ACC">
        <w:rPr>
          <w:snapToGrid w:val="0"/>
          <w:color w:val="auto"/>
          <w:sz w:val="22"/>
          <w:szCs w:val="22"/>
          <w:lang w:eastAsia="ru-RU"/>
        </w:rPr>
        <w:t xml:space="preserve">В случае установления факта подачи одним участником запроса котировок двух и более заявок на участие в запросе котировок, заявки такого участника отклоняются, как несоответствующие требованиям извещения о проведении запроса котировок.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z w:val="22"/>
          <w:szCs w:val="22"/>
        </w:rPr>
        <w:t>1</w:t>
      </w:r>
      <w:r w:rsidR="00283B6A" w:rsidRPr="00170ACC">
        <w:rPr>
          <w:rFonts w:ascii="Times New Roman" w:hAnsi="Times New Roman" w:cs="Times New Roman"/>
          <w:sz w:val="22"/>
          <w:szCs w:val="22"/>
        </w:rPr>
        <w:t>3</w:t>
      </w:r>
      <w:r w:rsidRPr="00170ACC">
        <w:rPr>
          <w:rFonts w:ascii="Times New Roman" w:hAnsi="Times New Roman" w:cs="Times New Roman"/>
          <w:sz w:val="22"/>
          <w:szCs w:val="22"/>
        </w:rPr>
        <w:t>.</w:t>
      </w:r>
      <w:r w:rsidRPr="00170ACC">
        <w:rPr>
          <w:rFonts w:ascii="Times New Roman" w:hAnsi="Times New Roman" w:cs="Times New Roman"/>
          <w:snapToGrid w:val="0"/>
          <w:sz w:val="22"/>
          <w:szCs w:val="22"/>
        </w:rPr>
        <w:t xml:space="preserve"> Заявки, поданные после дня окончания срока подачи заявок, указанного в извещении о проведении запроса котировок (в случае, если срок подачи заявок  не продлен), не рассматриваются и возвращаются участникам закупки, подавшим такие заявки.</w:t>
      </w:r>
    </w:p>
    <w:p w:rsidR="002F3230" w:rsidRPr="00170ACC" w:rsidRDefault="002F3230" w:rsidP="002F3230">
      <w:pPr>
        <w:tabs>
          <w:tab w:val="left" w:pos="709"/>
          <w:tab w:val="left" w:pos="1134"/>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w:t>
      </w:r>
      <w:r w:rsidR="00283B6A" w:rsidRPr="00170ACC">
        <w:rPr>
          <w:rFonts w:ascii="Times New Roman" w:hAnsi="Times New Roman" w:cs="Times New Roman"/>
          <w:snapToGrid w:val="0"/>
          <w:sz w:val="22"/>
          <w:szCs w:val="22"/>
        </w:rPr>
        <w:t>4</w:t>
      </w:r>
      <w:r w:rsidRPr="00170ACC">
        <w:rPr>
          <w:rFonts w:ascii="Times New Roman" w:hAnsi="Times New Roman" w:cs="Times New Roman"/>
          <w:snapToGrid w:val="0"/>
          <w:sz w:val="22"/>
          <w:szCs w:val="22"/>
        </w:rPr>
        <w:t xml:space="preserve">. В случае, если после </w:t>
      </w:r>
      <w:r w:rsidRPr="00170ACC">
        <w:rPr>
          <w:rFonts w:ascii="Times New Roman" w:hAnsi="Times New Roman" w:cs="Times New Roman"/>
          <w:sz w:val="22"/>
          <w:szCs w:val="22"/>
        </w:rPr>
        <w:t xml:space="preserve">срока окончания подачи заявок </w:t>
      </w:r>
      <w:r w:rsidRPr="00170ACC">
        <w:rPr>
          <w:rFonts w:ascii="Times New Roman" w:hAnsi="Times New Roman" w:cs="Times New Roman"/>
          <w:snapToGrid w:val="0"/>
          <w:sz w:val="22"/>
          <w:szCs w:val="22"/>
        </w:rPr>
        <w:t>не подано ни одной заявки заказчик вправе признать запрос котировок несостоявшимся и принять решение о прекращении закупки без выбора победителя либо продлить срок подачи заявок не менее, чем на три рабочих дня.</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napToGrid w:val="0"/>
          <w:sz w:val="22"/>
          <w:szCs w:val="22"/>
        </w:rPr>
        <w:t>1</w:t>
      </w:r>
      <w:r w:rsidR="00283B6A" w:rsidRPr="00170ACC">
        <w:rPr>
          <w:rFonts w:ascii="Times New Roman" w:hAnsi="Times New Roman" w:cs="Times New Roman"/>
          <w:snapToGrid w:val="0"/>
          <w:sz w:val="22"/>
          <w:szCs w:val="22"/>
        </w:rPr>
        <w:t>5</w:t>
      </w:r>
      <w:r w:rsidRPr="00170ACC">
        <w:rPr>
          <w:rFonts w:ascii="Times New Roman" w:hAnsi="Times New Roman" w:cs="Times New Roman"/>
          <w:snapToGrid w:val="0"/>
          <w:sz w:val="22"/>
          <w:szCs w:val="22"/>
        </w:rPr>
        <w:t xml:space="preserve">. В случае, если после </w:t>
      </w:r>
      <w:r w:rsidRPr="00170ACC">
        <w:rPr>
          <w:rFonts w:ascii="Times New Roman" w:hAnsi="Times New Roman" w:cs="Times New Roman"/>
          <w:sz w:val="22"/>
          <w:szCs w:val="22"/>
        </w:rPr>
        <w:t>срока окончания подачи заявок</w:t>
      </w:r>
      <w:r w:rsidRPr="00170ACC">
        <w:rPr>
          <w:rFonts w:ascii="Times New Roman" w:hAnsi="Times New Roman" w:cs="Times New Roman"/>
          <w:snapToGrid w:val="0"/>
          <w:sz w:val="22"/>
          <w:szCs w:val="22"/>
        </w:rPr>
        <w:t>, указанного в решении о продлении срока окончания подачи заявок, принятом в соответствии с ч.15 настоящей статьи не подано ни одной заявки или подана одна заявка запрос котировок признается несостоявшимся и единственная поданная заявка рассматривается в порядке, установленном ст.68 настоящего Положения</w:t>
      </w:r>
      <w:r w:rsidRPr="00170ACC">
        <w:rPr>
          <w:rFonts w:ascii="Times New Roman" w:hAnsi="Times New Roman" w:cs="Times New Roman"/>
          <w:sz w:val="22"/>
          <w:szCs w:val="22"/>
        </w:rPr>
        <w:t>.</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z w:val="22"/>
          <w:szCs w:val="22"/>
        </w:rPr>
        <w:t>1</w:t>
      </w:r>
      <w:r w:rsidR="00283B6A" w:rsidRPr="00170ACC">
        <w:rPr>
          <w:rFonts w:ascii="Times New Roman" w:hAnsi="Times New Roman" w:cs="Times New Roman"/>
          <w:sz w:val="22"/>
          <w:szCs w:val="22"/>
        </w:rPr>
        <w:t>6</w:t>
      </w:r>
      <w:r w:rsidRPr="00170ACC">
        <w:rPr>
          <w:rFonts w:ascii="Times New Roman" w:hAnsi="Times New Roman" w:cs="Times New Roman"/>
          <w:sz w:val="22"/>
          <w:szCs w:val="22"/>
        </w:rPr>
        <w:t>.</w:t>
      </w:r>
      <w:r w:rsidRPr="00170ACC">
        <w:rPr>
          <w:rFonts w:ascii="Times New Roman" w:hAnsi="Times New Roman" w:cs="Times New Roman"/>
          <w:snapToGrid w:val="0"/>
          <w:sz w:val="22"/>
          <w:szCs w:val="22"/>
        </w:rPr>
        <w:t xml:space="preserve"> В случае, если после </w:t>
      </w:r>
      <w:r w:rsidRPr="00170ACC">
        <w:rPr>
          <w:rFonts w:ascii="Times New Roman" w:hAnsi="Times New Roman" w:cs="Times New Roman"/>
          <w:sz w:val="22"/>
          <w:szCs w:val="22"/>
        </w:rPr>
        <w:t xml:space="preserve">срока окончания подачи заявок </w:t>
      </w:r>
      <w:r w:rsidRPr="00170ACC">
        <w:rPr>
          <w:rFonts w:ascii="Times New Roman" w:hAnsi="Times New Roman" w:cs="Times New Roman"/>
          <w:snapToGrid w:val="0"/>
          <w:sz w:val="22"/>
          <w:szCs w:val="22"/>
        </w:rPr>
        <w:t>подана одна заявка заказчик вправе признать запрос котировок несостоявшимся и рассмотреть единственную заявку в порядке, предусмотренном ст.68 настоящего Положения либо продлить срок подачи заявок не менее, чем на три рабочих дня.</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napToGrid w:val="0"/>
          <w:sz w:val="22"/>
          <w:szCs w:val="22"/>
        </w:rPr>
        <w:t>1</w:t>
      </w:r>
      <w:r w:rsidR="00283B6A" w:rsidRPr="00170ACC">
        <w:rPr>
          <w:rFonts w:ascii="Times New Roman" w:hAnsi="Times New Roman" w:cs="Times New Roman"/>
          <w:snapToGrid w:val="0"/>
          <w:sz w:val="22"/>
          <w:szCs w:val="22"/>
        </w:rPr>
        <w:t>7</w:t>
      </w:r>
      <w:r w:rsidRPr="00170ACC">
        <w:rPr>
          <w:rFonts w:ascii="Times New Roman" w:hAnsi="Times New Roman" w:cs="Times New Roman"/>
          <w:snapToGrid w:val="0"/>
          <w:sz w:val="22"/>
          <w:szCs w:val="22"/>
        </w:rPr>
        <w:t xml:space="preserve">. В случае, если после </w:t>
      </w:r>
      <w:r w:rsidRPr="00170ACC">
        <w:rPr>
          <w:rFonts w:ascii="Times New Roman" w:hAnsi="Times New Roman" w:cs="Times New Roman"/>
          <w:sz w:val="22"/>
          <w:szCs w:val="22"/>
        </w:rPr>
        <w:t>срока окончания подачи заявок</w:t>
      </w:r>
      <w:r w:rsidRPr="00170ACC">
        <w:rPr>
          <w:rFonts w:ascii="Times New Roman" w:hAnsi="Times New Roman" w:cs="Times New Roman"/>
          <w:snapToGrid w:val="0"/>
          <w:sz w:val="22"/>
          <w:szCs w:val="22"/>
        </w:rPr>
        <w:t>, указанного в решении о продлении срока подачи заявок, принятого в соответствии с ч. 17 настоящей статьи не подано дополнительно ни одной заявки запрос котировок признается несостоявшимся и единственная поданная заявка рассматривается в порядке, установленном ст.68 настоящего Положения</w:t>
      </w:r>
      <w:r w:rsidRPr="00170ACC">
        <w:rPr>
          <w:rFonts w:ascii="Times New Roman" w:hAnsi="Times New Roman" w:cs="Times New Roman"/>
          <w:sz w:val="22"/>
          <w:szCs w:val="22"/>
        </w:rPr>
        <w:t>.</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w:t>
      </w:r>
      <w:r w:rsidR="00283B6A" w:rsidRPr="00170ACC">
        <w:rPr>
          <w:rFonts w:ascii="Times New Roman" w:hAnsi="Times New Roman" w:cs="Times New Roman"/>
          <w:sz w:val="22"/>
          <w:szCs w:val="22"/>
        </w:rPr>
        <w:t>8</w:t>
      </w:r>
      <w:r w:rsidRPr="00170ACC">
        <w:rPr>
          <w:rFonts w:ascii="Times New Roman" w:hAnsi="Times New Roman" w:cs="Times New Roman"/>
          <w:sz w:val="22"/>
          <w:szCs w:val="22"/>
        </w:rPr>
        <w:t xml:space="preserve">.В случае, если по окончании срока подачи заявок на участие в запросе котировок, подана только одна заявка, и Заказчиком не принято решение о продлении срока подачи заявок, оператором электронной площадки предоставляется доступ к такой заявке и указанная заявка рассматривается в порядке, установленном статьей 68 настоящего Положения. </w:t>
      </w:r>
      <w:r w:rsidRPr="00170ACC">
        <w:rPr>
          <w:rFonts w:ascii="Times New Roman" w:hAnsi="Times New Roman" w:cs="Times New Roman"/>
          <w:snapToGrid w:val="0"/>
          <w:sz w:val="22"/>
          <w:szCs w:val="22"/>
        </w:rPr>
        <w:t xml:space="preserve">. </w:t>
      </w:r>
    </w:p>
    <w:p w:rsidR="002F3230" w:rsidRPr="00170ACC" w:rsidRDefault="00283B6A" w:rsidP="002F3230">
      <w:pPr>
        <w:tabs>
          <w:tab w:val="left" w:pos="709"/>
          <w:tab w:val="left" w:pos="1134"/>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19</w:t>
      </w:r>
      <w:r w:rsidR="002F3230" w:rsidRPr="00170ACC">
        <w:rPr>
          <w:rFonts w:ascii="Times New Roman" w:hAnsi="Times New Roman" w:cs="Times New Roman"/>
          <w:snapToGrid w:val="0"/>
          <w:sz w:val="22"/>
          <w:szCs w:val="22"/>
        </w:rPr>
        <w:t>. В случае, признания запроса котировок несостоявшимся, указанная информация вносится в протокол, составляемый в соответствии со ст.68 настоящего Положения.</w:t>
      </w:r>
    </w:p>
    <w:p w:rsidR="002F3230" w:rsidRPr="00170ACC" w:rsidRDefault="002F3230" w:rsidP="002F3230">
      <w:pPr>
        <w:tabs>
          <w:tab w:val="left" w:pos="-426"/>
        </w:tabs>
        <w:jc w:val="both"/>
        <w:rPr>
          <w:rFonts w:ascii="Times New Roman" w:hAnsi="Times New Roman" w:cs="Times New Roman"/>
          <w:sz w:val="22"/>
          <w:szCs w:val="22"/>
        </w:rPr>
      </w:pPr>
    </w:p>
    <w:p w:rsidR="002F3230" w:rsidRPr="00170ACC" w:rsidRDefault="002F3230" w:rsidP="002F3230">
      <w:pPr>
        <w:pStyle w:val="affa"/>
        <w:tabs>
          <w:tab w:val="clear" w:pos="1701"/>
        </w:tabs>
        <w:spacing w:line="240" w:lineRule="auto"/>
        <w:ind w:left="0" w:firstLine="0"/>
        <w:contextualSpacing/>
        <w:rPr>
          <w:sz w:val="22"/>
          <w:szCs w:val="22"/>
        </w:rPr>
      </w:pPr>
      <w:r w:rsidRPr="00170ACC">
        <w:rPr>
          <w:b/>
          <w:sz w:val="22"/>
          <w:szCs w:val="22"/>
        </w:rPr>
        <w:t>Статья 68. Рассмотрение и подведение итогов запроса котировок</w:t>
      </w:r>
    </w:p>
    <w:p w:rsidR="002F3230" w:rsidRPr="00170ACC" w:rsidRDefault="002F3230" w:rsidP="002F3230">
      <w:pPr>
        <w:pStyle w:val="affa"/>
        <w:tabs>
          <w:tab w:val="clear" w:pos="1701"/>
        </w:tabs>
        <w:spacing w:line="240" w:lineRule="auto"/>
        <w:ind w:left="0" w:firstLine="0"/>
        <w:contextualSpacing/>
        <w:rPr>
          <w:sz w:val="22"/>
          <w:szCs w:val="22"/>
        </w:rPr>
      </w:pPr>
      <w:r w:rsidRPr="00170ACC">
        <w:rPr>
          <w:sz w:val="22"/>
          <w:szCs w:val="22"/>
        </w:rPr>
        <w:t>1. В день, во время, указанных в извещении о проведении запроса котировок, оператором электронной площадки предоставляется  доступ к заявками на участие в запросе котировок.</w:t>
      </w:r>
    </w:p>
    <w:p w:rsidR="002F3230" w:rsidRPr="00170ACC" w:rsidRDefault="002F3230" w:rsidP="002F3230">
      <w:pPr>
        <w:pStyle w:val="affa"/>
        <w:tabs>
          <w:tab w:val="clear" w:pos="1701"/>
        </w:tabs>
        <w:spacing w:line="240" w:lineRule="auto"/>
        <w:ind w:left="0" w:firstLine="0"/>
        <w:contextualSpacing/>
        <w:rPr>
          <w:sz w:val="22"/>
          <w:szCs w:val="22"/>
        </w:rPr>
      </w:pPr>
      <w:r w:rsidRPr="00170ACC">
        <w:rPr>
          <w:sz w:val="22"/>
          <w:szCs w:val="22"/>
        </w:rPr>
        <w:t>2. Комиссия проводит рассмотрение поступивших заявок и подводит итоги запроса котировок  .Рассмотрение заявок осуществляется, в порядке их поступления, согласно регистрации на электронной площадке.</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3. Срок рассмотрения заявок и подведения итогов на участие в запросе котировок не может превышать трех дней со дня окончания срока подачи заявок на участие в запросе котировок.</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4. В случае установления факта подачи одним участником закупки двух и более заявок на участие в запросе котировок при условии, что поданные ранее заявки таким участником не отозваны в отношении одного предмета  (лота), все заявки на участие в запросе котировок такого участника закупки не рассматриваются и возвращаются такому участнику.</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5. Комиссия рассматривает заявки на участие в запросе котировок, на соответствие требованиям, установленным в извещении о проведении запроса котировок и осуществляет проверку соответствия участников закупки, требованиям, установленным в извещении о проведении запроса котировок в соответствии с настоящим Положением.</w:t>
      </w:r>
    </w:p>
    <w:p w:rsidR="002F3230" w:rsidRPr="00170ACC" w:rsidRDefault="002F3230" w:rsidP="002F3230">
      <w:pPr>
        <w:pStyle w:val="30"/>
        <w:keepNext w:val="0"/>
        <w:spacing w:before="0" w:after="0"/>
        <w:jc w:val="both"/>
        <w:rPr>
          <w:rFonts w:ascii="Times New Roman" w:hAnsi="Times New Roman" w:cs="Times New Roman"/>
          <w:b w:val="0"/>
          <w:bCs w:val="0"/>
          <w:sz w:val="22"/>
          <w:szCs w:val="22"/>
        </w:rPr>
      </w:pPr>
      <w:r w:rsidRPr="00170ACC">
        <w:rPr>
          <w:rFonts w:ascii="Times New Roman" w:hAnsi="Times New Roman" w:cs="Times New Roman"/>
          <w:b w:val="0"/>
          <w:bCs w:val="0"/>
          <w:sz w:val="22"/>
          <w:szCs w:val="22"/>
        </w:rPr>
        <w:t xml:space="preserve">6. На основании результатов рассмотрения заявок на участие в запросе котировок, комиссией принимается решение: </w:t>
      </w:r>
    </w:p>
    <w:p w:rsidR="002F3230" w:rsidRPr="00170ACC" w:rsidRDefault="002F3230" w:rsidP="002F3230">
      <w:pPr>
        <w:pStyle w:val="4"/>
        <w:keepNext w:val="0"/>
        <w:spacing w:before="0" w:after="0"/>
        <w:rPr>
          <w:b w:val="0"/>
          <w:bCs w:val="0"/>
          <w:sz w:val="22"/>
          <w:szCs w:val="22"/>
        </w:rPr>
      </w:pPr>
      <w:r w:rsidRPr="00170ACC">
        <w:rPr>
          <w:b w:val="0"/>
          <w:bCs w:val="0"/>
          <w:sz w:val="22"/>
          <w:szCs w:val="22"/>
        </w:rPr>
        <w:t>- о признании заявки надлежащей (соответствующей требованиям документации);</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об отклонении заявки на участие в запросе котировок, в случае, если участник закупки, подавший ее, не соответствует требованиям к участнику запроса котировок, указанным в извещении о проведении запроса котировок, или такая заявка признана не соответствующей требованиям, указанным в извещении о проведении запроса котировок.</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7. Решение об отклонении  заявок принимается Комиссией в соответствии с ч. 10 ст.11 настоящего Положения. Отклонение заявок  по иным основаниям не допускается.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8. В случае если на основании результатов рассмотрения заявок на участие в запросе котировок принято решение об отклонении всех на участие в запросе котировок, или только одна такая заявка признана надлежащей (соответствует требованиям, указанным в извещении), запрос котировок признается несостоявшимся.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9. 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в отношении которого принято решение об отклонении всех заявок или только одна заявка на участие в таком лоте признана надлежащей </w:t>
      </w:r>
      <w:r w:rsidRPr="00170ACC">
        <w:rPr>
          <w:rFonts w:ascii="Times New Roman" w:hAnsi="Times New Roman" w:cs="Times New Roman"/>
          <w:sz w:val="22"/>
          <w:szCs w:val="22"/>
        </w:rPr>
        <w:lastRenderedPageBreak/>
        <w:t xml:space="preserve">(соответствует требованиям, указанным в извещении о проведении запроса котировок).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10. Комиссия осуществляет </w:t>
      </w:r>
      <w:r w:rsidR="00283B6A" w:rsidRPr="00170ACC">
        <w:rPr>
          <w:rFonts w:ascii="Times New Roman" w:hAnsi="Times New Roman" w:cs="Times New Roman"/>
          <w:sz w:val="22"/>
          <w:szCs w:val="22"/>
        </w:rPr>
        <w:t xml:space="preserve">оценку и сопоставление ценовых предложений </w:t>
      </w:r>
      <w:r w:rsidRPr="00170ACC">
        <w:rPr>
          <w:rFonts w:ascii="Times New Roman" w:hAnsi="Times New Roman" w:cs="Times New Roman"/>
          <w:sz w:val="22"/>
          <w:szCs w:val="22"/>
        </w:rPr>
        <w:t>заявок на участие в запросе котировок, которые не были отклонены, для выявления победителя запроса котировок.</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z w:val="22"/>
          <w:szCs w:val="22"/>
        </w:rPr>
        <w:t>11.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 Заявке победителя запроса котировок присваивается первый порядковый номер. Остальные заявки ранжируются по мере уменьшения степени выгодности ценовых предложений. В случае, если в нескольких заявках на участие в запросе котировок содержатся одинаковые условия исполнения договора (в отношении цены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же условия.</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bCs/>
          <w:sz w:val="22"/>
          <w:szCs w:val="22"/>
        </w:rPr>
        <w:t xml:space="preserve">12. </w:t>
      </w:r>
      <w:r w:rsidRPr="00170ACC">
        <w:rPr>
          <w:rFonts w:ascii="Times New Roman" w:hAnsi="Times New Roman" w:cs="Times New Roman"/>
          <w:sz w:val="22"/>
          <w:szCs w:val="22"/>
        </w:rPr>
        <w:t>Результаты рассмотрения заявок и подведения итогов запроса к</w:t>
      </w:r>
      <w:r w:rsidR="006513A3">
        <w:rPr>
          <w:rFonts w:ascii="Times New Roman" w:hAnsi="Times New Roman" w:cs="Times New Roman"/>
          <w:sz w:val="22"/>
          <w:szCs w:val="22"/>
        </w:rPr>
        <w:t>отировок фиксируются в протокол</w:t>
      </w:r>
      <w:r w:rsidRPr="00170ACC">
        <w:rPr>
          <w:rFonts w:ascii="Times New Roman" w:hAnsi="Times New Roman" w:cs="Times New Roman"/>
          <w:sz w:val="22"/>
          <w:szCs w:val="22"/>
        </w:rPr>
        <w:t xml:space="preserve"> рассмотрения заявок и подведения итогов на участие в  запросе котировок (итоговый протокол).</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13. Протокол рассмотрения заявок и подведения итогов в  запросе котировок (итоговый протокол)</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должен содержать следующие сведения:</w:t>
      </w:r>
    </w:p>
    <w:p w:rsidR="002F3230" w:rsidRPr="00170ACC" w:rsidRDefault="002F3230" w:rsidP="00DF17BD">
      <w:pPr>
        <w:numPr>
          <w:ilvl w:val="0"/>
          <w:numId w:val="17"/>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17"/>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адрес электронной площадки в информационно-телекоммуникационной сети "Интернет";</w:t>
      </w:r>
    </w:p>
    <w:p w:rsidR="002F3230" w:rsidRPr="00170ACC" w:rsidRDefault="002F3230" w:rsidP="00DF17BD">
      <w:pPr>
        <w:numPr>
          <w:ilvl w:val="0"/>
          <w:numId w:val="17"/>
        </w:numPr>
        <w:jc w:val="both"/>
        <w:outlineLvl w:val="0"/>
        <w:rPr>
          <w:rFonts w:ascii="Times New Roman" w:hAnsi="Times New Roman" w:cs="Times New Roman"/>
          <w:sz w:val="22"/>
          <w:szCs w:val="22"/>
        </w:rPr>
      </w:pPr>
      <w:r w:rsidRPr="00170ACC">
        <w:rPr>
          <w:rFonts w:ascii="Times New Roman" w:hAnsi="Times New Roman" w:cs="Times New Roman"/>
          <w:sz w:val="22"/>
          <w:szCs w:val="22"/>
        </w:rPr>
        <w:t>дата и время предоставления доступа к заявкам с заявками на участие в запросе котировок;</w:t>
      </w:r>
    </w:p>
    <w:p w:rsidR="002F3230" w:rsidRPr="00170ACC" w:rsidRDefault="002F3230" w:rsidP="00DF17BD">
      <w:pPr>
        <w:numPr>
          <w:ilvl w:val="0"/>
          <w:numId w:val="17"/>
        </w:numPr>
        <w:ind w:left="0" w:firstLine="360"/>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количество поданных на участие в запросе котировок заявок, а также дата и время регистрации каждой заявки; </w:t>
      </w:r>
    </w:p>
    <w:p w:rsidR="002F3230" w:rsidRPr="00170ACC" w:rsidRDefault="00F452F6" w:rsidP="00F452F6">
      <w:pPr>
        <w:numPr>
          <w:ilvl w:val="0"/>
          <w:numId w:val="17"/>
        </w:numPr>
        <w:ind w:left="0" w:right="125" w:firstLine="360"/>
        <w:jc w:val="both"/>
        <w:outlineLvl w:val="0"/>
        <w:rPr>
          <w:rFonts w:ascii="Times New Roman" w:hAnsi="Times New Roman" w:cs="Times New Roman"/>
          <w:b/>
          <w:sz w:val="22"/>
          <w:szCs w:val="22"/>
        </w:rPr>
      </w:pPr>
      <w:r w:rsidRPr="00170ACC">
        <w:rPr>
          <w:rFonts w:ascii="Times New Roman" w:hAnsi="Times New Roman" w:cs="Times New Roman"/>
          <w:sz w:val="22"/>
          <w:szCs w:val="22"/>
        </w:rPr>
        <w:t>сведения о начальной (максимальной) цене договора, о цене единицы товара, работы, услуги, максимальной цене договора</w:t>
      </w:r>
      <w:r w:rsidR="002F3230" w:rsidRPr="00170ACC">
        <w:rPr>
          <w:rFonts w:ascii="Times New Roman" w:hAnsi="Times New Roman" w:cs="Times New Roman"/>
          <w:sz w:val="22"/>
          <w:szCs w:val="22"/>
        </w:rPr>
        <w:t>;</w:t>
      </w:r>
    </w:p>
    <w:p w:rsidR="002F3230" w:rsidRPr="00170ACC" w:rsidRDefault="002F3230" w:rsidP="002F3230">
      <w:pPr>
        <w:pStyle w:val="HTML"/>
        <w:ind w:firstLine="284"/>
        <w:rPr>
          <w:rFonts w:ascii="Times New Roman" w:hAnsi="Times New Roman" w:cs="Times New Roman"/>
          <w:bCs/>
          <w:sz w:val="22"/>
          <w:szCs w:val="22"/>
        </w:rPr>
      </w:pPr>
      <w:r w:rsidRPr="00170ACC">
        <w:rPr>
          <w:rFonts w:ascii="Times New Roman" w:hAnsi="Times New Roman" w:cs="Times New Roman"/>
          <w:bCs/>
          <w:sz w:val="22"/>
          <w:szCs w:val="22"/>
        </w:rPr>
        <w:t>6) результаты рассмотрения заявок на участие в закупке с указанием в том числе:</w:t>
      </w:r>
    </w:p>
    <w:p w:rsidR="002F3230" w:rsidRPr="00170ACC" w:rsidRDefault="002F3230" w:rsidP="002F3230">
      <w:pPr>
        <w:pStyle w:val="HTML"/>
        <w:ind w:firstLine="539"/>
        <w:jc w:val="both"/>
        <w:rPr>
          <w:rFonts w:ascii="Times New Roman" w:hAnsi="Times New Roman" w:cs="Times New Roman"/>
          <w:bCs/>
          <w:sz w:val="22"/>
          <w:szCs w:val="22"/>
        </w:rPr>
      </w:pPr>
      <w:r w:rsidRPr="00170ACC">
        <w:rPr>
          <w:rFonts w:ascii="Times New Roman" w:hAnsi="Times New Roman" w:cs="Times New Roman"/>
          <w:bCs/>
          <w:sz w:val="22"/>
          <w:szCs w:val="22"/>
        </w:rPr>
        <w:t>а) количества заявок на участие в закупке, которые отклонены;</w:t>
      </w:r>
    </w:p>
    <w:p w:rsidR="002F3230" w:rsidRPr="00170ACC" w:rsidRDefault="002F3230" w:rsidP="002F3230">
      <w:pPr>
        <w:pStyle w:val="HTML"/>
        <w:ind w:firstLine="539"/>
        <w:jc w:val="both"/>
        <w:rPr>
          <w:rFonts w:ascii="Times New Roman" w:hAnsi="Times New Roman" w:cs="Times New Roman"/>
          <w:bCs/>
          <w:sz w:val="22"/>
          <w:szCs w:val="22"/>
        </w:rPr>
      </w:pPr>
      <w:r w:rsidRPr="00170ACC">
        <w:rPr>
          <w:rFonts w:ascii="Times New Roman" w:hAnsi="Times New Roman" w:cs="Times New Roman"/>
          <w:bCs/>
          <w:sz w:val="22"/>
          <w:szCs w:val="22"/>
        </w:rPr>
        <w:t>б) оснований отклонения каждой заявки на участие в закупке с указанием положений извещения о закупке, которым не соответствует такая заявка;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в) количества заявок на участие в закупке, признанных надлежащими (соответствующими требованиям извещения о проведении запроса котировок (при наличии таковых);</w:t>
      </w:r>
    </w:p>
    <w:p w:rsidR="002F3230" w:rsidRPr="00170ACC" w:rsidRDefault="002F3230" w:rsidP="002F3230">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7)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 Заявке на участие в закупке, в котором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8) информацию о признании запроса котировок несостоявшимся в случае, если он был признан таковым с указанием причин признания запроса котировок несостоявшимся;</w:t>
      </w:r>
    </w:p>
    <w:p w:rsidR="002F3230" w:rsidRPr="00170ACC" w:rsidRDefault="002F3230" w:rsidP="002F3230">
      <w:pPr>
        <w:ind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9) условия исполнения договора, в т.ч. </w:t>
      </w:r>
      <w:r w:rsidRPr="00170ACC">
        <w:rPr>
          <w:rFonts w:ascii="Times New Roman" w:hAnsi="Times New Roman" w:cs="Times New Roman"/>
          <w:sz w:val="22"/>
          <w:szCs w:val="22"/>
        </w:rPr>
        <w:t>количество закупаемых товаров, объем работ, услуг и сроки исполнения договора</w:t>
      </w:r>
      <w:r w:rsidRPr="00170ACC">
        <w:rPr>
          <w:rFonts w:ascii="Times New Roman" w:hAnsi="Times New Roman" w:cs="Times New Roman"/>
          <w:bCs/>
          <w:sz w:val="22"/>
          <w:szCs w:val="22"/>
        </w:rPr>
        <w:t>, указанные в извещение о проведении запроса котировок, и  предложение о цене договора;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10) решение о признании участника запроса котировок победителем запроса котировок;</w:t>
      </w:r>
    </w:p>
    <w:p w:rsidR="002F3230" w:rsidRPr="00170ACC" w:rsidRDefault="002F3230" w:rsidP="002F3230">
      <w:pPr>
        <w:tabs>
          <w:tab w:val="left" w:pos="0"/>
        </w:tabs>
        <w:ind w:right="125" w:firstLine="567"/>
        <w:jc w:val="both"/>
        <w:outlineLvl w:val="0"/>
        <w:rPr>
          <w:rFonts w:ascii="Times New Roman" w:hAnsi="Times New Roman" w:cs="Times New Roman"/>
          <w:sz w:val="22"/>
          <w:szCs w:val="22"/>
        </w:rPr>
      </w:pPr>
      <w:r w:rsidRPr="00170ACC">
        <w:rPr>
          <w:rFonts w:ascii="Times New Roman" w:hAnsi="Times New Roman" w:cs="Times New Roman"/>
          <w:bCs/>
          <w:sz w:val="22"/>
          <w:szCs w:val="22"/>
        </w:rPr>
        <w:t xml:space="preserve">11) </w:t>
      </w:r>
      <w:r w:rsidRPr="00170ACC">
        <w:rPr>
          <w:rFonts w:ascii="Times New Roman" w:hAnsi="Times New Roman" w:cs="Times New Roman"/>
          <w:sz w:val="22"/>
          <w:szCs w:val="22"/>
        </w:rPr>
        <w:t>наименования (для юридических лиц), фамилии, имена, отчества (для физических лиц) и почтовые адреса участников запроса котировок, заявкам на участие в запросе котировок которых присвоен первый и второй номера;</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12)  дата подписания протокола;</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13) иные сведения (с учетом специфики закупки).</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14. Протокол составляется в двух экземплярах, один из которых хранится у Заказчика. Заказчик в течение трех рабочих дней с даты размещения ЕИС указанного протокола, передает победителю запроса котировок один экземпляр протокола и проект договора, который составляется путем включения цены, предложенной победителем запроса котировок в  проект договора, прилагаемый к извещению о проведении запроса котировок.</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15. Протокол рассмотрения заявок и подведения итогов в  запросе котировок подписывается всеми присутствующими членами комиссии и Заказчиком в день окончания рассмотрения заявок и подведения итогов в  запросе котировок</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16. Формирование проекта протокола осуществляется на электронной площадке и обеспечивается оператором электронной площадки . Протокол рассмотрения заявок и подведения итогов в  запросе котировок не позднее 3 (трех) дней, со дня подписания такого протокола размещается Заказчиком в ЕИС.</w:t>
      </w:r>
    </w:p>
    <w:p w:rsidR="002F3230" w:rsidRPr="00170ACC" w:rsidRDefault="002F3230" w:rsidP="002F3230">
      <w:pPr>
        <w:tabs>
          <w:tab w:val="left" w:pos="709"/>
          <w:tab w:val="left" w:pos="1134"/>
        </w:tabs>
        <w:jc w:val="both"/>
        <w:rPr>
          <w:rFonts w:ascii="Times New Roman" w:hAnsi="Times New Roman" w:cs="Times New Roman"/>
          <w:sz w:val="22"/>
          <w:szCs w:val="22"/>
        </w:rPr>
      </w:pPr>
      <w:r w:rsidRPr="00170ACC">
        <w:rPr>
          <w:rFonts w:ascii="Times New Roman" w:hAnsi="Times New Roman" w:cs="Times New Roman"/>
          <w:sz w:val="22"/>
          <w:szCs w:val="22"/>
        </w:rPr>
        <w:t xml:space="preserve">17.  В случае если запрос котировок признан несостоявшимся, на основании ч.16-18 ст.67, в связи с тем, что по окончании срока подачи заявок на участие в запрос котировок, подана только одна заявка и такая заявка по итогам рассмотрения признана надлежащей (соответствующей требованиям извещения о проведении запроса котировок) либо в на основании ч.8 настоящей статьи, в связи с тем, что только одна заявка </w:t>
      </w:r>
      <w:r w:rsidRPr="00170ACC">
        <w:rPr>
          <w:rFonts w:ascii="Times New Roman" w:hAnsi="Times New Roman" w:cs="Times New Roman"/>
          <w:sz w:val="22"/>
          <w:szCs w:val="22"/>
        </w:rPr>
        <w:lastRenderedPageBreak/>
        <w:t xml:space="preserve">признана надлежащей (соответствует требованиям, указанным в извещении о проведении запроса котировок), Заказчик в течение трех рабочих дней с даты размещения в ЕИС протокола, указанного в ч. 12 настоящей статьи передает такому участнику запроса котировок проект договора, который заключается на условиях предусмотренных извещением о проведении запроса котировок и по цене, предложенной единственным участником запроса котировок.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закупки, подавший указанную заявку, не вправе отказаться от заключения договора.  </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18. При непредставлении Заказчику участником закупки, с которым заключается договор, в срок, предусмотренный извещением о проведении запроса котировок,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w:t>
      </w:r>
    </w:p>
    <w:p w:rsidR="002F3230" w:rsidRPr="00170ACC" w:rsidRDefault="002F3230" w:rsidP="002F3230">
      <w:pPr>
        <w:ind w:right="125"/>
        <w:jc w:val="both"/>
        <w:outlineLvl w:val="0"/>
        <w:rPr>
          <w:rFonts w:ascii="Times New Roman" w:hAnsi="Times New Roman" w:cs="Times New Roman"/>
          <w:sz w:val="22"/>
          <w:szCs w:val="22"/>
        </w:rPr>
      </w:pP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b/>
          <w:bCs/>
          <w:sz w:val="22"/>
          <w:szCs w:val="22"/>
        </w:rPr>
        <w:t>Статья 69. Подписание договора по результатам запроса котировок</w:t>
      </w:r>
    </w:p>
    <w:p w:rsidR="002F3230" w:rsidRPr="00170ACC" w:rsidRDefault="002F3230" w:rsidP="002F3230">
      <w:pPr>
        <w:ind w:right="125"/>
        <w:jc w:val="both"/>
        <w:rPr>
          <w:rFonts w:ascii="Times New Roman" w:hAnsi="Times New Roman" w:cs="Times New Roman"/>
          <w:sz w:val="22"/>
          <w:szCs w:val="22"/>
        </w:rPr>
      </w:pPr>
      <w:r w:rsidRPr="00170ACC">
        <w:rPr>
          <w:rFonts w:ascii="Times New Roman" w:hAnsi="Times New Roman" w:cs="Times New Roman"/>
          <w:sz w:val="22"/>
          <w:szCs w:val="22"/>
        </w:rPr>
        <w:t xml:space="preserve">1. По итогам запроса котировок заключается договор на условиях указанных в извещении о проведении запроса котировок и по цене, предложенной победителем запроса котировок или иным участником, с которым в соответствии с настоящим Положением заключается договор. </w:t>
      </w:r>
    </w:p>
    <w:p w:rsidR="002F3230" w:rsidRPr="00170ACC" w:rsidRDefault="002F3230" w:rsidP="002F3230">
      <w:pPr>
        <w:ind w:right="125"/>
        <w:jc w:val="both"/>
        <w:rPr>
          <w:rFonts w:ascii="Times New Roman" w:hAnsi="Times New Roman" w:cs="Times New Roman"/>
          <w:b/>
          <w:bCs/>
          <w:sz w:val="22"/>
          <w:szCs w:val="22"/>
        </w:rPr>
      </w:pPr>
      <w:r w:rsidRPr="00170ACC">
        <w:rPr>
          <w:rFonts w:ascii="Times New Roman" w:hAnsi="Times New Roman" w:cs="Times New Roman"/>
          <w:bCs/>
          <w:sz w:val="22"/>
          <w:szCs w:val="22"/>
        </w:rPr>
        <w:t xml:space="preserve">2. Победитель или иной участник, с которым в соответствии с настоящим Положением заключается договор обязан подписать и передать Заказчику договор </w:t>
      </w:r>
      <w:r w:rsidRPr="00170ACC">
        <w:rPr>
          <w:rFonts w:ascii="Times New Roman" w:hAnsi="Times New Roman" w:cs="Times New Roman"/>
          <w:sz w:val="22"/>
          <w:szCs w:val="22"/>
        </w:rPr>
        <w:t>в течение десяти дней со дня его получения.</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3. В случае если победитель запроса котировок или иной участник, с которым в соответствии с настоящим Положением заключается договор в срок, предусмотренный извещением </w:t>
      </w:r>
      <w:r w:rsidRPr="00170ACC">
        <w:rPr>
          <w:rFonts w:ascii="Times New Roman" w:hAnsi="Times New Roman" w:cs="Times New Roman"/>
          <w:sz w:val="22"/>
          <w:szCs w:val="22"/>
        </w:rPr>
        <w:t>о проведении запроса котировок</w:t>
      </w:r>
      <w:r w:rsidRPr="00170ACC">
        <w:rPr>
          <w:rFonts w:ascii="Times New Roman" w:hAnsi="Times New Roman" w:cs="Times New Roman"/>
          <w:bCs/>
          <w:sz w:val="22"/>
          <w:szCs w:val="22"/>
        </w:rPr>
        <w:t>,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котировок или иной участник, с которым в соответствии с настоящим Положением заключается договор,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4. Договор может быть заключен не ранее чем через 10</w:t>
      </w:r>
      <w:r w:rsidRPr="00170ACC">
        <w:rPr>
          <w:rFonts w:ascii="Times New Roman" w:hAnsi="Times New Roman" w:cs="Times New Roman"/>
          <w:b/>
          <w:i/>
          <w:sz w:val="22"/>
          <w:szCs w:val="22"/>
        </w:rPr>
        <w:t xml:space="preserve"> </w:t>
      </w:r>
      <w:r w:rsidRPr="00170ACC">
        <w:rPr>
          <w:rFonts w:ascii="Times New Roman" w:hAnsi="Times New Roman" w:cs="Times New Roman"/>
          <w:sz w:val="22"/>
          <w:szCs w:val="22"/>
        </w:rPr>
        <w:t>(десять) дней</w:t>
      </w:r>
      <w:r w:rsidRPr="00170ACC">
        <w:rPr>
          <w:rFonts w:ascii="Times New Roman" w:hAnsi="Times New Roman" w:cs="Times New Roman"/>
          <w:i/>
          <w:sz w:val="22"/>
          <w:szCs w:val="22"/>
        </w:rPr>
        <w:t xml:space="preserve"> </w:t>
      </w:r>
      <w:r w:rsidRPr="00170ACC">
        <w:rPr>
          <w:rFonts w:ascii="Times New Roman" w:hAnsi="Times New Roman" w:cs="Times New Roman"/>
          <w:sz w:val="22"/>
          <w:szCs w:val="22"/>
        </w:rPr>
        <w:t>и не позднее чем через 20 (двадцать)</w:t>
      </w:r>
      <w:r w:rsidRPr="00170ACC">
        <w:rPr>
          <w:rFonts w:ascii="Times New Roman" w:hAnsi="Times New Roman" w:cs="Times New Roman"/>
          <w:b/>
          <w:i/>
          <w:sz w:val="22"/>
          <w:szCs w:val="22"/>
        </w:rPr>
        <w:t xml:space="preserve"> </w:t>
      </w:r>
      <w:r w:rsidRPr="00170ACC">
        <w:rPr>
          <w:rFonts w:ascii="Times New Roman" w:hAnsi="Times New Roman" w:cs="Times New Roman"/>
          <w:sz w:val="22"/>
          <w:szCs w:val="22"/>
        </w:rPr>
        <w:t xml:space="preserve">дней с даты размещения на </w:t>
      </w:r>
      <w:hyperlink r:id="rId118" w:history="1">
        <w:r w:rsidRPr="00170ACC">
          <w:rPr>
            <w:rStyle w:val="af1"/>
            <w:rFonts w:ascii="Times New Roman" w:hAnsi="Times New Roman" w:cs="Times New Roman"/>
            <w:color w:val="auto"/>
            <w:sz w:val="22"/>
            <w:szCs w:val="22"/>
          </w:rPr>
          <w:t xml:space="preserve"> в</w:t>
        </w:r>
      </w:hyperlink>
      <w:r w:rsidRPr="00170ACC">
        <w:rPr>
          <w:rFonts w:ascii="Times New Roman" w:hAnsi="Times New Roman" w:cs="Times New Roman"/>
          <w:sz w:val="22"/>
          <w:szCs w:val="22"/>
        </w:rPr>
        <w:t xml:space="preserve"> ЕИС  </w:t>
      </w:r>
      <w:r w:rsidRPr="00170ACC">
        <w:rPr>
          <w:rFonts w:ascii="Times New Roman" w:hAnsi="Times New Roman" w:cs="Times New Roman"/>
          <w:bCs/>
          <w:sz w:val="22"/>
          <w:szCs w:val="22"/>
        </w:rPr>
        <w:t>протокола</w:t>
      </w:r>
      <w:r w:rsidRPr="00170ACC">
        <w:rPr>
          <w:rFonts w:ascii="Times New Roman" w:hAnsi="Times New Roman" w:cs="Times New Roman"/>
          <w:sz w:val="22"/>
          <w:szCs w:val="22"/>
        </w:rPr>
        <w:t xml:space="preserve"> рассмотрения заявок и подведения итогов запроса котировок.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 xml:space="preserve">5.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который сделал лучшее предложение о цене договора после победителя. </w:t>
      </w:r>
      <w:r w:rsidRPr="00170ACC">
        <w:rPr>
          <w:rFonts w:ascii="Times New Roman" w:hAnsi="Times New Roman" w:cs="Times New Roman"/>
          <w:sz w:val="22"/>
          <w:szCs w:val="22"/>
        </w:rPr>
        <w:t xml:space="preserve"> При этом участник, </w:t>
      </w:r>
      <w:r w:rsidRPr="00170ACC">
        <w:rPr>
          <w:rFonts w:ascii="Times New Roman" w:hAnsi="Times New Roman" w:cs="Times New Roman"/>
          <w:bCs/>
          <w:sz w:val="22"/>
          <w:szCs w:val="22"/>
        </w:rPr>
        <w:t>сделавший лучшее предложение о цене договора после победителя</w:t>
      </w:r>
      <w:r w:rsidRPr="00170ACC">
        <w:rPr>
          <w:rFonts w:ascii="Times New Roman" w:hAnsi="Times New Roman" w:cs="Times New Roman"/>
          <w:sz w:val="22"/>
          <w:szCs w:val="22"/>
        </w:rPr>
        <w:t xml:space="preserve">, обязан подписать и передать Заказчику </w:t>
      </w:r>
      <w:r w:rsidRPr="00170ACC">
        <w:rPr>
          <w:rFonts w:ascii="Times New Roman" w:hAnsi="Times New Roman" w:cs="Times New Roman"/>
          <w:bCs/>
          <w:sz w:val="22"/>
          <w:szCs w:val="22"/>
        </w:rPr>
        <w:t xml:space="preserve">проект договора </w:t>
      </w:r>
      <w:r w:rsidRPr="00170ACC">
        <w:rPr>
          <w:rFonts w:ascii="Times New Roman" w:hAnsi="Times New Roman" w:cs="Times New Roman"/>
          <w:sz w:val="22"/>
          <w:szCs w:val="22"/>
        </w:rPr>
        <w:t xml:space="preserve">в течение десяти дней со дня его получения. В случае если участник, </w:t>
      </w:r>
      <w:r w:rsidRPr="00170ACC">
        <w:rPr>
          <w:rFonts w:ascii="Times New Roman" w:hAnsi="Times New Roman" w:cs="Times New Roman"/>
          <w:bCs/>
          <w:sz w:val="22"/>
          <w:szCs w:val="22"/>
        </w:rPr>
        <w:t>сделавший лучшее предложение о цене договора после победителя</w:t>
      </w:r>
      <w:r w:rsidRPr="00170ACC">
        <w:rPr>
          <w:rFonts w:ascii="Times New Roman" w:hAnsi="Times New Roman" w:cs="Times New Roman"/>
          <w:sz w:val="22"/>
          <w:szCs w:val="22"/>
        </w:rPr>
        <w:t xml:space="preserve">, в срок, предусмотренный извещением о проведении запроса котировок,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w:t>
      </w:r>
      <w:r w:rsidRPr="00170ACC">
        <w:rPr>
          <w:rFonts w:ascii="Times New Roman" w:hAnsi="Times New Roman" w:cs="Times New Roman"/>
          <w:bCs/>
          <w:sz w:val="22"/>
          <w:szCs w:val="22"/>
        </w:rPr>
        <w:t>сделавший лучшее предложение о цене договора после победителя</w:t>
      </w:r>
      <w:r w:rsidRPr="00170ACC">
        <w:rPr>
          <w:rFonts w:ascii="Times New Roman" w:hAnsi="Times New Roman" w:cs="Times New Roman"/>
          <w:sz w:val="22"/>
          <w:szCs w:val="22"/>
        </w:rPr>
        <w:t xml:space="preserve">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6. В случае уклонения участника, занявшего следующее место в итоговом ранжировании после победителя запроса котировок,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7. Договор заключается на условиях, предусмотренных извещением о проведении запроса котировок,  по цене, предложенной в заявке победителя в проведении запроса котировок или в заявке иного участника закупки, с которым заключается договор в случаях предусмотренных настоящим Положением, но не превышающей начальную (максимальную) цену договора,</w:t>
      </w:r>
      <w:r w:rsidR="00F452F6" w:rsidRPr="00170ACC">
        <w:rPr>
          <w:rFonts w:ascii="Times New Roman" w:hAnsi="Times New Roman" w:cs="Times New Roman"/>
          <w:bCs/>
          <w:sz w:val="22"/>
          <w:szCs w:val="22"/>
        </w:rPr>
        <w:t xml:space="preserve"> начальную цену единицы товара, работы, услуги и максимальное значение цены договора</w:t>
      </w:r>
      <w:r w:rsidRPr="00170ACC">
        <w:rPr>
          <w:rFonts w:ascii="Times New Roman" w:hAnsi="Times New Roman" w:cs="Times New Roman"/>
          <w:sz w:val="22"/>
          <w:szCs w:val="22"/>
        </w:rPr>
        <w:t xml:space="preserve"> указанную в извещении о проведении запроса котировок. Также Заказчик вправе провести с победителем или участником, с которым заключается договор,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8.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котировок, с которым заключается договор, обеспечения исполнения договора, в размере, указанном в извещении о проведении запроса котировок. </w:t>
      </w:r>
    </w:p>
    <w:p w:rsidR="002F3230" w:rsidRPr="00170ACC" w:rsidRDefault="002F3230" w:rsidP="002F3230">
      <w:pPr>
        <w:ind w:right="125"/>
        <w:jc w:val="both"/>
        <w:outlineLvl w:val="0"/>
        <w:rPr>
          <w:rFonts w:ascii="Times New Roman" w:hAnsi="Times New Roman" w:cs="Times New Roman"/>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70. Последствия признания запроса котировок несостоявшимся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В случае, если запрос котировок признан несостоявшимся и договор не заключен, Заказчик вправе объявить о проведении повторного запроса котировок либо заключить договор с единственным поставщиком (исполнителем, подрядчиком) на условиях, предусмотренных извещением о проведении </w:t>
      </w:r>
      <w:r w:rsidRPr="00170ACC">
        <w:rPr>
          <w:rFonts w:ascii="Times New Roman" w:hAnsi="Times New Roman" w:cs="Times New Roman"/>
          <w:sz w:val="22"/>
          <w:szCs w:val="22"/>
        </w:rPr>
        <w:lastRenderedPageBreak/>
        <w:t>запроса котировок. Цена заключенного договора не должна превышать начальную (максимальную) цену договора</w:t>
      </w:r>
      <w:r w:rsidR="00F452F6" w:rsidRPr="00170ACC">
        <w:rPr>
          <w:rFonts w:ascii="Times New Roman" w:hAnsi="Times New Roman" w:cs="Times New Roman"/>
          <w:sz w:val="22"/>
          <w:szCs w:val="22"/>
        </w:rPr>
        <w:t xml:space="preserve"> </w:t>
      </w:r>
      <w:r w:rsidR="00F452F6"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Pr="00170ACC">
        <w:rPr>
          <w:rFonts w:ascii="Times New Roman" w:hAnsi="Times New Roman" w:cs="Times New Roman"/>
          <w:sz w:val="22"/>
          <w:szCs w:val="22"/>
        </w:rPr>
        <w:t>, указанную в извещении о проведении запроса котировок. При этом Заказчик вправе исключить из условий договора, заключаемого с единственным поставщиком (подрядчиком, исполнителем) требование обеспечения исполнения договора.  Также Заказчик вправе провести с таким поставщиком (подрядчиком, исполнителем)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2. В случае объявления о проведении повторного запроса котировок Заказчик вправе изменить условия запроса котировок.</w:t>
      </w:r>
    </w:p>
    <w:p w:rsidR="002F3230" w:rsidRPr="00170ACC" w:rsidRDefault="002F3230" w:rsidP="002F3230">
      <w:pPr>
        <w:pStyle w:val="ConsPlusNormal"/>
        <w:widowControl/>
        <w:ind w:right="125" w:firstLine="0"/>
        <w:jc w:val="both"/>
        <w:rPr>
          <w:rFonts w:ascii="Times New Roman" w:hAnsi="Times New Roman" w:cs="Times New Roman"/>
          <w:b/>
          <w:sz w:val="22"/>
          <w:szCs w:val="22"/>
        </w:rPr>
      </w:pPr>
    </w:p>
    <w:p w:rsidR="002F3230" w:rsidRPr="00170ACC" w:rsidRDefault="002F3230" w:rsidP="002F3230">
      <w:pPr>
        <w:pStyle w:val="ConsPlusNormal"/>
        <w:widowControl/>
        <w:ind w:right="125" w:firstLine="0"/>
        <w:jc w:val="both"/>
        <w:rPr>
          <w:rFonts w:ascii="Times New Roman" w:hAnsi="Times New Roman" w:cs="Times New Roman"/>
          <w:b/>
          <w:sz w:val="22"/>
          <w:szCs w:val="22"/>
        </w:rPr>
      </w:pPr>
      <w:r w:rsidRPr="00170ACC">
        <w:rPr>
          <w:rFonts w:ascii="Times New Roman" w:hAnsi="Times New Roman" w:cs="Times New Roman"/>
          <w:b/>
          <w:sz w:val="22"/>
          <w:szCs w:val="22"/>
        </w:rPr>
        <w:t>Статья 71. Общие положения о запросе предложений в электронной форме</w:t>
      </w:r>
    </w:p>
    <w:p w:rsidR="002F3230" w:rsidRPr="00170ACC" w:rsidRDefault="002F3230" w:rsidP="002F3230">
      <w:pPr>
        <w:pStyle w:val="ConsPlusNormal"/>
        <w:widowControl/>
        <w:ind w:right="125" w:firstLine="0"/>
        <w:jc w:val="both"/>
        <w:rPr>
          <w:rFonts w:ascii="Times New Roman" w:hAnsi="Times New Roman" w:cs="Times New Roman"/>
          <w:sz w:val="22"/>
          <w:szCs w:val="22"/>
        </w:rPr>
      </w:pPr>
      <w:r w:rsidRPr="00170ACC">
        <w:rPr>
          <w:rFonts w:ascii="Times New Roman" w:hAnsi="Times New Roman" w:cs="Times New Roman"/>
          <w:sz w:val="22"/>
          <w:szCs w:val="22"/>
        </w:rPr>
        <w:t>1. Под запросом предложений в электронной форме (далее по тексту – запрос предложений) целях настоящего Положения понимается форма торгов, при которой победителем запроса предложений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F3230" w:rsidRPr="00170ACC" w:rsidRDefault="002F3230" w:rsidP="002F3230">
      <w:pPr>
        <w:pStyle w:val="Oaeno"/>
        <w:tabs>
          <w:tab w:val="left" w:pos="709"/>
        </w:tabs>
        <w:jc w:val="both"/>
        <w:rPr>
          <w:rFonts w:ascii="Times New Roman" w:hAnsi="Times New Roman" w:cs="Times New Roman"/>
          <w:sz w:val="22"/>
          <w:szCs w:val="22"/>
        </w:rPr>
      </w:pPr>
      <w:r w:rsidRPr="00170ACC">
        <w:rPr>
          <w:rFonts w:ascii="Times New Roman" w:hAnsi="Times New Roman" w:cs="Times New Roman"/>
          <w:bCs/>
          <w:sz w:val="22"/>
          <w:szCs w:val="22"/>
        </w:rPr>
        <w:t xml:space="preserve">2. </w:t>
      </w:r>
      <w:r w:rsidRPr="00170ACC">
        <w:rPr>
          <w:rFonts w:ascii="Times New Roman" w:hAnsi="Times New Roman" w:cs="Times New Roman"/>
          <w:sz w:val="22"/>
          <w:szCs w:val="22"/>
        </w:rPr>
        <w:t>Запрос предложений может применяться при закупке на сумму, не превышающую 5 000 000 рублей. Закупка путем запроса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 (подрядчика, исполнителя). При этом определение продукции как технически сложной, относится к компетенции Заказчика.</w:t>
      </w:r>
    </w:p>
    <w:p w:rsidR="002F3230" w:rsidRPr="00170ACC" w:rsidRDefault="002F3230" w:rsidP="002F3230">
      <w:pPr>
        <w:pStyle w:val="ConsPlusNormal"/>
        <w:widowControl/>
        <w:ind w:right="125"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3. </w:t>
      </w:r>
      <w:r w:rsidRPr="00170ACC">
        <w:rPr>
          <w:rFonts w:ascii="Times New Roman" w:hAnsi="Times New Roman" w:cs="Times New Roman"/>
          <w:sz w:val="22"/>
          <w:szCs w:val="22"/>
          <w:lang w:eastAsia="en-US"/>
        </w:rPr>
        <w:t>Участнику запроса предложений для участия в закупке необходимо получить аккредитацию на электронной площадке в порядке, установленном оператором электронной площадки.</w:t>
      </w:r>
      <w:r w:rsidRPr="00170ACC">
        <w:rPr>
          <w:rFonts w:ascii="Times New Roman" w:hAnsi="Times New Roman" w:cs="Times New Roman"/>
          <w:sz w:val="22"/>
          <w:szCs w:val="22"/>
        </w:rPr>
        <w:t xml:space="preserve">  В запросе предложений может принять участие любое лицо, аккредитованное на электронной площадке  и своевременно подавшее надлежащим образом оформленную заявку по предмету запроса предложений  и документы согласно размещенным в ЕИС извещению и документации о проведении запроса предложений.</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Обмен между участником запроса предложений, заказчиком и оператором электронной площадки информацией, связанной с проведением запроса предложений, осуществляется на электронной площадке в форме электронных документов</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lang w:eastAsia="en-US"/>
        </w:rPr>
        <w:t>5. Электронные документы участника запроса предложений,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заказчика, оператора электронной площадки</w:t>
      </w:r>
      <w:r w:rsidRPr="00170ACC">
        <w:rPr>
          <w:rFonts w:ascii="Times New Roman" w:hAnsi="Times New Roman" w:cs="Times New Roman"/>
          <w:sz w:val="22"/>
          <w:szCs w:val="22"/>
        </w:rPr>
        <w:t>.</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Оператор электронной площадки обязан обеспечить непрерывность осуществления закупки,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закупки, равный доступ участников электронного конкурса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7. Информация, связанная с осуществлением запроса предложений, подлежит размещению в единой информационной системе и на электронной площадке. Такая информация должна быть доступна для ознакомления без взимания платы. В течение одного часа с момента размещения информация, связанная с осуществлением запроса предложений должна быть размещена в единой информационной системе и на электронной площадке.</w:t>
      </w:r>
    </w:p>
    <w:p w:rsidR="002F3230" w:rsidRPr="00170ACC" w:rsidRDefault="002F3230" w:rsidP="002F3230">
      <w:pPr>
        <w:pStyle w:val="ConsPlusNormal"/>
        <w:widowControl/>
        <w:ind w:right="125" w:firstLine="0"/>
        <w:jc w:val="both"/>
        <w:rPr>
          <w:rFonts w:ascii="Times New Roman" w:hAnsi="Times New Roman" w:cs="Times New Roman"/>
          <w:b/>
          <w:bCs/>
          <w:sz w:val="22"/>
          <w:szCs w:val="22"/>
        </w:rPr>
      </w:pPr>
      <w:r w:rsidRPr="00170ACC">
        <w:rPr>
          <w:rFonts w:ascii="Times New Roman" w:hAnsi="Times New Roman" w:cs="Times New Roman"/>
          <w:sz w:val="22"/>
          <w:szCs w:val="22"/>
        </w:rPr>
        <w:t xml:space="preserve">8. Требования к порядку подачи, оформлению документов при проведении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устанавливаются в извещении и документации о проведении запроса предложений, с учетом требований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9. При проведении запроса предложений какие-либо переговоры заказчика, комиссии,  оператора электронной площадки с Участниками не допускаются, за исключением случаев, предусмотренных действующим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10 .Подача заявки на участие в запросе предложений в электронной форме, подача запросов на разъяснение извещения, документации о закупке, отзыв заявки, внесение изменений в заявку осуществляется в порядке, предусмотренном извещением, документацией о закупке, с учетом правил, предусмотренных регламентом электронной площадки на которой проводится такая закупка.</w:t>
      </w:r>
    </w:p>
    <w:p w:rsidR="002F3230" w:rsidRPr="00170ACC" w:rsidRDefault="002F3230" w:rsidP="002F3230">
      <w:pPr>
        <w:pStyle w:val="HTML"/>
        <w:jc w:val="both"/>
        <w:rPr>
          <w:rFonts w:ascii="Times New Roman" w:hAnsi="Times New Roman" w:cs="Times New Roman"/>
          <w:sz w:val="22"/>
          <w:szCs w:val="22"/>
          <w:lang w:eastAsia="en-US"/>
        </w:rPr>
      </w:pPr>
    </w:p>
    <w:p w:rsidR="002F3230" w:rsidRPr="00170ACC" w:rsidRDefault="002F3230" w:rsidP="002F3230">
      <w:pPr>
        <w:pStyle w:val="HTML"/>
        <w:jc w:val="both"/>
        <w:rPr>
          <w:rFonts w:ascii="Times New Roman" w:hAnsi="Times New Roman" w:cs="Times New Roman"/>
          <w:b/>
          <w:sz w:val="22"/>
          <w:szCs w:val="22"/>
          <w:lang w:eastAsia="en-US"/>
        </w:rPr>
      </w:pPr>
      <w:r w:rsidRPr="00170ACC">
        <w:rPr>
          <w:rFonts w:ascii="Times New Roman" w:hAnsi="Times New Roman" w:cs="Times New Roman"/>
          <w:b/>
          <w:sz w:val="22"/>
          <w:szCs w:val="22"/>
          <w:lang w:eastAsia="en-US"/>
        </w:rPr>
        <w:t>Статья 72. Извещение о проведении запроса предложений</w:t>
      </w:r>
    </w:p>
    <w:p w:rsidR="002F3230" w:rsidRPr="00170ACC" w:rsidRDefault="002F3230" w:rsidP="002F3230">
      <w:pPr>
        <w:pStyle w:val="HTML"/>
        <w:jc w:val="both"/>
        <w:rPr>
          <w:rFonts w:ascii="Times New Roman" w:hAnsi="Times New Roman" w:cs="Times New Roman"/>
          <w:b/>
          <w:sz w:val="22"/>
          <w:szCs w:val="22"/>
          <w:lang w:eastAsia="en-US"/>
        </w:rPr>
      </w:pPr>
      <w:r w:rsidRPr="00170ACC">
        <w:rPr>
          <w:rFonts w:ascii="Times New Roman" w:hAnsi="Times New Roman" w:cs="Times New Roman"/>
          <w:sz w:val="22"/>
          <w:szCs w:val="22"/>
          <w:lang w:eastAsia="en-US"/>
        </w:rPr>
        <w:t>1. Извещение о проведении запроса предложений, документация о запросе предложений, проект договора размещается в единой информационной системе и на электронной площадке не менее чем за не менее чем за семь рабочих дней до дня проведения такого запроса, в соответствии с регламентом электронной площадки</w:t>
      </w: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 xml:space="preserve">2. Извещение о проведении запроса предложений является неотъемлемой частью документации о запросе предложений. Сведения, содержащиеся в извещении о проведении запроса предложений, должны соответствовать сведениям, содержащимся в частью документации о запросе предложений.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3. В извещении о проведении запроса предложений должны быть указаны сведения, предусмотренные в п.1-8 и 9 (при необходимости) ч.3 ст. 21 настоящего Положения.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Заказчик вправе принять решение о внесении изменений в извещение о проведении запроса предложений не позднее, чем за 1 день до даты окончания подачи заявок на участие в запросе предложений. Изменение предмета запроса предложений не допускается. Не позднее 3-х дней со дня принятия указанного решения такие изменения размещаются Заказчиком в ЕИС. . При этом срок подачи заявок на участие в запросе предложений должен быть продлен так, чтобы с даты размещения в ЕИС  и на электронной площадке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запросе предложений, предусмотренного ч. 1 настоящей статьи.</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5. Заказчик, официально разместивший извещение о проведении запроса предложений, вправе отменить запроса предложений  по одному и более предмету закупки (лоту) до наступления даты и времени окончания срока подачи заявок на участие в запросе предложений. Решение об отмене запроса предложений  размещается в ЕИС в день принятия этого решения. По истечении срока отмены запроса предложений и до заключения договора заказчик вправе отменить запрос предложений только в случае возникновения обстоятельств </w:t>
      </w:r>
      <w:hyperlink r:id="rId119" w:history="1">
        <w:r w:rsidRPr="00170ACC">
          <w:rPr>
            <w:rFonts w:ascii="Times New Roman" w:hAnsi="Times New Roman" w:cs="Times New Roman"/>
            <w:sz w:val="22"/>
            <w:szCs w:val="22"/>
            <w:lang w:eastAsia="en-US"/>
          </w:rPr>
          <w:t>непреодолимой силы</w:t>
        </w:r>
      </w:hyperlink>
      <w:r w:rsidRPr="00170ACC">
        <w:rPr>
          <w:rFonts w:ascii="Times New Roman" w:hAnsi="Times New Roman" w:cs="Times New Roman"/>
          <w:sz w:val="22"/>
          <w:szCs w:val="22"/>
          <w:lang w:eastAsia="en-US"/>
        </w:rPr>
        <w:t xml:space="preserve"> в соответствии с гражданским законодательством.</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6. Заказчик вправе принять решение об отмене запроса предложений при изменении потребности в товарах, работах, услугах, сроков их приобретения,  сроков исполнения договора, изменении  требований к закупаемым товарам, работам, услугам, а также по причине возникновения иных обстоятельств, предвидеть которые на дату начала закупки было невозможно</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z w:val="22"/>
          <w:szCs w:val="22"/>
          <w:lang w:eastAsia="en-US"/>
        </w:rPr>
        <w:t xml:space="preserve">7. </w:t>
      </w:r>
      <w:r w:rsidRPr="00170ACC">
        <w:rPr>
          <w:rFonts w:ascii="Times New Roman" w:hAnsi="Times New Roman" w:cs="Times New Roman"/>
          <w:snapToGrid w:val="0"/>
          <w:sz w:val="22"/>
          <w:szCs w:val="22"/>
        </w:rPr>
        <w:t>Любой участник закупки вправе направить заказчику в порядке, предусмотренном документацией о запросе предложений, запрос о даче разъяснений положений извещения об осуществлении закупки.</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8. В течение трех дней с даты поступления запроса, указанного в </w:t>
      </w:r>
      <w:hyperlink r:id="rId120" w:anchor="p372" w:history="1">
        <w:r w:rsidRPr="00170ACC">
          <w:rPr>
            <w:rFonts w:ascii="Times New Roman" w:hAnsi="Times New Roman" w:cs="Times New Roman"/>
            <w:snapToGrid w:val="0"/>
            <w:sz w:val="22"/>
            <w:szCs w:val="22"/>
          </w:rPr>
          <w:t>части 7</w:t>
        </w:r>
      </w:hyperlink>
      <w:r w:rsidRPr="00170ACC">
        <w:rPr>
          <w:rFonts w:ascii="Times New Roman" w:hAnsi="Times New Roman" w:cs="Times New Roman"/>
          <w:snapToGrid w:val="0"/>
          <w:sz w:val="22"/>
          <w:szCs w:val="22"/>
        </w:rPr>
        <w:t xml:space="preserve"> настоящей статьи,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ConsPlusNormal"/>
        <w:ind w:firstLine="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9. В течение одного часа с момента размещения в ЕИС извещения об отказе от проведения запроса предложений, изменений, внесенных в извещение о проведении запроса предложений, разъяснений </w:t>
      </w:r>
      <w:r w:rsidRPr="00170ACC">
        <w:rPr>
          <w:rFonts w:ascii="Times New Roman" w:hAnsi="Times New Roman" w:cs="Times New Roman"/>
          <w:snapToGrid w:val="0"/>
          <w:sz w:val="22"/>
          <w:szCs w:val="22"/>
        </w:rPr>
        <w:t xml:space="preserve">положений извещения о проведении </w:t>
      </w:r>
      <w:r w:rsidRPr="00170ACC">
        <w:rPr>
          <w:rFonts w:ascii="Times New Roman" w:hAnsi="Times New Roman" w:cs="Times New Roman"/>
          <w:sz w:val="22"/>
          <w:szCs w:val="22"/>
          <w:lang w:eastAsia="en-US"/>
        </w:rPr>
        <w:t xml:space="preserve">запроса предложений,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предложений, подавшим заявки на участие в нем, уведомление об указанных разъяснениях также лицу, направившему запрос о даче разъяснений положений </w:t>
      </w:r>
      <w:r w:rsidRPr="00170ACC">
        <w:rPr>
          <w:rFonts w:ascii="Times New Roman" w:hAnsi="Times New Roman" w:cs="Times New Roman"/>
          <w:snapToGrid w:val="0"/>
          <w:sz w:val="22"/>
          <w:szCs w:val="22"/>
        </w:rPr>
        <w:t xml:space="preserve">извещения о проведении </w:t>
      </w:r>
      <w:r w:rsidRPr="00170ACC">
        <w:rPr>
          <w:rFonts w:ascii="Times New Roman" w:hAnsi="Times New Roman" w:cs="Times New Roman"/>
          <w:sz w:val="22"/>
          <w:szCs w:val="22"/>
          <w:lang w:eastAsia="en-US"/>
        </w:rPr>
        <w:t>запроса предложений, по адресам электронной почты, указанным этими участниками при аккредитации на электронной площадке или этим лицом при направлении запроса.</w:t>
      </w:r>
    </w:p>
    <w:p w:rsidR="002F3230" w:rsidRPr="00170ACC" w:rsidRDefault="002F3230" w:rsidP="002F3230">
      <w:pPr>
        <w:ind w:right="125"/>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73. Документация о запросе предложений</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 Документация о запросе предложений (далее также – закупочная документация) разрабатывается и утверждается Заказчиком.</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2. Закупочная документация включает в себя сведения, предусмотренные п. 1- 9 и 10 (при необходимости), 11-15 и 16 (при необходимости) ч.4 ст.21 настоящего Положения, а также информацию о сроках заключения договора по результатам закупки,  возможности и порядке внесения изменений в договор. </w:t>
      </w: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sz w:val="22"/>
          <w:szCs w:val="22"/>
        </w:rPr>
        <w:t>3. Документация включает в себя следующие разделы:</w:t>
      </w:r>
    </w:p>
    <w:p w:rsidR="002F3230" w:rsidRPr="00170ACC" w:rsidRDefault="002F3230" w:rsidP="00DF17BD">
      <w:pPr>
        <w:numPr>
          <w:ilvl w:val="0"/>
          <w:numId w:val="22"/>
        </w:numPr>
        <w:ind w:left="0" w:right="125" w:firstLine="284"/>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общие условия проведения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w:t>
      </w:r>
    </w:p>
    <w:p w:rsidR="002F3230" w:rsidRPr="00170ACC" w:rsidRDefault="002F3230" w:rsidP="00DF17BD">
      <w:pPr>
        <w:numPr>
          <w:ilvl w:val="0"/>
          <w:numId w:val="22"/>
        </w:numPr>
        <w:ind w:left="0" w:right="125" w:firstLine="284"/>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инструкция Участникам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w:t>
      </w:r>
    </w:p>
    <w:p w:rsidR="002F3230" w:rsidRPr="00170ACC" w:rsidRDefault="002F3230" w:rsidP="00DF17BD">
      <w:pPr>
        <w:numPr>
          <w:ilvl w:val="0"/>
          <w:numId w:val="22"/>
        </w:numPr>
        <w:ind w:left="0" w:right="125" w:firstLine="284"/>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техническое задание (установленные Заказчиком </w:t>
      </w:r>
      <w:r w:rsidRPr="00170ACC">
        <w:rPr>
          <w:rFonts w:ascii="Times New Roman" w:hAnsi="Times New Roman" w:cs="Times New Roman"/>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2F3230" w:rsidRPr="00170ACC" w:rsidRDefault="002F3230" w:rsidP="00DF17BD">
      <w:pPr>
        <w:numPr>
          <w:ilvl w:val="0"/>
          <w:numId w:val="22"/>
        </w:numPr>
        <w:ind w:left="0" w:right="125" w:firstLine="284"/>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проект договора;</w:t>
      </w:r>
    </w:p>
    <w:p w:rsidR="002F3230" w:rsidRPr="00170ACC" w:rsidRDefault="002F3230" w:rsidP="00DF17BD">
      <w:pPr>
        <w:numPr>
          <w:ilvl w:val="0"/>
          <w:numId w:val="22"/>
        </w:numPr>
        <w:ind w:left="0" w:right="125" w:firstLine="284"/>
        <w:jc w:val="both"/>
        <w:outlineLvl w:val="0"/>
        <w:rPr>
          <w:rFonts w:ascii="Times New Roman" w:hAnsi="Times New Roman" w:cs="Times New Roman"/>
          <w:b/>
          <w:bCs/>
          <w:sz w:val="22"/>
          <w:szCs w:val="22"/>
        </w:rPr>
      </w:pPr>
      <w:r w:rsidRPr="00170ACC">
        <w:rPr>
          <w:rFonts w:ascii="Times New Roman" w:hAnsi="Times New Roman" w:cs="Times New Roman"/>
          <w:sz w:val="22"/>
          <w:szCs w:val="22"/>
        </w:rPr>
        <w:t>приложения – формы документов.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4. Закупочная документация должна содержать описание предмета закупки, в соответствии со ст.14 настоящего Положения.  Документация должна содержать четкие требования к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w:t>
      </w:r>
      <w:r w:rsidRPr="00170ACC">
        <w:rPr>
          <w:rFonts w:ascii="Times New Roman" w:hAnsi="Times New Roman" w:cs="Times New Roman"/>
          <w:sz w:val="22"/>
          <w:szCs w:val="22"/>
        </w:rPr>
        <w:lastRenderedPageBreak/>
        <w:t>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В случае, если в отношении товаров, работ, услуг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долен быть установлен такой приоритет, основания и порядок его предоставления в соответствии со ст. 15 настоящего Положения.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5. Закупочная документация должна содержать четкие требования в отношении  участников закупки и подтверждения соответствия участников закупки соответствующим требованиям.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К участникам закупки в документации устанавливаются обязательные требования, в соответствии с ч. 2 ст. 11 настоящего Положения. Заказчик вправе установить в закупочной документации дополнительные требования, предусмотренные ч.3 и ч.4 ст.11 настоящего Положения. </w:t>
      </w:r>
    </w:p>
    <w:p w:rsidR="002F3230" w:rsidRPr="00170ACC" w:rsidRDefault="002F3230" w:rsidP="002F3230">
      <w:pPr>
        <w:shd w:val="clear" w:color="auto" w:fill="FFFFFF"/>
        <w:jc w:val="both"/>
        <w:textAlignment w:val="baseline"/>
        <w:rPr>
          <w:rFonts w:ascii="Times New Roman" w:hAnsi="Times New Roman" w:cs="Times New Roman"/>
          <w:sz w:val="22"/>
          <w:szCs w:val="22"/>
        </w:rPr>
      </w:pPr>
      <w:r w:rsidRPr="00170ACC">
        <w:rPr>
          <w:rFonts w:ascii="Times New Roman" w:hAnsi="Times New Roman" w:cs="Times New Roman"/>
          <w:sz w:val="22"/>
          <w:szCs w:val="22"/>
        </w:rPr>
        <w:t xml:space="preserve">Конкретные обязательные и дополнительные требования, а также перечень документов, подтверждающих соответствие участника таким требованиям, устанавливаются Заказчиком в документации, и в равной мере предъявляются ко всем участникам закупки. В случае установления дополнительных требований по ч.4 ст.11 настоящего Положения в документации устанавливаются четкие параметры определения и предельные показатели достаточности и необходимости обладания участниками соответствующими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7. К закупочной документации должен быть приложен проект договора (в случае проведения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по нескольким лотам – проект договора в отношении каждого лота), который является неотъемлемой частью документации.</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8. Сведения, содержащиеся в документации, должны соответствовать сведениям, указанным в извещении о проведении </w:t>
      </w:r>
      <w:r w:rsidRPr="00170ACC">
        <w:rPr>
          <w:sz w:val="22"/>
          <w:szCs w:val="22"/>
          <w:lang w:eastAsia="en-US"/>
        </w:rPr>
        <w:t>запроса предложений</w:t>
      </w:r>
      <w:r w:rsidRPr="00170ACC">
        <w:rPr>
          <w:sz w:val="22"/>
          <w:szCs w:val="22"/>
        </w:rPr>
        <w:t>.</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9. Документация о проведении запроса предложений размещается в ЕИС одновременно с извещением о проведении </w:t>
      </w:r>
      <w:r w:rsidRPr="00170ACC">
        <w:rPr>
          <w:sz w:val="22"/>
          <w:szCs w:val="22"/>
          <w:lang w:eastAsia="en-US"/>
        </w:rPr>
        <w:t>запроса предложений</w:t>
      </w:r>
      <w:r w:rsidRPr="00170ACC">
        <w:rPr>
          <w:sz w:val="22"/>
          <w:szCs w:val="22"/>
        </w:rPr>
        <w:t>. Документация и извещение должны быть доступны для ознакомления в ЕИС без взимания платы.</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10. Закупочная документация предоставляется в электронной форме с использованием электронной площадки.</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11. Предоставление документации до размещения в ЕИС  извещения о проведении </w:t>
      </w:r>
      <w:r w:rsidRPr="00170ACC">
        <w:rPr>
          <w:sz w:val="22"/>
          <w:szCs w:val="22"/>
          <w:lang w:eastAsia="en-US"/>
        </w:rPr>
        <w:t>запроса предложений</w:t>
      </w:r>
      <w:r w:rsidRPr="00170ACC">
        <w:rPr>
          <w:sz w:val="22"/>
          <w:szCs w:val="22"/>
        </w:rPr>
        <w:t xml:space="preserve"> не допускается.</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12. Любой участник закупки вправе направить заказчику в порядке, предусмотренном документации, запрос о даче разъяснений положений документации о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13. В течение трех дней с даты поступления запроса, указанного в </w:t>
      </w:r>
      <w:hyperlink r:id="rId121" w:anchor="p372" w:history="1">
        <w:r w:rsidRPr="00170ACC">
          <w:rPr>
            <w:rFonts w:ascii="Times New Roman" w:hAnsi="Times New Roman" w:cs="Times New Roman"/>
            <w:snapToGrid w:val="0"/>
            <w:sz w:val="22"/>
            <w:szCs w:val="22"/>
          </w:rPr>
          <w:t>части 12</w:t>
        </w:r>
      </w:hyperlink>
      <w:r w:rsidRPr="00170ACC">
        <w:rPr>
          <w:rFonts w:ascii="Times New Roman" w:hAnsi="Times New Roman" w:cs="Times New Roman"/>
          <w:snapToGrid w:val="0"/>
          <w:sz w:val="22"/>
          <w:szCs w:val="22"/>
        </w:rPr>
        <w:t xml:space="preserve"> настоящей статьи, заказчик осуществляет разъяснение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14. Разъяснения положений документации о закупке не должны изменять предмет закупки и существенные условия проекта договора.</w:t>
      </w:r>
    </w:p>
    <w:p w:rsidR="002F3230" w:rsidRPr="00170ACC" w:rsidRDefault="002F3230" w:rsidP="002F3230">
      <w:pPr>
        <w:pStyle w:val="3b"/>
        <w:tabs>
          <w:tab w:val="clear" w:pos="360"/>
        </w:tabs>
        <w:spacing w:line="240" w:lineRule="auto"/>
        <w:ind w:left="0" w:right="125" w:firstLine="0"/>
        <w:rPr>
          <w:sz w:val="22"/>
          <w:szCs w:val="22"/>
        </w:rPr>
      </w:pPr>
      <w:r w:rsidRPr="00170ACC">
        <w:rPr>
          <w:sz w:val="22"/>
          <w:szCs w:val="22"/>
        </w:rPr>
        <w:t xml:space="preserve">15. Заказчик по собственной инициативе или в соответствии с запросом участника  закупки вправе принять решение о внесении изменений в документацию не позднее, чем за три дня до даты окончания срока подачи заявок на участие в </w:t>
      </w:r>
      <w:r w:rsidRPr="00170ACC">
        <w:rPr>
          <w:sz w:val="22"/>
          <w:szCs w:val="22"/>
          <w:lang w:eastAsia="en-US"/>
        </w:rPr>
        <w:t>запроса предложений</w:t>
      </w:r>
      <w:r w:rsidRPr="00170ACC">
        <w:rPr>
          <w:sz w:val="22"/>
          <w:szCs w:val="22"/>
        </w:rPr>
        <w:t xml:space="preserve">. Изменение предмета </w:t>
      </w:r>
      <w:r w:rsidRPr="00170ACC">
        <w:rPr>
          <w:sz w:val="22"/>
          <w:szCs w:val="22"/>
          <w:lang w:eastAsia="en-US"/>
        </w:rPr>
        <w:t>запроса предложений</w:t>
      </w:r>
      <w:r w:rsidRPr="00170ACC">
        <w:rPr>
          <w:sz w:val="22"/>
          <w:szCs w:val="22"/>
        </w:rPr>
        <w:t xml:space="preserve"> не допускается.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16. Не позднее трех дней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napToGrid w:val="0"/>
          <w:sz w:val="22"/>
          <w:szCs w:val="22"/>
        </w:rPr>
        <w:t xml:space="preserve">. При этом срок подачи заявок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napToGrid w:val="0"/>
          <w:sz w:val="22"/>
          <w:szCs w:val="22"/>
        </w:rPr>
        <w:t xml:space="preserve"> должен быть продлен так, чтобы с даты размещения в ЕИС указанных изменений до даты окончания срока подачи заявок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napToGrid w:val="0"/>
          <w:sz w:val="22"/>
          <w:szCs w:val="22"/>
        </w:rPr>
        <w:t xml:space="preserve"> оставалось не менее половины срока подачи заявок на участие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napToGrid w:val="0"/>
          <w:sz w:val="22"/>
          <w:szCs w:val="22"/>
        </w:rPr>
        <w:t>, предусмотренного ч. 1 ст. 73 настоящего Положения.</w:t>
      </w:r>
    </w:p>
    <w:p w:rsidR="002F3230" w:rsidRPr="00170ACC" w:rsidRDefault="002F3230" w:rsidP="002F3230">
      <w:pPr>
        <w:pStyle w:val="ConsPlusNormal"/>
        <w:ind w:firstLine="0"/>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17. В течение одного часа с момента размещения в ЕИС изменений, внесенных в документацию, разъяснений положений документации,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napToGrid w:val="0"/>
          <w:sz w:val="22"/>
          <w:szCs w:val="22"/>
        </w:rPr>
        <w:t>, подавшим заявки на участие в нем,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2F3230" w:rsidRPr="00170ACC" w:rsidRDefault="002F3230" w:rsidP="002F3230">
      <w:pPr>
        <w:pStyle w:val="3b"/>
        <w:tabs>
          <w:tab w:val="clear" w:pos="360"/>
        </w:tabs>
        <w:spacing w:line="240" w:lineRule="auto"/>
        <w:ind w:left="0" w:right="125" w:firstLine="0"/>
        <w:rPr>
          <w:sz w:val="22"/>
          <w:szCs w:val="22"/>
        </w:rPr>
      </w:pPr>
    </w:p>
    <w:p w:rsidR="002F3230" w:rsidRPr="00170ACC" w:rsidRDefault="002F3230" w:rsidP="002F3230">
      <w:pPr>
        <w:ind w:right="125"/>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74. Подача заявок</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Для участия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участник закупки подает заявку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w:t>
      </w:r>
      <w:r w:rsidRPr="00170ACC">
        <w:rPr>
          <w:rFonts w:ascii="Times New Roman" w:hAnsi="Times New Roman" w:cs="Times New Roman"/>
          <w:sz w:val="22"/>
          <w:szCs w:val="22"/>
        </w:rPr>
        <w:lastRenderedPageBreak/>
        <w:t>в срок и по форме, которые установлены документацией о проведении запроса предложений.</w:t>
      </w:r>
    </w:p>
    <w:p w:rsidR="002F3230" w:rsidRPr="00170ACC" w:rsidRDefault="002F3230" w:rsidP="002F3230">
      <w:pPr>
        <w:pStyle w:val="ConsPlusNormal"/>
        <w:ind w:firstLine="0"/>
        <w:jc w:val="both"/>
        <w:rPr>
          <w:rFonts w:ascii="Times New Roman" w:hAnsi="Times New Roman" w:cs="Times New Roman"/>
          <w:bCs/>
          <w:sz w:val="22"/>
          <w:szCs w:val="22"/>
        </w:rPr>
      </w:pPr>
      <w:r w:rsidRPr="00170ACC">
        <w:rPr>
          <w:rFonts w:ascii="Times New Roman" w:hAnsi="Times New Roman" w:cs="Times New Roman"/>
          <w:sz w:val="22"/>
          <w:szCs w:val="22"/>
        </w:rPr>
        <w:t xml:space="preserve">2. Участник закупки подает заявку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по адресу электронной площадки в </w:t>
      </w:r>
      <w:r w:rsidRPr="00170ACC">
        <w:rPr>
          <w:rFonts w:ascii="Times New Roman" w:hAnsi="Times New Roman" w:cs="Times New Roman"/>
          <w:bCs/>
          <w:sz w:val="22"/>
          <w:szCs w:val="22"/>
        </w:rPr>
        <w:t xml:space="preserve">информационно-телекоммуникационной сети "Интернет", указанной в извещении о проведении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bCs/>
          <w:sz w:val="22"/>
          <w:szCs w:val="22"/>
        </w:rPr>
        <w:t>, в соответствии с регламентом электронной площадки на которой проводится электронная закупка.</w:t>
      </w:r>
    </w:p>
    <w:p w:rsidR="002F3230" w:rsidRPr="00170ACC" w:rsidRDefault="002F3230" w:rsidP="002F3230">
      <w:pPr>
        <w:pStyle w:val="ConsPlusNormal"/>
        <w:ind w:firstLine="0"/>
        <w:jc w:val="both"/>
        <w:rPr>
          <w:rFonts w:ascii="Times New Roman" w:hAnsi="Times New Roman" w:cs="Times New Roman"/>
          <w:bCs/>
          <w:sz w:val="22"/>
          <w:szCs w:val="22"/>
        </w:rPr>
      </w:pPr>
      <w:r w:rsidRPr="00170ACC">
        <w:rPr>
          <w:rFonts w:ascii="Times New Roman" w:hAnsi="Times New Roman" w:cs="Times New Roman"/>
          <w:bCs/>
          <w:sz w:val="22"/>
          <w:szCs w:val="22"/>
        </w:rPr>
        <w:t xml:space="preserve">3. Заявка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bCs/>
          <w:sz w:val="22"/>
          <w:szCs w:val="22"/>
        </w:rPr>
        <w:t xml:space="preserve"> подается в форме электронного документа, подписанного усиленной квалифицированной электронной подписью (далее - электронная подпись) лица, имеющего право действовать от имени участника закупки.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4. Заявка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должна содержать:</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 </w:t>
      </w:r>
      <w:r w:rsidRPr="00170ACC">
        <w:rPr>
          <w:rFonts w:ascii="Times New Roman" w:hAnsi="Times New Roman" w:cs="Times New Roman"/>
          <w:bCs/>
          <w:sz w:val="22"/>
          <w:szCs w:val="22"/>
        </w:rPr>
        <w:t>документы, предусмотренные ч.6 ст.11 настоящего Положения и ч.7 ст.11 настоящего Положения (в случае установления таких требований в документации);</w:t>
      </w:r>
    </w:p>
    <w:p w:rsidR="002F3230" w:rsidRPr="00170ACC" w:rsidRDefault="002F3230" w:rsidP="002F3230">
      <w:pPr>
        <w:ind w:right="125" w:firstLine="567"/>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w:t>
      </w:r>
      <w:r w:rsidRPr="00170ACC">
        <w:rPr>
          <w:rFonts w:ascii="Times New Roman" w:hAnsi="Times New Roman" w:cs="Times New Roman"/>
          <w:b/>
          <w:bCs/>
          <w:sz w:val="22"/>
          <w:szCs w:val="22"/>
        </w:rPr>
        <w:t xml:space="preserve"> </w:t>
      </w:r>
      <w:r w:rsidRPr="00170ACC">
        <w:rPr>
          <w:rFonts w:ascii="Times New Roman" w:hAnsi="Times New Roman" w:cs="Times New Roman"/>
          <w:sz w:val="22"/>
          <w:szCs w:val="22"/>
        </w:rPr>
        <w:t xml:space="preserve"> предложение о качестве, технических характеристиках, функциональных характеристиках (потребительских свойствах) товара, работы, услуги, размерах, упаковке, отгрузке товара, результатах работы, иные предложения об условиях исполнения договора.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 При этом не допускается требовать указанные документы в составе заявии, в случае, если такие документы предаются вместе с товаром.</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3)</w:t>
      </w:r>
      <w:r w:rsidRPr="00170ACC">
        <w:rPr>
          <w:rFonts w:ascii="Times New Roman" w:hAnsi="Times New Roman" w:cs="Times New Roman"/>
          <w:b/>
          <w:bCs/>
          <w:sz w:val="22"/>
          <w:szCs w:val="22"/>
        </w:rPr>
        <w:t xml:space="preserve"> </w:t>
      </w:r>
      <w:r w:rsidR="00F452F6" w:rsidRPr="00170ACC">
        <w:rPr>
          <w:rFonts w:ascii="Times New Roman" w:hAnsi="Times New Roman" w:cs="Times New Roman"/>
          <w:sz w:val="22"/>
          <w:szCs w:val="22"/>
        </w:rPr>
        <w:t>предложение о цене договора,  о цене единицы товара, работы, услуги с указанием сведений предусмотренных конкурсной документацией</w:t>
      </w:r>
      <w:r w:rsidRPr="00170ACC">
        <w:rPr>
          <w:rFonts w:ascii="Times New Roman" w:hAnsi="Times New Roman" w:cs="Times New Roman"/>
          <w:sz w:val="22"/>
          <w:szCs w:val="22"/>
        </w:rPr>
        <w:t>;</w:t>
      </w:r>
    </w:p>
    <w:p w:rsidR="002F3230" w:rsidRPr="00170ACC" w:rsidRDefault="002F3230" w:rsidP="002F3230">
      <w:pPr>
        <w:ind w:right="125" w:firstLine="567"/>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4) иные документы предусмотренные извещением и (или) документацией о закупке;</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5. Заявка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может содержать эскиз, рисунок, чертеж, фотографию, иное изображение товара, образец (пробу) товара, на поставку которого проводится закупка.</w:t>
      </w:r>
    </w:p>
    <w:p w:rsidR="002F3230" w:rsidRPr="00170ACC" w:rsidRDefault="002F3230" w:rsidP="002F3230">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6. Заявка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и том заявки на участие в конкурсе должны содержать опись входящих в их состав документов, быть. Дополнительные требования к оформлению заявки, в зависимости от специфики закупки могут быть установлены в документации.</w:t>
      </w:r>
    </w:p>
    <w:p w:rsidR="002F3230" w:rsidRPr="00170ACC" w:rsidRDefault="002F3230" w:rsidP="002F3230">
      <w:pPr>
        <w:pStyle w:val="HTML"/>
        <w:rPr>
          <w:rFonts w:ascii="Times New Roman" w:hAnsi="Times New Roman" w:cs="Times New Roman"/>
          <w:sz w:val="22"/>
          <w:szCs w:val="22"/>
        </w:rPr>
      </w:pPr>
      <w:r w:rsidRPr="00170ACC">
        <w:rPr>
          <w:rFonts w:ascii="Times New Roman" w:hAnsi="Times New Roman" w:cs="Times New Roman"/>
          <w:sz w:val="22"/>
          <w:szCs w:val="22"/>
        </w:rPr>
        <w:t xml:space="preserve">7. Заявки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8. Участник закупки вправе подать только одну заявку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в отношении каждого предмета закупки (лота) в любое время с момента размещения извещения о ее проведении до предусмотренных документацией  даты и времени окончания срока подачи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В случае проведения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по нескольким лотам заявка подается в отношении каждого лота отдельно.</w:t>
      </w:r>
    </w:p>
    <w:p w:rsidR="002F3230" w:rsidRPr="00170ACC" w:rsidRDefault="002F3230" w:rsidP="002F3230">
      <w:pPr>
        <w:ind w:right="125"/>
        <w:contextualSpacing/>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9. Срок подачи заявок истекает  в день открытия доступа к заявкам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непосредственно перед открытием доступа к  такими заявками.</w:t>
      </w:r>
      <w:r w:rsidRPr="00170ACC">
        <w:rPr>
          <w:rFonts w:ascii="Times New Roman" w:hAnsi="Times New Roman" w:cs="Times New Roman"/>
          <w:snapToGrid w:val="0"/>
          <w:sz w:val="22"/>
          <w:szCs w:val="22"/>
        </w:rPr>
        <w:t xml:space="preserve"> Приём заявок на участие в запросе предложений прекращается в день и время, указанные в документации о проведении запроса предложений</w:t>
      </w:r>
    </w:p>
    <w:p w:rsidR="002F3230" w:rsidRPr="00170ACC" w:rsidRDefault="00447C8D" w:rsidP="00402DD7">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rPr>
        <w:t>10</w:t>
      </w:r>
      <w:r w:rsidR="002F3230" w:rsidRPr="00170ACC">
        <w:rPr>
          <w:rFonts w:ascii="Times New Roman" w:hAnsi="Times New Roman" w:cs="Times New Roman"/>
          <w:sz w:val="22"/>
          <w:szCs w:val="22"/>
        </w:rPr>
        <w:t xml:space="preserve">. </w:t>
      </w:r>
      <w:r w:rsidR="00402DD7" w:rsidRPr="00170ACC">
        <w:rPr>
          <w:rFonts w:ascii="Times New Roman" w:hAnsi="Times New Roman" w:cs="Times New Roman"/>
          <w:sz w:val="22"/>
          <w:szCs w:val="22"/>
        </w:rPr>
        <w:t>Оператором электронной площадки обеспечивается конфиденциальность информации в соответствии с частью 9 статьи 22 настоящего Положения</w:t>
      </w:r>
      <w:r w:rsidRPr="00170ACC">
        <w:rPr>
          <w:rFonts w:ascii="Times New Roman" w:hAnsi="Times New Roman" w:cs="Times New Roman"/>
          <w:sz w:val="22"/>
          <w:szCs w:val="22"/>
          <w:lang w:eastAsia="en-US"/>
        </w:rPr>
        <w:t>.</w:t>
      </w:r>
      <w:r w:rsidR="002F3230" w:rsidRPr="00170ACC">
        <w:rPr>
          <w:rFonts w:ascii="Times New Roman" w:hAnsi="Times New Roman" w:cs="Times New Roman"/>
          <w:sz w:val="22"/>
          <w:szCs w:val="22"/>
        </w:rPr>
        <w:t xml:space="preserve">. </w:t>
      </w:r>
    </w:p>
    <w:p w:rsidR="002F3230" w:rsidRPr="00170ACC" w:rsidRDefault="00447C8D"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11</w:t>
      </w:r>
      <w:r w:rsidR="002F3230" w:rsidRPr="00170ACC">
        <w:rPr>
          <w:rFonts w:ascii="Times New Roman" w:hAnsi="Times New Roman" w:cs="Times New Roman"/>
          <w:sz w:val="22"/>
          <w:szCs w:val="22"/>
        </w:rPr>
        <w:t xml:space="preserve">. Участник </w:t>
      </w:r>
      <w:r w:rsidR="002F3230" w:rsidRPr="00170ACC">
        <w:rPr>
          <w:rFonts w:ascii="Times New Roman" w:hAnsi="Times New Roman" w:cs="Times New Roman"/>
          <w:sz w:val="22"/>
          <w:szCs w:val="22"/>
          <w:lang w:eastAsia="en-US"/>
        </w:rPr>
        <w:t>запроса предложений</w:t>
      </w:r>
      <w:r w:rsidR="002F3230" w:rsidRPr="00170ACC">
        <w:rPr>
          <w:rFonts w:ascii="Times New Roman" w:hAnsi="Times New Roman" w:cs="Times New Roman"/>
          <w:sz w:val="22"/>
          <w:szCs w:val="22"/>
        </w:rPr>
        <w:t xml:space="preserve">, подавший заявку на участие в нем, вправе отозвать данную заявку либо внести в нее изменения не позднее даты окончания срока подачи заявок на участие в </w:t>
      </w:r>
      <w:r w:rsidR="002F3230" w:rsidRPr="00170ACC">
        <w:rPr>
          <w:rFonts w:ascii="Times New Roman" w:hAnsi="Times New Roman" w:cs="Times New Roman"/>
          <w:sz w:val="22"/>
          <w:szCs w:val="22"/>
          <w:lang w:eastAsia="en-US"/>
        </w:rPr>
        <w:t>запросе предложений</w:t>
      </w:r>
      <w:r w:rsidR="002F3230" w:rsidRPr="00170ACC">
        <w:rPr>
          <w:rFonts w:ascii="Times New Roman" w:hAnsi="Times New Roman" w:cs="Times New Roman"/>
          <w:sz w:val="22"/>
          <w:szCs w:val="22"/>
        </w:rPr>
        <w:t xml:space="preserve">, направив об этом уведомление оператору электронной площадки. </w:t>
      </w:r>
    </w:p>
    <w:p w:rsidR="002F3230" w:rsidRPr="00170ACC" w:rsidRDefault="00447C8D"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12</w:t>
      </w:r>
      <w:r w:rsidR="002F3230" w:rsidRPr="00170ACC">
        <w:rPr>
          <w:rFonts w:ascii="Times New Roman" w:hAnsi="Times New Roman" w:cs="Times New Roman"/>
          <w:sz w:val="22"/>
          <w:szCs w:val="22"/>
        </w:rPr>
        <w:t xml:space="preserve">. В случае, если по окончании срока подачи заявок на участие в </w:t>
      </w:r>
      <w:r w:rsidR="002F3230" w:rsidRPr="00170ACC">
        <w:rPr>
          <w:rFonts w:ascii="Times New Roman" w:hAnsi="Times New Roman" w:cs="Times New Roman"/>
          <w:sz w:val="22"/>
          <w:szCs w:val="22"/>
          <w:lang w:eastAsia="en-US"/>
        </w:rPr>
        <w:t>запросе предложений</w:t>
      </w:r>
      <w:r w:rsidR="002F3230" w:rsidRPr="00170ACC">
        <w:rPr>
          <w:rFonts w:ascii="Times New Roman" w:hAnsi="Times New Roman" w:cs="Times New Roman"/>
          <w:sz w:val="22"/>
          <w:szCs w:val="22"/>
        </w:rPr>
        <w:t xml:space="preserve"> подана только одна заявка на участие в </w:t>
      </w:r>
      <w:r w:rsidR="002F3230" w:rsidRPr="00170ACC">
        <w:rPr>
          <w:rFonts w:ascii="Times New Roman" w:hAnsi="Times New Roman" w:cs="Times New Roman"/>
          <w:sz w:val="22"/>
          <w:szCs w:val="22"/>
          <w:lang w:eastAsia="en-US"/>
        </w:rPr>
        <w:t>запросе предложений</w:t>
      </w:r>
      <w:r w:rsidR="002F3230" w:rsidRPr="00170ACC">
        <w:rPr>
          <w:rFonts w:ascii="Times New Roman" w:hAnsi="Times New Roman" w:cs="Times New Roman"/>
          <w:sz w:val="22"/>
          <w:szCs w:val="22"/>
        </w:rPr>
        <w:t xml:space="preserve"> или не подано ни одной заявки на участие в </w:t>
      </w:r>
      <w:r w:rsidR="002F3230" w:rsidRPr="00170ACC">
        <w:rPr>
          <w:rFonts w:ascii="Times New Roman" w:hAnsi="Times New Roman" w:cs="Times New Roman"/>
          <w:sz w:val="22"/>
          <w:szCs w:val="22"/>
          <w:lang w:eastAsia="en-US"/>
        </w:rPr>
        <w:t>запросе предложений</w:t>
      </w:r>
      <w:r w:rsidR="002F3230" w:rsidRPr="00170ACC">
        <w:rPr>
          <w:rFonts w:ascii="Times New Roman" w:hAnsi="Times New Roman" w:cs="Times New Roman"/>
          <w:sz w:val="22"/>
          <w:szCs w:val="22"/>
        </w:rPr>
        <w:t xml:space="preserve">, </w:t>
      </w:r>
      <w:r w:rsidR="002F3230" w:rsidRPr="00170ACC">
        <w:rPr>
          <w:rFonts w:ascii="Times New Roman" w:hAnsi="Times New Roman" w:cs="Times New Roman"/>
          <w:sz w:val="22"/>
          <w:szCs w:val="22"/>
          <w:lang w:eastAsia="en-US"/>
        </w:rPr>
        <w:t>запроса предложений</w:t>
      </w:r>
      <w:r w:rsidR="002F3230" w:rsidRPr="00170ACC">
        <w:rPr>
          <w:rFonts w:ascii="Times New Roman" w:hAnsi="Times New Roman" w:cs="Times New Roman"/>
          <w:sz w:val="22"/>
          <w:szCs w:val="22"/>
        </w:rPr>
        <w:t xml:space="preserve"> признается несостоявшимся. В случае если документацией  предусмотрено два и более лота, </w:t>
      </w:r>
      <w:r w:rsidR="002F3230" w:rsidRPr="00170ACC">
        <w:rPr>
          <w:rFonts w:ascii="Times New Roman" w:hAnsi="Times New Roman" w:cs="Times New Roman"/>
          <w:sz w:val="22"/>
          <w:szCs w:val="22"/>
          <w:lang w:eastAsia="en-US"/>
        </w:rPr>
        <w:t>запроса предложений</w:t>
      </w:r>
      <w:r w:rsidR="002F3230" w:rsidRPr="00170ACC">
        <w:rPr>
          <w:rFonts w:ascii="Times New Roman" w:hAnsi="Times New Roman" w:cs="Times New Roman"/>
          <w:sz w:val="22"/>
          <w:szCs w:val="22"/>
        </w:rPr>
        <w:t xml:space="preserve"> признается несостоявшимся только в отношении того лота, относительно которого подана только одна заявка на участие в </w:t>
      </w:r>
      <w:r w:rsidR="002F3230" w:rsidRPr="00170ACC">
        <w:rPr>
          <w:rFonts w:ascii="Times New Roman" w:hAnsi="Times New Roman" w:cs="Times New Roman"/>
          <w:sz w:val="22"/>
          <w:szCs w:val="22"/>
          <w:lang w:eastAsia="en-US"/>
        </w:rPr>
        <w:t>запросе предложений</w:t>
      </w:r>
      <w:r w:rsidR="002F3230" w:rsidRPr="00170ACC">
        <w:rPr>
          <w:rFonts w:ascii="Times New Roman" w:hAnsi="Times New Roman" w:cs="Times New Roman"/>
          <w:sz w:val="22"/>
          <w:szCs w:val="22"/>
        </w:rPr>
        <w:t xml:space="preserve"> или не подано ни одной заявки на участие в </w:t>
      </w:r>
      <w:r w:rsidR="002F3230" w:rsidRPr="00170ACC">
        <w:rPr>
          <w:rFonts w:ascii="Times New Roman" w:hAnsi="Times New Roman" w:cs="Times New Roman"/>
          <w:sz w:val="22"/>
          <w:szCs w:val="22"/>
          <w:lang w:eastAsia="en-US"/>
        </w:rPr>
        <w:t>запросе предложений</w:t>
      </w:r>
      <w:r w:rsidR="002F3230" w:rsidRPr="00170ACC">
        <w:rPr>
          <w:rFonts w:ascii="Times New Roman" w:hAnsi="Times New Roman" w:cs="Times New Roman"/>
          <w:sz w:val="22"/>
          <w:szCs w:val="22"/>
        </w:rPr>
        <w:t xml:space="preserve">.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1</w:t>
      </w:r>
      <w:r w:rsidR="00447C8D" w:rsidRPr="00170ACC">
        <w:rPr>
          <w:rFonts w:ascii="Times New Roman" w:hAnsi="Times New Roman" w:cs="Times New Roman"/>
          <w:sz w:val="22"/>
          <w:szCs w:val="22"/>
        </w:rPr>
        <w:t>3</w:t>
      </w:r>
      <w:r w:rsidRPr="00170ACC">
        <w:rPr>
          <w:rFonts w:ascii="Times New Roman" w:hAnsi="Times New Roman" w:cs="Times New Roman"/>
          <w:sz w:val="22"/>
          <w:szCs w:val="22"/>
        </w:rPr>
        <w:t xml:space="preserve">. В случае, если по окончании срока подачи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подана только одна заявка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оператором электронной площадки предоставляется доступ к такой заявке и указанная заявка рассматривается в порядке, установленном статьей 76 настоящего Положения. </w:t>
      </w:r>
    </w:p>
    <w:p w:rsidR="002F3230" w:rsidRPr="00170ACC" w:rsidRDefault="002F3230" w:rsidP="002F3230">
      <w:pPr>
        <w:ind w:right="125" w:firstLine="567"/>
        <w:outlineLvl w:val="0"/>
        <w:rPr>
          <w:rFonts w:ascii="Times New Roman" w:hAnsi="Times New Roman" w:cs="Times New Roman"/>
          <w:sz w:val="22"/>
          <w:szCs w:val="22"/>
        </w:rPr>
      </w:pPr>
    </w:p>
    <w:p w:rsidR="002F3230" w:rsidRPr="00170ACC" w:rsidRDefault="002F3230" w:rsidP="002F3230">
      <w:pPr>
        <w:ind w:right="125"/>
        <w:outlineLvl w:val="0"/>
        <w:rPr>
          <w:rFonts w:ascii="Times New Roman" w:hAnsi="Times New Roman" w:cs="Times New Roman"/>
          <w:b/>
          <w:sz w:val="22"/>
          <w:szCs w:val="22"/>
        </w:rPr>
      </w:pPr>
      <w:r w:rsidRPr="00170ACC">
        <w:rPr>
          <w:rFonts w:ascii="Times New Roman" w:hAnsi="Times New Roman" w:cs="Times New Roman"/>
          <w:b/>
          <w:bCs/>
          <w:sz w:val="22"/>
          <w:szCs w:val="22"/>
        </w:rPr>
        <w:t xml:space="preserve">Статья 75. Порядок предоставления доступа к заявкам на участие в </w:t>
      </w:r>
      <w:r w:rsidRPr="00170ACC">
        <w:rPr>
          <w:rFonts w:ascii="Times New Roman" w:hAnsi="Times New Roman" w:cs="Times New Roman"/>
          <w:b/>
          <w:sz w:val="22"/>
          <w:szCs w:val="22"/>
          <w:lang w:eastAsia="en-US"/>
        </w:rPr>
        <w:t>запросе предложений</w:t>
      </w:r>
    </w:p>
    <w:p w:rsidR="002F3230" w:rsidRPr="00170ACC" w:rsidRDefault="002F3230" w:rsidP="002F3230">
      <w:pPr>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 В день, во время, указанные в извещении и документации оператором электронной площадки предоставляется  доступ к заявками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 xml:space="preserve">2. В случае установления факта подачи одним участником закупки двух и более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при условии, что поданные ранее заявки таким участником не отозваны в отношении одного предмета конкурса (лота), все заявки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такого </w:t>
      </w:r>
      <w:r w:rsidRPr="00170ACC">
        <w:rPr>
          <w:rFonts w:ascii="Times New Roman" w:hAnsi="Times New Roman" w:cs="Times New Roman"/>
          <w:sz w:val="22"/>
          <w:szCs w:val="22"/>
        </w:rPr>
        <w:lastRenderedPageBreak/>
        <w:t>участника закупки не рассматриваются и возвращаются такому участнику.</w:t>
      </w:r>
    </w:p>
    <w:p w:rsidR="002F3230" w:rsidRPr="00170ACC" w:rsidRDefault="002F3230" w:rsidP="002F3230">
      <w:pPr>
        <w:ind w:right="125"/>
        <w:jc w:val="both"/>
        <w:outlineLvl w:val="0"/>
        <w:rPr>
          <w:rFonts w:ascii="Times New Roman" w:hAnsi="Times New Roman" w:cs="Times New Roman"/>
          <w:b/>
          <w:sz w:val="22"/>
          <w:szCs w:val="22"/>
        </w:rPr>
      </w:pPr>
      <w:r w:rsidRPr="00170ACC">
        <w:rPr>
          <w:rFonts w:ascii="Times New Roman" w:hAnsi="Times New Roman" w:cs="Times New Roman"/>
          <w:sz w:val="22"/>
          <w:szCs w:val="22"/>
        </w:rPr>
        <w:t xml:space="preserve">3. При предоставлении  доступа к заявкам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заносятся в протокол предоставления доступа к заявкам на участие в электронном конкурсе   следующие сведения:</w:t>
      </w:r>
    </w:p>
    <w:p w:rsidR="002F3230" w:rsidRPr="00170ACC" w:rsidRDefault="002F3230" w:rsidP="00DF17BD">
      <w:pPr>
        <w:numPr>
          <w:ilvl w:val="0"/>
          <w:numId w:val="18"/>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18"/>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адрес электронной площадки в информационно-телекоммуникационной сети "Интернет";</w:t>
      </w:r>
    </w:p>
    <w:p w:rsidR="002F3230" w:rsidRPr="00170ACC" w:rsidRDefault="002F3230" w:rsidP="00DF17BD">
      <w:pPr>
        <w:numPr>
          <w:ilvl w:val="0"/>
          <w:numId w:val="18"/>
        </w:numPr>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дата и время открытия доступа к заявкам с заявками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w:t>
      </w:r>
    </w:p>
    <w:p w:rsidR="002F3230" w:rsidRPr="00170ACC" w:rsidRDefault="002F3230" w:rsidP="00DF17BD">
      <w:pPr>
        <w:numPr>
          <w:ilvl w:val="0"/>
          <w:numId w:val="18"/>
        </w:numPr>
        <w:ind w:left="0" w:firstLine="360"/>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количество поданных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заявок, а также дата и время регистрации каждой заявки; </w:t>
      </w:r>
    </w:p>
    <w:p w:rsidR="002F3230" w:rsidRPr="00170ACC" w:rsidRDefault="00F452F6" w:rsidP="00F452F6">
      <w:pPr>
        <w:numPr>
          <w:ilvl w:val="0"/>
          <w:numId w:val="18"/>
        </w:numPr>
        <w:ind w:left="142" w:firstLine="218"/>
        <w:jc w:val="both"/>
        <w:outlineLvl w:val="0"/>
        <w:rPr>
          <w:rFonts w:ascii="Times New Roman" w:hAnsi="Times New Roman" w:cs="Times New Roman"/>
          <w:sz w:val="22"/>
          <w:szCs w:val="22"/>
        </w:rPr>
      </w:pPr>
      <w:r w:rsidRPr="00170ACC">
        <w:rPr>
          <w:rFonts w:ascii="Times New Roman" w:hAnsi="Times New Roman" w:cs="Times New Roman"/>
          <w:sz w:val="22"/>
          <w:szCs w:val="22"/>
        </w:rPr>
        <w:t>сведения о начальной (максимальной) цене договора, о цене единицы товара, работы, услуги, максимальной цене договора;</w:t>
      </w:r>
      <w:r w:rsidR="002F3230" w:rsidRPr="00170ACC">
        <w:rPr>
          <w:rFonts w:ascii="Times New Roman" w:hAnsi="Times New Roman" w:cs="Times New Roman"/>
          <w:sz w:val="22"/>
          <w:szCs w:val="22"/>
        </w:rPr>
        <w:t>;</w:t>
      </w:r>
    </w:p>
    <w:p w:rsidR="002F3230" w:rsidRPr="00170ACC" w:rsidRDefault="002F3230" w:rsidP="00DF17BD">
      <w:pPr>
        <w:numPr>
          <w:ilvl w:val="0"/>
          <w:numId w:val="18"/>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о наличии или отсутствии основных сведений и документов, предусмотренных документацией;</w:t>
      </w:r>
    </w:p>
    <w:p w:rsidR="002F3230" w:rsidRPr="00170ACC" w:rsidRDefault="002F3230" w:rsidP="00DF17BD">
      <w:pPr>
        <w:numPr>
          <w:ilvl w:val="0"/>
          <w:numId w:val="18"/>
        </w:numPr>
        <w:ind w:left="0" w:right="125" w:firstLine="360"/>
        <w:jc w:val="both"/>
        <w:outlineLvl w:val="0"/>
        <w:rPr>
          <w:rFonts w:ascii="Times New Roman" w:hAnsi="Times New Roman" w:cs="Times New Roman"/>
          <w:b/>
          <w:sz w:val="22"/>
          <w:szCs w:val="22"/>
        </w:rPr>
      </w:pPr>
      <w:r w:rsidRPr="00170ACC">
        <w:rPr>
          <w:rFonts w:ascii="Times New Roman" w:hAnsi="Times New Roman" w:cs="Times New Roman"/>
          <w:sz w:val="22"/>
          <w:szCs w:val="22"/>
        </w:rPr>
        <w:t xml:space="preserve">условия исполнения договора, указанные в такой заявке и являющиеся критериями оценки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(за исключением ценового предложения);</w:t>
      </w:r>
    </w:p>
    <w:p w:rsidR="002F3230" w:rsidRPr="00170ACC" w:rsidRDefault="002F3230" w:rsidP="002F3230">
      <w:pPr>
        <w:ind w:right="125" w:firstLine="426"/>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информация о признании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несостоявшимся в случае, если он был признан таковым в соответствии с настоящим Положением, с указанием причин признания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несостоявшимся;</w:t>
      </w:r>
    </w:p>
    <w:p w:rsidR="002F3230" w:rsidRPr="00170ACC" w:rsidRDefault="002F3230" w:rsidP="002F3230">
      <w:pPr>
        <w:pStyle w:val="HTML"/>
        <w:ind w:firstLine="426"/>
        <w:rPr>
          <w:rFonts w:ascii="Times New Roman" w:hAnsi="Times New Roman" w:cs="Times New Roman"/>
          <w:sz w:val="22"/>
          <w:szCs w:val="22"/>
        </w:rPr>
      </w:pPr>
      <w:r w:rsidRPr="00170ACC">
        <w:rPr>
          <w:rFonts w:ascii="Times New Roman" w:hAnsi="Times New Roman" w:cs="Times New Roman"/>
          <w:sz w:val="22"/>
          <w:szCs w:val="22"/>
        </w:rPr>
        <w:t>9) дата подписания протокола;</w:t>
      </w:r>
    </w:p>
    <w:p w:rsidR="002F3230" w:rsidRPr="00170ACC" w:rsidRDefault="002F3230" w:rsidP="002F3230">
      <w:pPr>
        <w:pStyle w:val="HTML"/>
        <w:ind w:firstLine="426"/>
        <w:rPr>
          <w:rFonts w:ascii="Times New Roman" w:hAnsi="Times New Roman" w:cs="Times New Roman"/>
          <w:sz w:val="22"/>
          <w:szCs w:val="22"/>
        </w:rPr>
      </w:pPr>
      <w:r w:rsidRPr="00170ACC">
        <w:rPr>
          <w:rFonts w:ascii="Times New Roman" w:hAnsi="Times New Roman" w:cs="Times New Roman"/>
          <w:sz w:val="22"/>
          <w:szCs w:val="22"/>
        </w:rPr>
        <w:t>10) иные сведения, предусмотренные конкурсной документацией.</w:t>
      </w:r>
    </w:p>
    <w:p w:rsidR="002F3230" w:rsidRPr="00170ACC" w:rsidRDefault="002F3230" w:rsidP="002F3230">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 xml:space="preserve">4. Протокол предоставления  доступа к заявкам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(протокол, составляемый в ходе осуществления конкурентной закупки) ведется  комиссией и подписывается всеми присутствующими членами комиссии и Заказчиком в день предоставления доступа к заявкам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Формирование проекта протокола осуществляется на электронной площадке и обеспечивается оператором электронной площадки. Протокол предоставления  доступа к заявкам на участие 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размещается Заказчиком в ЕИС в срок не позднее трех дней со дня его подписания.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5. В случае если по окончании срока подачи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подана только одна заявка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или не подано ни одной заявки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в указанный протокол вносится информация о признании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несостоявшимся. В случае если документацией  предусмотрено два и более лота,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признается не состоявшимся только в отношении того лота, относительно которого подана только одна заявка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или не подано ни одной заявки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 xml:space="preserve">6. Заявки полученные после даты и времени окончания срока подачи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указанных в извещении и документации, не принимаются и считаются опоздавшими.</w:t>
      </w:r>
    </w:p>
    <w:p w:rsidR="002F3230" w:rsidRPr="00170ACC" w:rsidRDefault="002F3230" w:rsidP="002F3230">
      <w:pPr>
        <w:ind w:right="125" w:firstLine="567"/>
        <w:jc w:val="both"/>
        <w:rPr>
          <w:rFonts w:ascii="Times New Roman" w:hAnsi="Times New Roman" w:cs="Times New Roman"/>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 xml:space="preserve">Статья 76. Рассмотрение, оценка и сопоставление заявок на участие в </w:t>
      </w:r>
      <w:r w:rsidRPr="00170ACC">
        <w:rPr>
          <w:rFonts w:ascii="Times New Roman" w:hAnsi="Times New Roman" w:cs="Times New Roman"/>
          <w:b/>
          <w:sz w:val="22"/>
          <w:szCs w:val="22"/>
          <w:lang w:eastAsia="en-US"/>
        </w:rPr>
        <w:t>запросе предложений</w:t>
      </w:r>
      <w:r w:rsidRPr="00170ACC">
        <w:rPr>
          <w:rFonts w:ascii="Times New Roman" w:hAnsi="Times New Roman" w:cs="Times New Roman"/>
          <w:b/>
          <w:bCs/>
          <w:sz w:val="22"/>
          <w:szCs w:val="22"/>
        </w:rPr>
        <w:t>.</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 Срок рассмотрения, оценки и сопоставления заявок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не может превышать пять дней с даты предоставления  доступа к заявкам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2. Комиссия рассматривает заявки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на соответствие требованиям, установленным закупочной документацией, и осуществляет проверку соответствия участников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xml:space="preserve">, требованиям, установленным в закупочной документации в соответствии с настоящим Положением. </w:t>
      </w:r>
    </w:p>
    <w:p w:rsidR="002F3230" w:rsidRPr="00170ACC" w:rsidRDefault="002F3230" w:rsidP="002F3230">
      <w:pPr>
        <w:pStyle w:val="30"/>
        <w:keepNext w:val="0"/>
        <w:spacing w:before="0" w:after="0"/>
        <w:jc w:val="both"/>
        <w:rPr>
          <w:rFonts w:ascii="Times New Roman" w:hAnsi="Times New Roman" w:cs="Times New Roman"/>
          <w:b w:val="0"/>
          <w:bCs w:val="0"/>
          <w:sz w:val="22"/>
          <w:szCs w:val="22"/>
        </w:rPr>
      </w:pPr>
      <w:r w:rsidRPr="00170ACC">
        <w:rPr>
          <w:rFonts w:ascii="Times New Roman" w:hAnsi="Times New Roman" w:cs="Times New Roman"/>
          <w:b w:val="0"/>
          <w:bCs w:val="0"/>
          <w:sz w:val="22"/>
          <w:szCs w:val="22"/>
        </w:rPr>
        <w:t xml:space="preserve">3. На основании результатов рассмотрения заявок на участие в </w:t>
      </w:r>
      <w:r w:rsidRPr="00170ACC">
        <w:rPr>
          <w:rFonts w:ascii="Times New Roman" w:hAnsi="Times New Roman" w:cs="Times New Roman"/>
          <w:b w:val="0"/>
          <w:sz w:val="22"/>
          <w:szCs w:val="22"/>
          <w:lang w:eastAsia="en-US"/>
        </w:rPr>
        <w:t>запросе предложений</w:t>
      </w:r>
      <w:r w:rsidRPr="00170ACC">
        <w:rPr>
          <w:rFonts w:ascii="Times New Roman" w:hAnsi="Times New Roman" w:cs="Times New Roman"/>
          <w:b w:val="0"/>
          <w:bCs w:val="0"/>
          <w:sz w:val="22"/>
          <w:szCs w:val="22"/>
        </w:rPr>
        <w:t xml:space="preserve">, комиссией принимается решение: </w:t>
      </w:r>
    </w:p>
    <w:p w:rsidR="002F3230" w:rsidRPr="00170ACC" w:rsidRDefault="002F3230" w:rsidP="002F3230">
      <w:pPr>
        <w:pStyle w:val="4"/>
        <w:keepNext w:val="0"/>
        <w:spacing w:before="0" w:after="0"/>
        <w:rPr>
          <w:b w:val="0"/>
          <w:bCs w:val="0"/>
          <w:sz w:val="22"/>
          <w:szCs w:val="22"/>
        </w:rPr>
      </w:pPr>
      <w:r w:rsidRPr="00170ACC">
        <w:rPr>
          <w:b w:val="0"/>
          <w:bCs w:val="0"/>
          <w:sz w:val="22"/>
          <w:szCs w:val="22"/>
        </w:rPr>
        <w:t>- о признании заявки надлежащей (соответствующей требованиям документации);</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 об отклонении заявки на участие в </w:t>
      </w:r>
      <w:r w:rsidRPr="00170ACC">
        <w:rPr>
          <w:rFonts w:ascii="Times New Roman" w:hAnsi="Times New Roman" w:cs="Times New Roman"/>
          <w:sz w:val="22"/>
          <w:szCs w:val="22"/>
          <w:lang w:eastAsia="en-US"/>
        </w:rPr>
        <w:t>запросе предложений</w:t>
      </w:r>
      <w:r w:rsidRPr="00170ACC">
        <w:rPr>
          <w:rFonts w:ascii="Times New Roman" w:hAnsi="Times New Roman" w:cs="Times New Roman"/>
          <w:sz w:val="22"/>
          <w:szCs w:val="22"/>
        </w:rPr>
        <w:t xml:space="preserve">, в случае, если участник закупки, подавший ее, не соответствует требованиям к участнику </w:t>
      </w:r>
      <w:r w:rsidRPr="00170ACC">
        <w:rPr>
          <w:rFonts w:ascii="Times New Roman" w:hAnsi="Times New Roman" w:cs="Times New Roman"/>
          <w:sz w:val="22"/>
          <w:szCs w:val="22"/>
          <w:lang w:eastAsia="en-US"/>
        </w:rPr>
        <w:t>запроса предложений</w:t>
      </w:r>
      <w:r w:rsidRPr="00170ACC">
        <w:rPr>
          <w:rFonts w:ascii="Times New Roman" w:hAnsi="Times New Roman" w:cs="Times New Roman"/>
          <w:sz w:val="22"/>
          <w:szCs w:val="22"/>
        </w:rPr>
        <w:t>, указанным в документации, или такая заявка признана не соответствующей требованиям, указанным в документации.</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4. Решение об отклонении  заявок принимается Комиссией в соответствии с ч. 10 ст.11 настоящего Положения. Отклонение заявок  по иным основаниям не допускается.</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sz w:val="22"/>
          <w:szCs w:val="22"/>
        </w:rPr>
        <w:t>5. Результаты рассмотрения, оценки и сопоставления заявок фиксируются в протоколе рассмотрения, оценки и сопоставления заявок на участие в запросе предложений (итоговый протокол).</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или только одна такая заявка признана надлежащей (соответствует требованиям, указанным в документации), запрос предложений признается несостоявшимся.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7. В случае если документацией  предусмотрено два и более лота, запрос предложений признается несостоявшимся только в отношении того лота, в отношении которого принято решение об отклонении всех заявок или только одна заявка на участие в таком лоте признана надлежащей (соответствует требованиям, указанным в документации).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Комиссия осуществляет оценку и сопоставление заявок на участие в запросе предложений, которые не </w:t>
      </w:r>
      <w:r w:rsidRPr="00170ACC">
        <w:rPr>
          <w:rFonts w:ascii="Times New Roman" w:hAnsi="Times New Roman" w:cs="Times New Roman"/>
          <w:sz w:val="22"/>
          <w:szCs w:val="22"/>
        </w:rPr>
        <w:lastRenderedPageBreak/>
        <w:t xml:space="preserve">были отклонены, для выявления победителя запроса предложений на основе критериев, указанных в документации. </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9. Оценка и сопоставление заявок на участие в запросе предложений осуществляется Комиссией в целях </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выявления заявки наиболее полно соответствующей требованиям документации о закупке и содержащей лучшие условия поставки товаров, выполнения работ, оказания услуг.</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10. На основании результатов оценки заявок на участие в запросе предложений комиссия присваивает каждой заявке на участие в запросе предложений порядковый номер в порядке уменьшения степени выгодности условий поставки товаров, выполнения работ, оказания услуг</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Заявке на участие в запросе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11. 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 xml:space="preserve">12. Протокол рассмотрения, оценки и сопоставления  заявок на участие в запросе предложений подписывается всеми присутствующими членами комиссии и Заказчиком в день окончания рассмотрения, оценки и сопоставления заявок. </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sz w:val="22"/>
          <w:szCs w:val="22"/>
        </w:rPr>
        <w:t>13. Формирование проекта протокола осуществляется на электронной площадке и обеспечивается оператором электронной площадки . Протокол рассмотрения, оценки и сопоставления  заявок на участие в запросе предложений не позднее 3 (трех) дней, со дня подписания такого  протокола, размещается Заказчиком в ЕИС.</w:t>
      </w:r>
    </w:p>
    <w:p w:rsidR="002F3230" w:rsidRPr="00170ACC" w:rsidRDefault="002F3230" w:rsidP="002F3230">
      <w:pPr>
        <w:jc w:val="both"/>
        <w:outlineLvl w:val="0"/>
        <w:rPr>
          <w:rFonts w:ascii="Times New Roman" w:hAnsi="Times New Roman" w:cs="Times New Roman"/>
          <w:b/>
          <w:bCs/>
          <w:sz w:val="22"/>
          <w:szCs w:val="22"/>
        </w:rPr>
      </w:pPr>
      <w:r w:rsidRPr="00170ACC">
        <w:rPr>
          <w:rFonts w:ascii="Times New Roman" w:hAnsi="Times New Roman" w:cs="Times New Roman"/>
          <w:bCs/>
          <w:sz w:val="22"/>
          <w:szCs w:val="22"/>
        </w:rPr>
        <w:t>14</w:t>
      </w:r>
      <w:r w:rsidRPr="00170ACC">
        <w:rPr>
          <w:rFonts w:ascii="Times New Roman" w:hAnsi="Times New Roman" w:cs="Times New Roman"/>
          <w:sz w:val="22"/>
          <w:szCs w:val="22"/>
        </w:rPr>
        <w:t>. Протокол рассмотрения, оценки и сопоставления  заявок на участие в запросе предложений должен содержать следующие сведения:</w:t>
      </w:r>
    </w:p>
    <w:p w:rsidR="002F3230" w:rsidRPr="00170ACC" w:rsidRDefault="002F3230" w:rsidP="00DF17BD">
      <w:pPr>
        <w:numPr>
          <w:ilvl w:val="0"/>
          <w:numId w:val="19"/>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предмет закупки;</w:t>
      </w:r>
    </w:p>
    <w:p w:rsidR="002F3230" w:rsidRPr="00170ACC" w:rsidRDefault="002F3230" w:rsidP="00DF17BD">
      <w:pPr>
        <w:numPr>
          <w:ilvl w:val="0"/>
          <w:numId w:val="19"/>
        </w:num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адрес электронной площадки в информационно-телекоммуникационной сети "Интернет";</w:t>
      </w:r>
    </w:p>
    <w:p w:rsidR="002F3230" w:rsidRPr="00170ACC" w:rsidRDefault="002F3230" w:rsidP="00DF17BD">
      <w:pPr>
        <w:numPr>
          <w:ilvl w:val="0"/>
          <w:numId w:val="19"/>
        </w:numPr>
        <w:jc w:val="both"/>
        <w:outlineLvl w:val="0"/>
        <w:rPr>
          <w:rFonts w:ascii="Times New Roman" w:hAnsi="Times New Roman" w:cs="Times New Roman"/>
          <w:sz w:val="22"/>
          <w:szCs w:val="22"/>
        </w:rPr>
      </w:pPr>
      <w:r w:rsidRPr="00170ACC">
        <w:rPr>
          <w:rFonts w:ascii="Times New Roman" w:hAnsi="Times New Roman" w:cs="Times New Roman"/>
          <w:sz w:val="22"/>
          <w:szCs w:val="22"/>
        </w:rPr>
        <w:t>дата и время предоставления доступа к заявкам с заявками на участие в запросе предложений;</w:t>
      </w:r>
    </w:p>
    <w:p w:rsidR="002F3230" w:rsidRPr="00170ACC" w:rsidRDefault="002F3230" w:rsidP="00DF17BD">
      <w:pPr>
        <w:numPr>
          <w:ilvl w:val="0"/>
          <w:numId w:val="19"/>
        </w:numPr>
        <w:ind w:left="0" w:firstLine="360"/>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количество поданных на участие в запросе предложений е заявок, а также дата и время регистрации каждой заявки; </w:t>
      </w:r>
    </w:p>
    <w:p w:rsidR="002F3230" w:rsidRPr="00170ACC" w:rsidRDefault="00F452F6" w:rsidP="00F452F6">
      <w:pPr>
        <w:numPr>
          <w:ilvl w:val="0"/>
          <w:numId w:val="19"/>
        </w:numPr>
        <w:ind w:left="0" w:firstLine="360"/>
        <w:jc w:val="both"/>
        <w:outlineLvl w:val="0"/>
        <w:rPr>
          <w:rFonts w:ascii="Times New Roman" w:hAnsi="Times New Roman" w:cs="Times New Roman"/>
          <w:sz w:val="22"/>
          <w:szCs w:val="22"/>
        </w:rPr>
      </w:pPr>
      <w:r w:rsidRPr="00170ACC">
        <w:rPr>
          <w:rFonts w:ascii="Times New Roman" w:hAnsi="Times New Roman" w:cs="Times New Roman"/>
          <w:sz w:val="22"/>
          <w:szCs w:val="22"/>
        </w:rPr>
        <w:t>сведения о начальной (максимальной) цене договора, о цене единицы товара, работы, услуги, максимальной цене договора;</w:t>
      </w:r>
      <w:r w:rsidR="002F3230" w:rsidRPr="00170ACC">
        <w:rPr>
          <w:rFonts w:ascii="Times New Roman" w:hAnsi="Times New Roman" w:cs="Times New Roman"/>
          <w:sz w:val="22"/>
          <w:szCs w:val="22"/>
        </w:rPr>
        <w:t>;</w:t>
      </w:r>
    </w:p>
    <w:p w:rsidR="002F3230" w:rsidRPr="00170ACC" w:rsidRDefault="002F3230" w:rsidP="002F3230">
      <w:pPr>
        <w:pStyle w:val="HTML"/>
        <w:ind w:firstLine="567"/>
        <w:rPr>
          <w:rFonts w:ascii="Times New Roman" w:hAnsi="Times New Roman" w:cs="Times New Roman"/>
          <w:bCs/>
          <w:sz w:val="22"/>
          <w:szCs w:val="22"/>
        </w:rPr>
      </w:pPr>
      <w:r w:rsidRPr="00170ACC">
        <w:rPr>
          <w:rFonts w:ascii="Times New Roman" w:hAnsi="Times New Roman" w:cs="Times New Roman"/>
          <w:bCs/>
          <w:sz w:val="22"/>
          <w:szCs w:val="22"/>
        </w:rPr>
        <w:t>6) результаты рассмотрения заявок на участие в закупке с указанием в том числе:</w:t>
      </w:r>
    </w:p>
    <w:p w:rsidR="002F3230" w:rsidRPr="00170ACC" w:rsidRDefault="002F3230" w:rsidP="002F3230">
      <w:pPr>
        <w:pStyle w:val="HTML"/>
        <w:ind w:firstLine="567"/>
        <w:jc w:val="both"/>
        <w:rPr>
          <w:rFonts w:ascii="Times New Roman" w:hAnsi="Times New Roman" w:cs="Times New Roman"/>
          <w:bCs/>
          <w:sz w:val="22"/>
          <w:szCs w:val="22"/>
        </w:rPr>
      </w:pPr>
      <w:r w:rsidRPr="00170ACC">
        <w:rPr>
          <w:rFonts w:ascii="Times New Roman" w:hAnsi="Times New Roman" w:cs="Times New Roman"/>
          <w:bCs/>
          <w:sz w:val="22"/>
          <w:szCs w:val="22"/>
        </w:rPr>
        <w:t>а) количества заявок на участие в закупке, которые отклонены;</w:t>
      </w:r>
    </w:p>
    <w:p w:rsidR="002F3230" w:rsidRPr="00170ACC" w:rsidRDefault="002F3230" w:rsidP="002F3230">
      <w:pPr>
        <w:pStyle w:val="HTML"/>
        <w:ind w:firstLine="567"/>
        <w:jc w:val="both"/>
        <w:rPr>
          <w:rFonts w:ascii="Times New Roman" w:hAnsi="Times New Roman" w:cs="Times New Roman"/>
          <w:bCs/>
          <w:sz w:val="22"/>
          <w:szCs w:val="22"/>
        </w:rPr>
      </w:pPr>
      <w:r w:rsidRPr="00170ACC">
        <w:rPr>
          <w:rFonts w:ascii="Times New Roman" w:hAnsi="Times New Roman" w:cs="Times New Roman"/>
          <w:bCs/>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в) количества заявок на участие в закупке, признанных надлежащими (соответствующими требованиям конкурсной документации (при наличии таковых);</w:t>
      </w:r>
    </w:p>
    <w:p w:rsidR="002F3230" w:rsidRPr="00170ACC" w:rsidRDefault="002F3230" w:rsidP="002F3230">
      <w:pPr>
        <w:pStyle w:val="HTML"/>
        <w:ind w:firstLine="539"/>
        <w:jc w:val="both"/>
        <w:rPr>
          <w:rFonts w:ascii="Times New Roman" w:hAnsi="Times New Roman" w:cs="Times New Roman"/>
          <w:sz w:val="22"/>
          <w:szCs w:val="22"/>
        </w:rPr>
      </w:pPr>
      <w:r w:rsidRPr="00170ACC">
        <w:rPr>
          <w:rFonts w:ascii="Times New Roman" w:hAnsi="Times New Roman" w:cs="Times New Roman"/>
          <w:bCs/>
          <w:sz w:val="22"/>
          <w:szCs w:val="22"/>
        </w:rPr>
        <w:t xml:space="preserve">7) результаты оценки заявок на участие </w:t>
      </w:r>
      <w:r w:rsidRPr="00170ACC">
        <w:rPr>
          <w:rFonts w:ascii="Times New Roman" w:hAnsi="Times New Roman" w:cs="Times New Roman"/>
          <w:sz w:val="22"/>
          <w:szCs w:val="22"/>
        </w:rPr>
        <w:t xml:space="preserve">в запросе предложений </w:t>
      </w:r>
      <w:r w:rsidRPr="00170ACC">
        <w:rPr>
          <w:rFonts w:ascii="Times New Roman" w:hAnsi="Times New Roman" w:cs="Times New Roman"/>
          <w:bCs/>
          <w:sz w:val="22"/>
          <w:szCs w:val="22"/>
        </w:rPr>
        <w:t>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F3230" w:rsidRPr="00170ACC" w:rsidRDefault="002F3230" w:rsidP="002F3230">
      <w:pPr>
        <w:pStyle w:val="HTML"/>
        <w:ind w:firstLine="539"/>
        <w:jc w:val="both"/>
        <w:rPr>
          <w:rFonts w:ascii="Times New Roman" w:hAnsi="Times New Roman" w:cs="Times New Roman"/>
          <w:sz w:val="22"/>
          <w:szCs w:val="22"/>
        </w:rPr>
      </w:pPr>
      <w:r w:rsidRPr="00170ACC">
        <w:rPr>
          <w:rFonts w:ascii="Times New Roman" w:hAnsi="Times New Roman" w:cs="Times New Roman"/>
          <w:sz w:val="22"/>
          <w:szCs w:val="22"/>
        </w:rPr>
        <w:t>8) 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Заявке на участие в закупке, в котором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3230" w:rsidRPr="00170ACC" w:rsidRDefault="002F3230" w:rsidP="002F3230">
      <w:pPr>
        <w:ind w:right="125" w:firstLine="567"/>
        <w:jc w:val="both"/>
        <w:outlineLvl w:val="0"/>
        <w:rPr>
          <w:rFonts w:ascii="Times New Roman" w:hAnsi="Times New Roman" w:cs="Times New Roman"/>
          <w:b/>
          <w:bCs/>
          <w:sz w:val="22"/>
          <w:szCs w:val="22"/>
        </w:rPr>
      </w:pPr>
      <w:r w:rsidRPr="00170ACC">
        <w:rPr>
          <w:rFonts w:ascii="Times New Roman" w:hAnsi="Times New Roman" w:cs="Times New Roman"/>
          <w:sz w:val="22"/>
          <w:szCs w:val="22"/>
        </w:rPr>
        <w:t>9) 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2F3230" w:rsidRPr="00170ACC" w:rsidRDefault="002F3230" w:rsidP="002F3230">
      <w:pPr>
        <w:ind w:right="125" w:firstLine="567"/>
        <w:jc w:val="both"/>
        <w:outlineLvl w:val="0"/>
        <w:rPr>
          <w:rFonts w:ascii="Times New Roman" w:hAnsi="Times New Roman" w:cs="Times New Roman"/>
          <w:bCs/>
          <w:sz w:val="22"/>
          <w:szCs w:val="22"/>
        </w:rPr>
      </w:pPr>
      <w:r w:rsidRPr="00170ACC">
        <w:rPr>
          <w:rFonts w:ascii="Times New Roman" w:hAnsi="Times New Roman" w:cs="Times New Roman"/>
          <w:bCs/>
          <w:sz w:val="22"/>
          <w:szCs w:val="22"/>
        </w:rPr>
        <w:t>10)  условия исполнения договора, являющиеся критериями оценки заявок, в т.ч. предложение о цене договора;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11) количество закупаемых товаров, объем работ, услуг и сроки исполнения договора (указанные в конкурсной документации, при условии, что таковые не являются критериями оценки заявок);</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12) решение о признании участника запроса предложений победителем по результатам сопоставления заявок, на основании указанных в конкурсной документации критериев оценки заявок;</w:t>
      </w:r>
    </w:p>
    <w:p w:rsidR="002F3230" w:rsidRPr="00170ACC" w:rsidRDefault="002F3230" w:rsidP="002F3230">
      <w:pPr>
        <w:pStyle w:val="HTML"/>
        <w:ind w:firstLine="567"/>
        <w:rPr>
          <w:rFonts w:ascii="Times New Roman" w:hAnsi="Times New Roman" w:cs="Times New Roman"/>
          <w:sz w:val="22"/>
          <w:szCs w:val="22"/>
        </w:rPr>
      </w:pPr>
      <w:r w:rsidRPr="00170ACC">
        <w:rPr>
          <w:rFonts w:ascii="Times New Roman" w:hAnsi="Times New Roman" w:cs="Times New Roman"/>
          <w:sz w:val="22"/>
          <w:szCs w:val="22"/>
        </w:rPr>
        <w:t>13)  дата подписания протокола;</w:t>
      </w:r>
    </w:p>
    <w:p w:rsidR="002F3230" w:rsidRPr="00170ACC" w:rsidRDefault="002F3230" w:rsidP="002F3230">
      <w:pPr>
        <w:ind w:right="125" w:firstLine="567"/>
        <w:jc w:val="both"/>
        <w:outlineLvl w:val="0"/>
        <w:rPr>
          <w:rFonts w:ascii="Times New Roman" w:hAnsi="Times New Roman" w:cs="Times New Roman"/>
          <w:sz w:val="22"/>
          <w:szCs w:val="22"/>
        </w:rPr>
      </w:pPr>
      <w:r w:rsidRPr="00170ACC">
        <w:rPr>
          <w:rFonts w:ascii="Times New Roman" w:hAnsi="Times New Roman" w:cs="Times New Roman"/>
          <w:sz w:val="22"/>
          <w:szCs w:val="22"/>
        </w:rPr>
        <w:t>14) иные сведения предусмотренные закупочной документацией</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15. Протокол составляется в двух экземплярах, один из которых хранится у Заказчика. Заказчик в течение </w:t>
      </w:r>
      <w:r w:rsidRPr="00170ACC">
        <w:rPr>
          <w:rFonts w:ascii="Times New Roman" w:hAnsi="Times New Roman" w:cs="Times New Roman"/>
          <w:sz w:val="22"/>
          <w:szCs w:val="22"/>
        </w:rPr>
        <w:lastRenderedPageBreak/>
        <w:t>трех рабочих дней с даты размещения ЕИС указанного протокола, передает победителю запроса предложений один экземпляр протокола и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запросе предложений, в проект договора, прилагаемый к закупочной документации.</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16. В случае если запрос предложений признан несостоявшимся, на основании ч.5 ст.75 настоящего Положения, в связи с тем, что по окончании срока подачи заявок на участие в запросе предложений, подана только одна заявка и такая заявка по итогам рассмотрения признана надлежащей (соответствующей требованиям документации) либо на основании ч.6 настоящей статьи, в связи с тем, что только одна такая заявка признана надлежащей (соответствует требованиям, указанным в документации), Заказчик в течение трех рабочих дней с даты размещения ЕИС протокола, указанного в ч. 5 настоящей статьи передает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При этом договор заключается и по цене договора и  на условиях, которые предусмотрены заявкой на участие в запросе предложений и документацией, но цена такого договора не может превышать начальную (максимальную) цену договора, </w:t>
      </w:r>
      <w:r w:rsidR="00F452F6"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F452F6"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преддоговорных переговоров. Участник закупки, подавший указанную заявку, не вправе отказаться от заключения договора. </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17. При непредставлении Заказчику участником закупки, с которым заключается договор, в срок, предусмотренный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77. Заключение договора по результатам запроса предложений</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1. По итогам </w:t>
      </w:r>
      <w:r w:rsidRPr="00170ACC">
        <w:rPr>
          <w:rFonts w:ascii="Times New Roman" w:hAnsi="Times New Roman" w:cs="Times New Roman"/>
          <w:sz w:val="22"/>
          <w:szCs w:val="22"/>
        </w:rPr>
        <w:t>запроса предложений</w:t>
      </w:r>
      <w:r w:rsidRPr="00170ACC">
        <w:rPr>
          <w:rFonts w:ascii="Times New Roman" w:hAnsi="Times New Roman" w:cs="Times New Roman"/>
          <w:bCs/>
          <w:sz w:val="22"/>
          <w:szCs w:val="22"/>
        </w:rPr>
        <w:t xml:space="preserve"> заключается договор по цене и на условиях, предложенных победителем </w:t>
      </w:r>
      <w:r w:rsidRPr="00170ACC">
        <w:rPr>
          <w:rFonts w:ascii="Times New Roman" w:hAnsi="Times New Roman" w:cs="Times New Roman"/>
          <w:sz w:val="22"/>
          <w:szCs w:val="22"/>
        </w:rPr>
        <w:t>запроса предложений</w:t>
      </w:r>
      <w:r w:rsidRPr="00170ACC">
        <w:rPr>
          <w:rFonts w:ascii="Times New Roman" w:hAnsi="Times New Roman" w:cs="Times New Roman"/>
          <w:bCs/>
          <w:sz w:val="22"/>
          <w:szCs w:val="22"/>
        </w:rPr>
        <w:t xml:space="preserve"> или иным участником, с которым в соответствии с настоящим положением заключается договор.</w:t>
      </w:r>
    </w:p>
    <w:p w:rsidR="002F3230" w:rsidRPr="00170ACC" w:rsidRDefault="002F3230" w:rsidP="002F3230">
      <w:pPr>
        <w:ind w:right="125"/>
        <w:jc w:val="both"/>
        <w:outlineLvl w:val="0"/>
        <w:rPr>
          <w:rFonts w:ascii="Times New Roman" w:hAnsi="Times New Roman" w:cs="Times New Roman"/>
          <w:bCs/>
          <w:sz w:val="22"/>
          <w:szCs w:val="22"/>
        </w:rPr>
      </w:pPr>
      <w:r w:rsidRPr="00170ACC">
        <w:rPr>
          <w:rFonts w:ascii="Times New Roman" w:hAnsi="Times New Roman" w:cs="Times New Roman"/>
          <w:bCs/>
          <w:sz w:val="22"/>
          <w:szCs w:val="22"/>
        </w:rPr>
        <w:t xml:space="preserve">2.Победитель или иной участник, с которым в соответствии с настоящим Положением заключается договор,  обязан подписать и передать Заказчику проект договора </w:t>
      </w:r>
      <w:r w:rsidRPr="00170ACC">
        <w:rPr>
          <w:rFonts w:ascii="Times New Roman" w:hAnsi="Times New Roman" w:cs="Times New Roman"/>
          <w:sz w:val="22"/>
          <w:szCs w:val="22"/>
        </w:rPr>
        <w:t>в течение десяти дней со дня его получения.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3. В случае если победитель запроса предложений, </w:t>
      </w:r>
      <w:r w:rsidRPr="00170ACC">
        <w:rPr>
          <w:rFonts w:ascii="Times New Roman" w:hAnsi="Times New Roman" w:cs="Times New Roman"/>
          <w:bCs/>
          <w:sz w:val="22"/>
          <w:szCs w:val="22"/>
        </w:rPr>
        <w:t xml:space="preserve">или иной участник, с которым в соответствии с настоящим Положением заключается договор, </w:t>
      </w:r>
      <w:r w:rsidRPr="00170ACC">
        <w:rPr>
          <w:rFonts w:ascii="Times New Roman" w:hAnsi="Times New Roman" w:cs="Times New Roman"/>
          <w:sz w:val="22"/>
          <w:szCs w:val="22"/>
        </w:rPr>
        <w:t xml:space="preserve">в срок, предусмотренный документацией, не представил Заказчику подписанный договор, а также обеспечение исполнения договора в случае, если Заказчиком в документации было установлено требование обеспечения исполнения договора, победитель запроса предложений, </w:t>
      </w:r>
      <w:r w:rsidRPr="00170ACC">
        <w:rPr>
          <w:rFonts w:ascii="Times New Roman" w:hAnsi="Times New Roman" w:cs="Times New Roman"/>
          <w:bCs/>
          <w:sz w:val="22"/>
          <w:szCs w:val="22"/>
        </w:rPr>
        <w:t>или иной участник, с которым в соответствии с настоящим Положением заключается договор,</w:t>
      </w:r>
      <w:r w:rsidRPr="00170ACC">
        <w:rPr>
          <w:rFonts w:ascii="Times New Roman" w:hAnsi="Times New Roman" w:cs="Times New Roman"/>
          <w:sz w:val="22"/>
          <w:szCs w:val="22"/>
        </w:rPr>
        <w:t xml:space="preserve"> признается уклонившимся от заключения договора.</w:t>
      </w:r>
    </w:p>
    <w:p w:rsidR="002F3230" w:rsidRPr="00170ACC" w:rsidRDefault="002F3230" w:rsidP="002F3230">
      <w:pPr>
        <w:pStyle w:val="HTML"/>
        <w:jc w:val="both"/>
        <w:rPr>
          <w:rFonts w:ascii="Times New Roman" w:hAnsi="Times New Roman" w:cs="Times New Roman"/>
          <w:bCs/>
          <w:sz w:val="22"/>
          <w:szCs w:val="22"/>
        </w:rPr>
      </w:pPr>
      <w:r w:rsidRPr="00170ACC">
        <w:rPr>
          <w:rFonts w:ascii="Times New Roman" w:hAnsi="Times New Roman" w:cs="Times New Roman"/>
          <w:sz w:val="22"/>
          <w:szCs w:val="22"/>
        </w:rPr>
        <w:t xml:space="preserve">4. Договор может быть заключен не ранее чем через десять дней и не позднее, чем через 20 дней с даты размещения в единой информационной системе итогового протокола, составленного по результатам </w:t>
      </w:r>
      <w:r w:rsidRPr="00170ACC">
        <w:rPr>
          <w:rFonts w:ascii="Times New Roman" w:hAnsi="Times New Roman" w:cs="Times New Roman"/>
          <w:bCs/>
          <w:sz w:val="22"/>
          <w:szCs w:val="22"/>
        </w:rPr>
        <w:t>запроса предложений.</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 xml:space="preserve">5. В случае если победитель запроса предложений признан уклонившимся от заключения договора, Заказчик вправе обратиться в суд с иском о требовании о понуждении победителя запросе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в запросе предложений которого присвоен второй номер. При этом участник, заявке на участие в запросе предложений которого присвоен второй номер, обязан подписать и передать Заказчику </w:t>
      </w:r>
      <w:r w:rsidRPr="00170ACC">
        <w:rPr>
          <w:rFonts w:ascii="Times New Roman" w:hAnsi="Times New Roman" w:cs="Times New Roman"/>
          <w:bCs/>
          <w:sz w:val="22"/>
          <w:szCs w:val="22"/>
        </w:rPr>
        <w:t xml:space="preserve">проект договора </w:t>
      </w:r>
      <w:r w:rsidRPr="00170ACC">
        <w:rPr>
          <w:rFonts w:ascii="Times New Roman" w:hAnsi="Times New Roman" w:cs="Times New Roman"/>
          <w:sz w:val="22"/>
          <w:szCs w:val="22"/>
        </w:rPr>
        <w:t xml:space="preserve">в течение десяти дней со дня его получения.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6. В случае если участник, заявке на участие в запросе предложений которого присвоен второй номер, в срок, предусмотренный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участник, заявке на участие в запросе предложений которого присвоен второй номер признается уклонившимся от заключения договора.</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7. 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8.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При заключении договора цена такого договора не может превышать начальную (максимальную) цену договора, </w:t>
      </w:r>
      <w:r w:rsidR="00F452F6" w:rsidRPr="00170ACC">
        <w:rPr>
          <w:rFonts w:ascii="Times New Roman" w:hAnsi="Times New Roman" w:cs="Times New Roman"/>
          <w:bCs/>
          <w:sz w:val="22"/>
          <w:szCs w:val="22"/>
        </w:rPr>
        <w:lastRenderedPageBreak/>
        <w:t>начальную цену единицы товара, работы, услуги и максимальное значение цены договора</w:t>
      </w:r>
      <w:r w:rsidR="00F452F6" w:rsidRPr="00170ACC">
        <w:rPr>
          <w:rFonts w:ascii="Times New Roman" w:hAnsi="Times New Roman" w:cs="Times New Roman"/>
          <w:sz w:val="22"/>
          <w:szCs w:val="22"/>
        </w:rPr>
        <w:t xml:space="preserve">, </w:t>
      </w:r>
      <w:r w:rsidRPr="00170ACC">
        <w:rPr>
          <w:rFonts w:ascii="Times New Roman" w:hAnsi="Times New Roman" w:cs="Times New Roman"/>
          <w:sz w:val="22"/>
          <w:szCs w:val="22"/>
        </w:rPr>
        <w:t>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документации. </w:t>
      </w:r>
    </w:p>
    <w:p w:rsidR="002F3230" w:rsidRPr="00170ACC" w:rsidRDefault="002F3230" w:rsidP="002F3230">
      <w:pPr>
        <w:pStyle w:val="HTML"/>
        <w:jc w:val="both"/>
        <w:rPr>
          <w:rFonts w:ascii="Times New Roman" w:hAnsi="Times New Roman" w:cs="Times New Roman"/>
          <w:sz w:val="22"/>
          <w:szCs w:val="22"/>
        </w:rPr>
      </w:pPr>
      <w:r w:rsidRPr="00170ACC">
        <w:rPr>
          <w:rFonts w:ascii="Times New Roman" w:hAnsi="Times New Roman" w:cs="Times New Roman"/>
          <w:bCs/>
          <w:sz w:val="22"/>
          <w:szCs w:val="22"/>
        </w:rPr>
        <w:t>10</w:t>
      </w:r>
      <w:r w:rsidRPr="00170ACC">
        <w:rPr>
          <w:rFonts w:ascii="Times New Roman" w:hAnsi="Times New Roman" w:cs="Times New Roman"/>
          <w:sz w:val="22"/>
          <w:szCs w:val="22"/>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F3230" w:rsidRPr="00170ACC" w:rsidRDefault="002F3230" w:rsidP="002F3230">
      <w:pPr>
        <w:ind w:right="125"/>
        <w:jc w:val="both"/>
        <w:outlineLvl w:val="0"/>
        <w:rPr>
          <w:rFonts w:ascii="Times New Roman" w:hAnsi="Times New Roman" w:cs="Times New Roman"/>
          <w:b/>
          <w:bCs/>
          <w:sz w:val="22"/>
          <w:szCs w:val="22"/>
        </w:rPr>
      </w:pP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b/>
          <w:bCs/>
          <w:sz w:val="22"/>
          <w:szCs w:val="22"/>
        </w:rPr>
        <w:t>Статья 78. Последствия признания запроса предложений несостоявшимся</w:t>
      </w:r>
    </w:p>
    <w:p w:rsidR="002F3230" w:rsidRPr="00170ACC" w:rsidRDefault="002F3230" w:rsidP="002F3230">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1. В случае, если запрос предложений признан несостоявшимся и договор не заключен, Заказчик вправе объявить о проведении повторного запроса предложений либо заключить договор с единственным поставщиком (исполнителем, подрядчиком) на условиях, предусмотренных документацией. Цена заключенного договора не должна превышать начальную (максимальную) цену договора,</w:t>
      </w:r>
      <w:r w:rsidR="00F452F6" w:rsidRPr="00170ACC">
        <w:rPr>
          <w:rFonts w:ascii="Times New Roman" w:hAnsi="Times New Roman" w:cs="Times New Roman"/>
          <w:sz w:val="22"/>
          <w:szCs w:val="22"/>
        </w:rPr>
        <w:t xml:space="preserve"> </w:t>
      </w:r>
      <w:r w:rsidRPr="00170ACC">
        <w:rPr>
          <w:rFonts w:ascii="Times New Roman" w:hAnsi="Times New Roman" w:cs="Times New Roman"/>
          <w:sz w:val="22"/>
          <w:szCs w:val="22"/>
        </w:rPr>
        <w:t xml:space="preserve"> </w:t>
      </w:r>
      <w:r w:rsidR="00F452F6" w:rsidRPr="00170ACC">
        <w:rPr>
          <w:rFonts w:ascii="Times New Roman" w:hAnsi="Times New Roman" w:cs="Times New Roman"/>
          <w:bCs/>
          <w:sz w:val="22"/>
          <w:szCs w:val="22"/>
        </w:rPr>
        <w:t>начальную цену единицы товара, работы, услуги и максимальное значение цены договора</w:t>
      </w:r>
      <w:r w:rsidR="00F452F6" w:rsidRPr="00170ACC">
        <w:rPr>
          <w:rFonts w:ascii="Times New Roman" w:hAnsi="Times New Roman" w:cs="Times New Roman"/>
          <w:sz w:val="22"/>
          <w:szCs w:val="22"/>
        </w:rPr>
        <w:t xml:space="preserve">, </w:t>
      </w:r>
      <w:r w:rsidRPr="00170ACC">
        <w:rPr>
          <w:rFonts w:ascii="Times New Roman" w:hAnsi="Times New Roman" w:cs="Times New Roman"/>
          <w:sz w:val="22"/>
          <w:szCs w:val="22"/>
        </w:rPr>
        <w:t>указанную в извещении о проведении запроса предложений. При этом Заказчик вправе исключить из условий договора, заключаемого с единственным поставщиком (подрядчиком, исполнителем) требование обеспечения исполнения договора. Также Заказчик вправе провести с таким поставщиком (исполнителем, подрядчиком) переговоры по снижению начальной (максимальной) цены, без изменения иных условий договора и заключить договор по цене, согласованной в процессе проведения преддоговорных переговоров.</w:t>
      </w:r>
    </w:p>
    <w:p w:rsidR="002F3230" w:rsidRPr="00170ACC" w:rsidRDefault="002F3230" w:rsidP="002F3230">
      <w:pPr>
        <w:ind w:right="125"/>
        <w:jc w:val="both"/>
        <w:outlineLvl w:val="0"/>
        <w:rPr>
          <w:rFonts w:ascii="Times New Roman" w:hAnsi="Times New Roman" w:cs="Times New Roman"/>
          <w:sz w:val="22"/>
          <w:szCs w:val="22"/>
        </w:rPr>
      </w:pPr>
      <w:r w:rsidRPr="00170ACC">
        <w:rPr>
          <w:rFonts w:ascii="Times New Roman" w:hAnsi="Times New Roman" w:cs="Times New Roman"/>
          <w:sz w:val="22"/>
          <w:szCs w:val="22"/>
        </w:rPr>
        <w:t>2. В случае объявления о проведении повторного запроса предложений Заказчик вправе изменить условия конкурса.</w:t>
      </w:r>
    </w:p>
    <w:p w:rsidR="002F3230" w:rsidRPr="00170ACC" w:rsidRDefault="002F3230" w:rsidP="002F3230">
      <w:pPr>
        <w:outlineLvl w:val="1"/>
        <w:rPr>
          <w:rFonts w:ascii="Times New Roman" w:hAnsi="Times New Roman" w:cs="Times New Roman"/>
          <w:sz w:val="22"/>
          <w:szCs w:val="22"/>
        </w:rPr>
      </w:pPr>
      <w:r w:rsidRPr="00170ACC">
        <w:rPr>
          <w:rFonts w:ascii="Times New Roman" w:hAnsi="Times New Roman" w:cs="Times New Roman"/>
          <w:b/>
          <w:sz w:val="22"/>
          <w:szCs w:val="22"/>
        </w:rPr>
        <w:t xml:space="preserve">РАЗДЕЛ 18. Закрытый </w:t>
      </w:r>
      <w:r w:rsidRPr="00170ACC">
        <w:rPr>
          <w:rFonts w:ascii="Times New Roman" w:hAnsi="Times New Roman" w:cs="Times New Roman"/>
          <w:b/>
          <w:sz w:val="22"/>
          <w:szCs w:val="22"/>
          <w:lang w:eastAsia="en-US"/>
        </w:rPr>
        <w:t>конкурс, закрытый аукцион, закрытый запрос котировок, закрытый запрос предложений</w:t>
      </w:r>
      <w:r w:rsidRPr="00170ACC">
        <w:rPr>
          <w:rFonts w:ascii="Times New Roman" w:hAnsi="Times New Roman" w:cs="Times New Roman"/>
          <w:sz w:val="22"/>
          <w:szCs w:val="22"/>
        </w:rPr>
        <w:t xml:space="preserve"> </w:t>
      </w:r>
    </w:p>
    <w:p w:rsidR="00021000" w:rsidRPr="00170ACC" w:rsidRDefault="00021000" w:rsidP="00021000">
      <w:pPr>
        <w:pStyle w:val="ConsPlusNormal"/>
        <w:widowControl/>
        <w:ind w:right="125" w:firstLine="0"/>
        <w:jc w:val="both"/>
        <w:rPr>
          <w:rFonts w:ascii="Times New Roman" w:hAnsi="Times New Roman" w:cs="Times New Roman"/>
          <w:sz w:val="24"/>
          <w:szCs w:val="24"/>
        </w:rPr>
      </w:pPr>
    </w:p>
    <w:p w:rsidR="002F3230" w:rsidRPr="00170ACC" w:rsidRDefault="002F3230" w:rsidP="002F3230">
      <w:pPr>
        <w:outlineLvl w:val="1"/>
        <w:rPr>
          <w:rFonts w:ascii="Times New Roman" w:hAnsi="Times New Roman" w:cs="Times New Roman"/>
          <w:sz w:val="22"/>
          <w:szCs w:val="22"/>
        </w:rPr>
      </w:pPr>
      <w:r w:rsidRPr="00170ACC">
        <w:rPr>
          <w:rFonts w:ascii="Times New Roman" w:hAnsi="Times New Roman" w:cs="Times New Roman"/>
          <w:b/>
          <w:sz w:val="22"/>
          <w:szCs w:val="22"/>
        </w:rPr>
        <w:t xml:space="preserve">Статья 79. Особенности проведения закрытого </w:t>
      </w:r>
      <w:r w:rsidRPr="00170ACC">
        <w:rPr>
          <w:rFonts w:ascii="Times New Roman" w:hAnsi="Times New Roman" w:cs="Times New Roman"/>
          <w:b/>
          <w:sz w:val="22"/>
          <w:szCs w:val="22"/>
          <w:lang w:eastAsia="en-US"/>
        </w:rPr>
        <w:t>конкурса, закрытого аукциона, закрытого запроса котировок, закрытого запроса предложений</w:t>
      </w:r>
      <w:r w:rsidRPr="00170ACC">
        <w:rPr>
          <w:rFonts w:ascii="Times New Roman" w:hAnsi="Times New Roman" w:cs="Times New Roman"/>
          <w:sz w:val="22"/>
          <w:szCs w:val="22"/>
        </w:rPr>
        <w:t xml:space="preserve"> </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Координационный орган Правительства Российской Федерации в том числе вправе:</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3.2 Федерального закона №223-ФЗ (если в отношении таких закупок Правительством Российской Федерации не принято решение в соответствии с пунктом 1 части 16 статьи 4 Федерального закона №223-ФЗ);</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3.2 Федерального закона №223-ФЗ (если в отношении таких видов (групп) продукции Правительством Российской Федерации не принято решение в соответствии с пунктом 2 части 16 статьи 4 Федерального закона №223-ФЗ);</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Закрытый конкурс, закрытый аукцион, закрытый запрос котировок, закрытый запрос предложений также проводится в случае, если или если в отношении такой закупки Правительством Российской Федерации определены:</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конкретная закупка, сведения о которой не составляют государственную тайну, но не подлежат размещению в единой информационной системе;</w:t>
      </w:r>
      <w:bookmarkStart w:id="19" w:name="Par561"/>
      <w:bookmarkEnd w:id="19"/>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2. Закрытый конкурентная закупка осуществляется в порядке, установленном ст. 24 настоящего Положения, с учетом особенностей предусмотренных настоящей статьей.</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3. Информация о закрытом конкурсе, закрытом аукционе, закрытом запросе котировок, закрытом запросе предложений не размещается в ЕИС.</w:t>
      </w:r>
    </w:p>
    <w:p w:rsidR="002F3230" w:rsidRPr="00170ACC" w:rsidRDefault="002F3230" w:rsidP="002F3230">
      <w:pPr>
        <w:pStyle w:val="HTML"/>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4. Заказчик направляет приглашения принять участие в закрытом конкурсе, закрытом аукционе, закрытом запросе котировок, закрытом запросе предложений с приложением документации о закупке в сроки, установленные для размещения в ЕИС извещения о проведении открытого конкурса (электронного конкурса), открытого аукциона (электронного аукциона), запроса котировок в электронной форме, запроса предложений в электронной форме соответственно.</w:t>
      </w:r>
    </w:p>
    <w:p w:rsidR="002F3230" w:rsidRPr="00170ACC" w:rsidRDefault="002F3230" w:rsidP="002F3230">
      <w:pPr>
        <w:pStyle w:val="HTML"/>
        <w:ind w:firstLine="540"/>
        <w:jc w:val="both"/>
        <w:rPr>
          <w:rFonts w:ascii="Times New Roman" w:hAnsi="Times New Roman" w:cs="Times New Roman"/>
          <w:sz w:val="22"/>
          <w:szCs w:val="22"/>
          <w:lang w:eastAsia="en-US"/>
        </w:rPr>
      </w:pPr>
      <w:r w:rsidRPr="00170ACC">
        <w:rPr>
          <w:rFonts w:ascii="Times New Roman" w:hAnsi="Times New Roman" w:cs="Times New Roman"/>
          <w:sz w:val="22"/>
          <w:szCs w:val="22"/>
          <w:lang w:eastAsia="en-US"/>
        </w:rPr>
        <w:t xml:space="preserve">Такие приглашения направляются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2F3230" w:rsidRPr="00170ACC" w:rsidRDefault="002F3230" w:rsidP="002F3230">
      <w:pPr>
        <w:pStyle w:val="HTML"/>
        <w:jc w:val="both"/>
        <w:rPr>
          <w:rFonts w:ascii="Times New Roman" w:hAnsi="Times New Roman" w:cs="Times New Roman"/>
          <w:snapToGrid w:val="0"/>
          <w:sz w:val="22"/>
          <w:szCs w:val="22"/>
        </w:rPr>
      </w:pPr>
      <w:r w:rsidRPr="00170ACC">
        <w:rPr>
          <w:rFonts w:ascii="Times New Roman" w:hAnsi="Times New Roman" w:cs="Times New Roman"/>
          <w:sz w:val="22"/>
          <w:szCs w:val="22"/>
          <w:lang w:eastAsia="en-US"/>
        </w:rPr>
        <w:t>5. Любой участник закупки, которому предоставлена документация вправе направить заказчику в порядке, предусмотренном документацией о закупке, запрос</w:t>
      </w:r>
      <w:r w:rsidRPr="00170ACC">
        <w:rPr>
          <w:rFonts w:ascii="Times New Roman" w:hAnsi="Times New Roman" w:cs="Times New Roman"/>
          <w:snapToGrid w:val="0"/>
          <w:sz w:val="22"/>
          <w:szCs w:val="22"/>
        </w:rPr>
        <w:t xml:space="preserve"> о даче разъяснений положений извещения об осуществлении закупки и (или) документации о закупке. В течение трех дней с даты поступления такого запроса, заказчик осуществляет разъяснение положений извещения и (или) документации и направляет всем участникам закупки, которым была предоставлена документация ответ на такой запрос с указанием предмета запроса, но без указания участника закупки, от которого поступил указанный запрос.</w:t>
      </w:r>
    </w:p>
    <w:p w:rsidR="002F3230" w:rsidRPr="00170ACC" w:rsidRDefault="002F3230" w:rsidP="002F3230">
      <w:pPr>
        <w:pStyle w:val="HTML"/>
        <w:tabs>
          <w:tab w:val="clear" w:pos="916"/>
          <w:tab w:val="left" w:pos="-4253"/>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6. Внесение изменений в извещение и (или) документацию о проведении закрытого конкурса, закрытого аукциона, закрытого запроса котировок, закрытого запроса предложений осуществляется в соответствии порядком и в сроки внесения таких изменений при проведении открытого конкурса (электронного конкурса), открытого аукциона (электронного аукциона), запроса котировок в электронной форме, запроса предложений в электронной форме соответственно. Не позднее трех дней со дня принятия решения о внесении изменений в документацию о закупке такие изменения направляются Заказчиком всем участникам закупки, которым была предоставлена документация. При этом срок подачи заявок на участие в закупке должен быть продлен так, чтобы с даты направления участникам закупки изменений до даты окончания срока подачи заявок на участие в конкурсе оставалось не менее половины срока, установленного настоящим Положением для подачи заявок на участие в открытом конкурсе (электронном конкурсе), открытом аукционе (электронном аукционе), запросе котировок в электронной форме, запросе предложений в электронной форме соответственно.</w:t>
      </w:r>
    </w:p>
    <w:p w:rsidR="002F3230" w:rsidRPr="00170ACC" w:rsidRDefault="002F3230" w:rsidP="002F3230">
      <w:pPr>
        <w:pStyle w:val="HTML"/>
        <w:tabs>
          <w:tab w:val="clear" w:pos="916"/>
          <w:tab w:val="left" w:pos="-4253"/>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 xml:space="preserve">7. Участник закрытого конкурса, закрытого аукциона, закрытого запроса котировок, закрытого запроса предложений представляет заявку на участие в закрытой закупке в запечатанном конверте, не позволяющем просматривать ее содержание до вскрытия конверта. Порядок предоставления, требования к форме и оформлению заявки на участие в закрытом конкурсе, закрытом аукционе, в закрытом запросе котировок и закрытом запросе предложений, а также состав заявки определяется в извещении и (или) документации закупке, с учетом требований, установленных для подачи заявки на участие открытом конкурсе, открытом аукционе, запросе котировок в электронной форме, запросе предложений в электронной форме, за исключением требований о подаче заявок в форме электронного документа. </w:t>
      </w:r>
    </w:p>
    <w:p w:rsidR="002F3230" w:rsidRPr="00170ACC" w:rsidRDefault="002F3230" w:rsidP="002F3230">
      <w:pPr>
        <w:pStyle w:val="HTML"/>
        <w:tabs>
          <w:tab w:val="clear" w:pos="916"/>
          <w:tab w:val="left" w:pos="-4253"/>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8. Вскрытие конвертов, рассмотрение и подведение итогов закрытого конкурса, закрытого аукциона, закрытого запроса котировок, закрытого запроса предложений определяется в извещении и (или) документации закупке, с учетом требований, установленных для осуществляется указанных процедур при проведении  открытого конкурса (электронного конкурса), открытого аукциона (электронного аукциона), запроса котировок в электронной форме, запроса предложений в электронной форме соответственно за исключением требований о проведении указанных процедур с использованием электронной площадки, .</w:t>
      </w:r>
    </w:p>
    <w:p w:rsidR="002F3230" w:rsidRPr="00170ACC" w:rsidRDefault="002F3230" w:rsidP="002F3230">
      <w:pPr>
        <w:pStyle w:val="HTML"/>
        <w:tabs>
          <w:tab w:val="clear" w:pos="916"/>
          <w:tab w:val="left" w:pos="-4253"/>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9. Направление участнику закрытого конкурса, закрытого аукциона, закрытого запроса котировок, закрытого запроса предложений протоколов, осуществляется в сроки, установленные извещением и (или) документацией о закупке и  предусмотренные для размещения в ЕИС указанных протоколов при проведении открытого конкурса (электронного конкурса), открытого аукциона (электронного аукциона), запроса котировок в электронной форме, запроса предложений в электронной форме соответственно.</w:t>
      </w:r>
    </w:p>
    <w:p w:rsidR="002F3230" w:rsidRPr="00170ACC" w:rsidRDefault="002F3230" w:rsidP="002F3230">
      <w:pPr>
        <w:pStyle w:val="HTML"/>
        <w:tabs>
          <w:tab w:val="clear" w:pos="916"/>
          <w:tab w:val="left" w:pos="-4253"/>
        </w:tabs>
        <w:jc w:val="both"/>
        <w:rPr>
          <w:rFonts w:ascii="Times New Roman" w:hAnsi="Times New Roman" w:cs="Times New Roman"/>
          <w:snapToGrid w:val="0"/>
          <w:sz w:val="22"/>
          <w:szCs w:val="22"/>
        </w:rPr>
      </w:pPr>
      <w:r w:rsidRPr="00170ACC">
        <w:rPr>
          <w:rFonts w:ascii="Times New Roman" w:hAnsi="Times New Roman" w:cs="Times New Roman"/>
          <w:snapToGrid w:val="0"/>
          <w:sz w:val="22"/>
          <w:szCs w:val="22"/>
        </w:rPr>
        <w:t>10. Направление проектов договоров, уведомлений и иных документов, составляемых в ходе проведения закупки, осуществляется в сроки, установленные извещением и (или) документацией о закупке и  предусмотренные настоящим Положением при проведении открытого конкурса (электронного конкурса), открытого аукциона (электронного аукциона), запроса котировок в электронной форме, запроса предложений в электронной форме соответственно.</w:t>
      </w:r>
    </w:p>
    <w:p w:rsidR="002F3230" w:rsidRPr="00170ACC" w:rsidRDefault="002F3230" w:rsidP="002F3230">
      <w:pPr>
        <w:jc w:val="both"/>
        <w:outlineLvl w:val="1"/>
        <w:rPr>
          <w:rFonts w:ascii="Times New Roman" w:hAnsi="Times New Roman" w:cs="Times New Roman"/>
          <w:sz w:val="22"/>
          <w:szCs w:val="22"/>
        </w:rPr>
      </w:pPr>
    </w:p>
    <w:p w:rsidR="002F3230" w:rsidRPr="00170ACC" w:rsidRDefault="002F3230" w:rsidP="002F3230">
      <w:pPr>
        <w:outlineLvl w:val="1"/>
        <w:rPr>
          <w:rFonts w:ascii="Times New Roman" w:hAnsi="Times New Roman" w:cs="Times New Roman"/>
          <w:b/>
          <w:sz w:val="22"/>
          <w:szCs w:val="22"/>
        </w:rPr>
      </w:pPr>
      <w:r w:rsidRPr="00170ACC">
        <w:rPr>
          <w:rFonts w:ascii="Times New Roman" w:hAnsi="Times New Roman" w:cs="Times New Roman"/>
          <w:b/>
          <w:sz w:val="22"/>
          <w:szCs w:val="22"/>
        </w:rPr>
        <w:t>Раздел 19. Закупки, участниками которой могут быть только субъекты малого и среднего предпринимательства</w:t>
      </w:r>
    </w:p>
    <w:p w:rsidR="002F3230" w:rsidRPr="00170ACC" w:rsidRDefault="002F3230" w:rsidP="002F3230">
      <w:pPr>
        <w:outlineLvl w:val="1"/>
        <w:rPr>
          <w:rFonts w:ascii="Times New Roman" w:hAnsi="Times New Roman" w:cs="Times New Roman"/>
          <w:b/>
          <w:sz w:val="22"/>
          <w:szCs w:val="22"/>
        </w:rPr>
      </w:pPr>
      <w:r w:rsidRPr="00170ACC">
        <w:rPr>
          <w:rFonts w:ascii="Times New Roman" w:hAnsi="Times New Roman" w:cs="Times New Roman"/>
          <w:b/>
          <w:sz w:val="22"/>
          <w:szCs w:val="22"/>
        </w:rPr>
        <w:t>Статья 80. Основания проведения закупки участниками которой могут быть только субъекты малого и среднего предпринимательства</w:t>
      </w:r>
    </w:p>
    <w:p w:rsidR="002F3230" w:rsidRPr="00170ACC" w:rsidRDefault="002F3230" w:rsidP="002F3230">
      <w:pPr>
        <w:jc w:val="both"/>
        <w:rPr>
          <w:rFonts w:ascii="Times New Roman" w:hAnsi="Times New Roman" w:cs="Times New Roman"/>
          <w:sz w:val="22"/>
          <w:szCs w:val="22"/>
        </w:rPr>
      </w:pPr>
      <w:r w:rsidRPr="00170ACC">
        <w:rPr>
          <w:rFonts w:ascii="Times New Roman" w:hAnsi="Times New Roman" w:cs="Times New Roman"/>
          <w:sz w:val="22"/>
          <w:szCs w:val="22"/>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21 и 22 настоящего Положения и с учетом требований, предусмотренных настоящей статьей.</w:t>
      </w:r>
    </w:p>
    <w:p w:rsidR="000628B7" w:rsidRPr="000628B7" w:rsidRDefault="002F3230" w:rsidP="000628B7">
      <w:pPr>
        <w:jc w:val="both"/>
        <w:rPr>
          <w:sz w:val="22"/>
          <w:szCs w:val="22"/>
        </w:rPr>
      </w:pPr>
      <w:r w:rsidRPr="00170ACC">
        <w:rPr>
          <w:rFonts w:ascii="Times New Roman" w:hAnsi="Times New Roman" w:cs="Times New Roman"/>
          <w:sz w:val="22"/>
          <w:szCs w:val="22"/>
        </w:rPr>
        <w:t>2.</w:t>
      </w:r>
      <w:r w:rsidRPr="00170ACC">
        <w:rPr>
          <w:rStyle w:val="11"/>
          <w:rFonts w:ascii="Times New Roman" w:hAnsi="Times New Roman" w:cs="Times New Roman"/>
          <w:sz w:val="22"/>
          <w:szCs w:val="22"/>
        </w:rPr>
        <w:t xml:space="preserve"> </w:t>
      </w:r>
      <w:r w:rsidRPr="00170ACC">
        <w:rPr>
          <w:rFonts w:ascii="Times New Roman" w:hAnsi="Times New Roman" w:cs="Times New Roman"/>
          <w:sz w:val="22"/>
          <w:szCs w:val="22"/>
        </w:rPr>
        <w:t>Обязанность заказчиков осуществлять закупки, участниками которых могут быть только субъекты малого и среднего предпринимательства установлена Постановлением Правительства №1352</w:t>
      </w:r>
      <w:r w:rsidR="000628B7" w:rsidRPr="000628B7">
        <w:rPr>
          <w:rFonts w:ascii="Times New Roman" w:hAnsi="Times New Roman" w:cs="Times New Roman"/>
          <w:sz w:val="22"/>
          <w:szCs w:val="22"/>
        </w:rPr>
        <w:t>.</w:t>
      </w:r>
    </w:p>
    <w:p w:rsidR="002F3230" w:rsidRPr="00170ACC" w:rsidRDefault="002F3230" w:rsidP="002F3230">
      <w:pPr>
        <w:jc w:val="both"/>
        <w:outlineLvl w:val="1"/>
        <w:rPr>
          <w:rFonts w:ascii="Times New Roman" w:hAnsi="Times New Roman" w:cs="Times New Roman"/>
          <w:sz w:val="22"/>
          <w:szCs w:val="22"/>
        </w:rPr>
      </w:pPr>
      <w:r w:rsidRPr="00170ACC">
        <w:rPr>
          <w:rFonts w:ascii="Times New Roman" w:hAnsi="Times New Roman" w:cs="Times New Roman"/>
          <w:sz w:val="22"/>
          <w:szCs w:val="22"/>
        </w:rPr>
        <w:t>3.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F3230" w:rsidRPr="00170ACC" w:rsidRDefault="002F3230" w:rsidP="002F3230">
      <w:pPr>
        <w:jc w:val="both"/>
        <w:outlineLvl w:val="1"/>
        <w:rPr>
          <w:rFonts w:ascii="Times New Roman" w:hAnsi="Times New Roman" w:cs="Times New Roman"/>
          <w:sz w:val="22"/>
          <w:szCs w:val="22"/>
        </w:rPr>
      </w:pPr>
      <w:r w:rsidRPr="00170ACC">
        <w:rPr>
          <w:rFonts w:ascii="Times New Roman" w:hAnsi="Times New Roman" w:cs="Times New Roman"/>
          <w:sz w:val="22"/>
          <w:szCs w:val="22"/>
        </w:rPr>
        <w:t>4. Конкурс в электронной форме, аукцион в электронной форме, запрос котировок в электронной форме или запрос предложений в электронной форме осуществляются в порядке, предусмотренном ст.23 настоящего Положения.</w:t>
      </w:r>
    </w:p>
    <w:p w:rsidR="00641636" w:rsidRPr="00170ACC" w:rsidRDefault="00641636" w:rsidP="00641636">
      <w:pPr>
        <w:outlineLvl w:val="1"/>
        <w:rPr>
          <w:rFonts w:ascii="Times New Roman" w:hAnsi="Times New Roman" w:cs="Times New Roman"/>
          <w:b/>
          <w:sz w:val="24"/>
          <w:szCs w:val="24"/>
        </w:rPr>
      </w:pPr>
    </w:p>
    <w:p w:rsidR="00641636" w:rsidRPr="00170ACC" w:rsidRDefault="008B5D3E" w:rsidP="00A11099">
      <w:pPr>
        <w:outlineLvl w:val="1"/>
        <w:rPr>
          <w:rFonts w:ascii="Times New Roman" w:hAnsi="Times New Roman" w:cs="Times New Roman"/>
          <w:b/>
          <w:sz w:val="22"/>
          <w:szCs w:val="22"/>
        </w:rPr>
      </w:pPr>
      <w:r w:rsidRPr="00170ACC">
        <w:rPr>
          <w:rFonts w:ascii="Times New Roman" w:hAnsi="Times New Roman" w:cs="Times New Roman"/>
          <w:b/>
          <w:sz w:val="22"/>
          <w:szCs w:val="22"/>
        </w:rPr>
        <w:t xml:space="preserve">РАЗДЕЛ  </w:t>
      </w:r>
      <w:r w:rsidR="002F3230" w:rsidRPr="00170ACC">
        <w:rPr>
          <w:rFonts w:ascii="Times New Roman" w:hAnsi="Times New Roman" w:cs="Times New Roman"/>
          <w:b/>
          <w:sz w:val="22"/>
          <w:szCs w:val="22"/>
        </w:rPr>
        <w:t xml:space="preserve">20 </w:t>
      </w:r>
      <w:r w:rsidRPr="00170ACC">
        <w:rPr>
          <w:rFonts w:ascii="Times New Roman" w:hAnsi="Times New Roman" w:cs="Times New Roman"/>
          <w:b/>
          <w:sz w:val="22"/>
          <w:szCs w:val="22"/>
        </w:rPr>
        <w:t>ЗАКУПКИ У ЕДИНСТВЕННОГО ПОСТАВЩИКА (ИСПОЛНИТЕЛЯ, ПОДРЯДЧИКА).</w:t>
      </w:r>
    </w:p>
    <w:p w:rsidR="00641636" w:rsidRPr="00170ACC" w:rsidRDefault="00641636" w:rsidP="00641636">
      <w:pPr>
        <w:outlineLvl w:val="1"/>
        <w:rPr>
          <w:rFonts w:ascii="Times New Roman" w:hAnsi="Times New Roman" w:cs="Times New Roman"/>
          <w:b/>
          <w:sz w:val="24"/>
          <w:szCs w:val="24"/>
        </w:rPr>
      </w:pPr>
    </w:p>
    <w:p w:rsidR="00641636" w:rsidRPr="00170ACC" w:rsidRDefault="00641636" w:rsidP="00A11099">
      <w:pPr>
        <w:outlineLvl w:val="1"/>
        <w:rPr>
          <w:rFonts w:ascii="Times New Roman" w:hAnsi="Times New Roman" w:cs="Times New Roman"/>
          <w:b/>
          <w:sz w:val="22"/>
          <w:szCs w:val="22"/>
        </w:rPr>
      </w:pPr>
      <w:r w:rsidRPr="00170ACC">
        <w:rPr>
          <w:rFonts w:ascii="Times New Roman" w:hAnsi="Times New Roman" w:cs="Times New Roman"/>
          <w:b/>
          <w:sz w:val="22"/>
          <w:szCs w:val="22"/>
        </w:rPr>
        <w:t xml:space="preserve">Статья. </w:t>
      </w:r>
      <w:r w:rsidR="002F3230" w:rsidRPr="00170ACC">
        <w:rPr>
          <w:rFonts w:ascii="Times New Roman" w:hAnsi="Times New Roman" w:cs="Times New Roman"/>
          <w:b/>
          <w:sz w:val="22"/>
          <w:szCs w:val="22"/>
        </w:rPr>
        <w:t xml:space="preserve">81 </w:t>
      </w:r>
      <w:r w:rsidRPr="00170ACC">
        <w:rPr>
          <w:rFonts w:ascii="Times New Roman" w:hAnsi="Times New Roman" w:cs="Times New Roman"/>
          <w:b/>
          <w:sz w:val="22"/>
          <w:szCs w:val="22"/>
        </w:rPr>
        <w:t>Случаи закупки у единственного поставщика (исполнителя, подрядчика)</w:t>
      </w:r>
      <w:r w:rsidR="00372D9C" w:rsidRPr="00170ACC">
        <w:rPr>
          <w:rFonts w:ascii="Times New Roman" w:hAnsi="Times New Roman" w:cs="Times New Roman"/>
          <w:b/>
          <w:sz w:val="22"/>
          <w:szCs w:val="22"/>
        </w:rPr>
        <w:t>.</w:t>
      </w:r>
    </w:p>
    <w:p w:rsidR="00372D9C" w:rsidRPr="00170ACC" w:rsidRDefault="00372D9C" w:rsidP="00372D9C">
      <w:pPr>
        <w:ind w:firstLine="567"/>
        <w:outlineLvl w:val="1"/>
        <w:rPr>
          <w:rFonts w:ascii="Times New Roman" w:hAnsi="Times New Roman" w:cs="Times New Roman"/>
          <w:b/>
          <w:sz w:val="24"/>
          <w:szCs w:val="24"/>
        </w:rPr>
      </w:pPr>
    </w:p>
    <w:p w:rsidR="00006864" w:rsidRPr="00170ACC" w:rsidRDefault="00006864" w:rsidP="00006864">
      <w:pPr>
        <w:jc w:val="both"/>
        <w:outlineLvl w:val="1"/>
        <w:rPr>
          <w:rFonts w:ascii="Times New Roman" w:hAnsi="Times New Roman" w:cs="Times New Roman"/>
          <w:sz w:val="22"/>
          <w:szCs w:val="22"/>
        </w:rPr>
      </w:pPr>
      <w:r w:rsidRPr="00170ACC">
        <w:rPr>
          <w:rFonts w:ascii="Times New Roman" w:hAnsi="Times New Roman" w:cs="Times New Roman"/>
          <w:sz w:val="22"/>
          <w:szCs w:val="22"/>
        </w:rPr>
        <w:t>1. Закупки у единственного поставщика (подрядчика, исполнителя) осуществляются в порядке, предусмотренном ст.25 настоящего Положения.</w:t>
      </w:r>
    </w:p>
    <w:p w:rsidR="00006864" w:rsidRPr="00170ACC" w:rsidRDefault="00006864" w:rsidP="00006864">
      <w:pPr>
        <w:jc w:val="both"/>
        <w:outlineLvl w:val="1"/>
        <w:rPr>
          <w:rFonts w:ascii="Times New Roman" w:hAnsi="Times New Roman" w:cs="Times New Roman"/>
          <w:sz w:val="22"/>
          <w:szCs w:val="22"/>
        </w:rPr>
      </w:pPr>
      <w:r w:rsidRPr="00170ACC">
        <w:rPr>
          <w:rFonts w:ascii="Times New Roman" w:hAnsi="Times New Roman" w:cs="Times New Roman"/>
          <w:sz w:val="22"/>
          <w:szCs w:val="22"/>
        </w:rPr>
        <w:t>2. Закупки у единственного поставщика (исполнителя, подрядчика) могут осуществляться в любом из следующих случаев:</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 осуществляется закупка товаров, работ, услуг для нужд Заказчика в размере, не превышающем 100 000 рублей по одной сделке;</w:t>
      </w:r>
    </w:p>
    <w:p w:rsidR="000D4F4E" w:rsidRPr="00170ACC" w:rsidRDefault="004912B9" w:rsidP="000D4F4E">
      <w:pPr>
        <w:pStyle w:val="HTML"/>
        <w:ind w:left="851" w:hanging="284"/>
        <w:jc w:val="both"/>
        <w:rPr>
          <w:rFonts w:ascii="Times New Roman" w:eastAsiaTheme="minorHAnsi" w:hAnsi="Times New Roman" w:cs="Times New Roman"/>
          <w:sz w:val="22"/>
          <w:szCs w:val="22"/>
          <w:lang w:eastAsia="en-US"/>
        </w:rPr>
      </w:pPr>
      <w:r w:rsidRPr="00170ACC">
        <w:rPr>
          <w:rFonts w:ascii="Times New Roman" w:hAnsi="Times New Roman" w:cs="Times New Roman"/>
          <w:sz w:val="22"/>
          <w:szCs w:val="22"/>
        </w:rPr>
        <w:t xml:space="preserve">2) </w:t>
      </w:r>
      <w:r w:rsidR="000D4F4E" w:rsidRPr="00170ACC">
        <w:rPr>
          <w:rFonts w:ascii="Times New Roman" w:eastAsiaTheme="minorHAnsi" w:hAnsi="Times New Roman" w:cs="Times New Roman"/>
          <w:sz w:val="22"/>
          <w:szCs w:val="22"/>
          <w:lang w:eastAsia="en-US"/>
        </w:rPr>
        <w:t xml:space="preserve">осуществляется закупка товаров, работ, услуг для нужд Заказчика в размере, не превышающем </w:t>
      </w:r>
      <w:r w:rsidR="00117B65" w:rsidRPr="00117B65">
        <w:rPr>
          <w:rFonts w:ascii="Times New Roman" w:eastAsiaTheme="minorHAnsi" w:hAnsi="Times New Roman" w:cs="Times New Roman"/>
          <w:sz w:val="22"/>
          <w:szCs w:val="22"/>
          <w:highlight w:val="yellow"/>
          <w:lang w:eastAsia="en-US"/>
        </w:rPr>
        <w:t>600</w:t>
      </w:r>
      <w:r w:rsidR="000D4F4E" w:rsidRPr="00117B65">
        <w:rPr>
          <w:rFonts w:ascii="Times New Roman" w:eastAsiaTheme="minorHAnsi" w:hAnsi="Times New Roman" w:cs="Times New Roman"/>
          <w:sz w:val="22"/>
          <w:szCs w:val="22"/>
          <w:highlight w:val="yellow"/>
          <w:lang w:eastAsia="en-US"/>
        </w:rPr>
        <w:t> 000 рублей</w:t>
      </w:r>
      <w:r w:rsidR="000D4F4E" w:rsidRPr="00170ACC">
        <w:rPr>
          <w:rFonts w:ascii="Times New Roman" w:eastAsiaTheme="minorHAnsi" w:hAnsi="Times New Roman" w:cs="Times New Roman"/>
          <w:sz w:val="22"/>
          <w:szCs w:val="22"/>
          <w:lang w:eastAsia="en-US"/>
        </w:rPr>
        <w:t xml:space="preserve">, с учетом требований, установленных в статье </w:t>
      </w:r>
      <w:r w:rsidR="00006864" w:rsidRPr="00170ACC">
        <w:rPr>
          <w:rFonts w:ascii="Times New Roman" w:eastAsiaTheme="minorHAnsi" w:hAnsi="Times New Roman" w:cs="Times New Roman"/>
          <w:sz w:val="22"/>
          <w:szCs w:val="22"/>
          <w:lang w:eastAsia="en-US"/>
        </w:rPr>
        <w:t>25</w:t>
      </w:r>
      <w:r w:rsidR="000D4F4E" w:rsidRPr="00170ACC">
        <w:rPr>
          <w:rFonts w:ascii="Times New Roman" w:eastAsiaTheme="minorHAnsi" w:hAnsi="Times New Roman" w:cs="Times New Roman"/>
          <w:sz w:val="22"/>
          <w:szCs w:val="22"/>
          <w:lang w:eastAsia="en-US"/>
        </w:rPr>
        <w:t xml:space="preserve"> настоящего Положения. При этом годовой объем закупок, которые заказчик вправе осуществить на основании настоящего пункта, </w:t>
      </w:r>
      <w:r w:rsidR="000D4F4E" w:rsidRPr="00117B65">
        <w:rPr>
          <w:rFonts w:ascii="Times New Roman" w:eastAsiaTheme="minorHAnsi" w:hAnsi="Times New Roman" w:cs="Times New Roman"/>
          <w:sz w:val="22"/>
          <w:szCs w:val="22"/>
          <w:highlight w:val="yellow"/>
          <w:lang w:eastAsia="en-US"/>
        </w:rPr>
        <w:t>не должен превышать пять миллионов рублей</w:t>
      </w:r>
      <w:r w:rsidR="00117B65" w:rsidRPr="00117B65">
        <w:rPr>
          <w:rFonts w:ascii="Times New Roman" w:eastAsiaTheme="minorHAnsi" w:hAnsi="Times New Roman" w:cs="Times New Roman"/>
          <w:sz w:val="22"/>
          <w:szCs w:val="22"/>
          <w:highlight w:val="yellow"/>
          <w:lang w:eastAsia="en-US"/>
        </w:rPr>
        <w:t xml:space="preserve"> или не должен превышать пятьдесят процентов годового объема закупок заказчика и не должен составлять более чем тридцать миллионов рублей;</w:t>
      </w:r>
      <w:r w:rsidR="000D4F4E" w:rsidRPr="00117B65">
        <w:rPr>
          <w:rFonts w:ascii="Times New Roman" w:eastAsiaTheme="minorHAnsi" w:hAnsi="Times New Roman" w:cs="Times New Roman"/>
          <w:sz w:val="22"/>
          <w:szCs w:val="22"/>
          <w:highlight w:val="yellow"/>
          <w:lang w:eastAsia="en-US"/>
        </w:rPr>
        <w:t>.</w:t>
      </w:r>
    </w:p>
    <w:p w:rsidR="00641636" w:rsidRPr="00170ACC" w:rsidRDefault="004912B9"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3</w:t>
      </w:r>
      <w:r w:rsidR="00641636" w:rsidRPr="00170ACC">
        <w:rPr>
          <w:rFonts w:ascii="Times New Roman" w:hAnsi="Times New Roman" w:cs="Times New Roman"/>
          <w:sz w:val="22"/>
          <w:szCs w:val="22"/>
        </w:rPr>
        <w:t>)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641636" w:rsidRPr="00170ACC" w:rsidRDefault="004912B9" w:rsidP="00372D9C">
      <w:pPr>
        <w:pStyle w:val="aff6"/>
        <w:ind w:left="851" w:hanging="284"/>
        <w:rPr>
          <w:rFonts w:ascii="Times New Roman" w:hAnsi="Times New Roman" w:cs="Times New Roman"/>
          <w:sz w:val="22"/>
          <w:szCs w:val="22"/>
        </w:rPr>
      </w:pPr>
      <w:r w:rsidRPr="00170ACC">
        <w:rPr>
          <w:rFonts w:ascii="Times New Roman" w:hAnsi="Times New Roman" w:cs="Times New Roman"/>
          <w:sz w:val="22"/>
          <w:szCs w:val="22"/>
        </w:rPr>
        <w:t>4</w:t>
      </w:r>
      <w:r w:rsidR="00641636" w:rsidRPr="00170ACC">
        <w:rPr>
          <w:rFonts w:ascii="Times New Roman" w:hAnsi="Times New Roman" w:cs="Times New Roman"/>
          <w:sz w:val="22"/>
          <w:szCs w:val="22"/>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равнозначной замены за</w:t>
      </w:r>
      <w:bookmarkStart w:id="20" w:name="_Ref76397781"/>
      <w:r w:rsidR="00641636" w:rsidRPr="00170ACC">
        <w:rPr>
          <w:rFonts w:ascii="Times New Roman" w:hAnsi="Times New Roman" w:cs="Times New Roman"/>
          <w:sz w:val="22"/>
          <w:szCs w:val="22"/>
        </w:rPr>
        <w:t>купаемых товаров, работ и услуг;</w:t>
      </w:r>
      <w:bookmarkEnd w:id="20"/>
    </w:p>
    <w:p w:rsidR="00641636" w:rsidRPr="00170ACC" w:rsidRDefault="004912B9" w:rsidP="00372D9C">
      <w:pPr>
        <w:pStyle w:val="aff6"/>
        <w:ind w:left="851" w:hanging="284"/>
        <w:rPr>
          <w:rFonts w:ascii="Times New Roman" w:hAnsi="Times New Roman" w:cs="Times New Roman"/>
          <w:sz w:val="22"/>
          <w:szCs w:val="22"/>
        </w:rPr>
      </w:pPr>
      <w:r w:rsidRPr="00170ACC">
        <w:rPr>
          <w:rFonts w:ascii="Times New Roman" w:hAnsi="Times New Roman" w:cs="Times New Roman"/>
          <w:sz w:val="22"/>
          <w:szCs w:val="22"/>
        </w:rPr>
        <w:t>5</w:t>
      </w:r>
      <w:r w:rsidR="00641636" w:rsidRPr="00170ACC">
        <w:rPr>
          <w:rFonts w:ascii="Times New Roman" w:hAnsi="Times New Roman" w:cs="Times New Roman"/>
          <w:sz w:val="22"/>
          <w:szCs w:val="22"/>
        </w:rPr>
        <w:t>)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06864" w:rsidRPr="00170ACC" w:rsidRDefault="00006864" w:rsidP="00117B65">
      <w:pPr>
        <w:ind w:left="567"/>
        <w:jc w:val="both"/>
        <w:outlineLvl w:val="1"/>
        <w:rPr>
          <w:rFonts w:ascii="Times New Roman" w:hAnsi="Times New Roman" w:cs="Times New Roman"/>
          <w:sz w:val="22"/>
          <w:szCs w:val="22"/>
        </w:rPr>
      </w:pPr>
      <w:r w:rsidRPr="00170ACC">
        <w:rPr>
          <w:sz w:val="22"/>
          <w:szCs w:val="22"/>
        </w:rPr>
        <w:t>6</w:t>
      </w:r>
      <w:r w:rsidRPr="00170ACC">
        <w:rPr>
          <w:rFonts w:ascii="Times New Roman" w:hAnsi="Times New Roman" w:cs="Times New Roman"/>
          <w:sz w:val="22"/>
          <w:szCs w:val="22"/>
        </w:rPr>
        <w:t>)  при приобретении дополнительных работ или услуг,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p>
    <w:p w:rsidR="004F438C" w:rsidRPr="00170ACC" w:rsidRDefault="004912B9"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7</w:t>
      </w:r>
      <w:r w:rsidR="00641636"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 xml:space="preserve">при закупках товаров </w:t>
      </w:r>
      <w:r w:rsidR="003A1127" w:rsidRPr="00170ACC">
        <w:rPr>
          <w:rFonts w:ascii="Times New Roman" w:hAnsi="Times New Roman" w:cs="Times New Roman"/>
          <w:sz w:val="22"/>
          <w:szCs w:val="22"/>
        </w:rPr>
        <w:t>(</w:t>
      </w:r>
      <w:r w:rsidR="004F438C" w:rsidRPr="00170ACC">
        <w:rPr>
          <w:rFonts w:ascii="Times New Roman" w:hAnsi="Times New Roman" w:cs="Times New Roman"/>
          <w:sz w:val="22"/>
          <w:szCs w:val="22"/>
        </w:rPr>
        <w:t>иных активов</w:t>
      </w:r>
      <w:r w:rsidR="003A1127" w:rsidRPr="00170ACC">
        <w:rPr>
          <w:rFonts w:ascii="Times New Roman" w:hAnsi="Times New Roman" w:cs="Times New Roman"/>
          <w:sz w:val="22"/>
          <w:szCs w:val="22"/>
        </w:rPr>
        <w:t>), работ, услуг</w:t>
      </w:r>
      <w:r w:rsidR="004F438C" w:rsidRPr="00170ACC">
        <w:rPr>
          <w:rFonts w:ascii="Times New Roman" w:hAnsi="Times New Roman" w:cs="Times New Roman"/>
          <w:sz w:val="22"/>
          <w:szCs w:val="22"/>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41636" w:rsidRPr="00170ACC" w:rsidRDefault="004912B9"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8</w:t>
      </w:r>
      <w:r w:rsidR="00641636"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закупк</w:t>
      </w:r>
      <w:r w:rsidR="00006864" w:rsidRPr="00170ACC">
        <w:rPr>
          <w:rFonts w:ascii="Times New Roman" w:hAnsi="Times New Roman" w:cs="Times New Roman"/>
          <w:sz w:val="22"/>
          <w:szCs w:val="22"/>
        </w:rPr>
        <w:t>а</w:t>
      </w:r>
      <w:r w:rsidR="004F438C" w:rsidRPr="00170ACC">
        <w:rPr>
          <w:rFonts w:ascii="Times New Roman" w:hAnsi="Times New Roman" w:cs="Times New Roman"/>
          <w:sz w:val="22"/>
          <w:szCs w:val="22"/>
        </w:rPr>
        <w:t xml:space="preserve"> была признана несостоявшейся и настоящим положением предусмотрена возможность заключения договора с единственным участником закупки или с единственным поставщиком (исполнителем, подрядчиком);</w:t>
      </w:r>
    </w:p>
    <w:p w:rsidR="00641636" w:rsidRPr="00170ACC" w:rsidRDefault="004912B9" w:rsidP="00006864">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9</w:t>
      </w:r>
      <w:r w:rsidR="00641636" w:rsidRPr="00170ACC">
        <w:rPr>
          <w:rFonts w:ascii="Times New Roman" w:hAnsi="Times New Roman" w:cs="Times New Roman"/>
          <w:sz w:val="22"/>
          <w:szCs w:val="22"/>
        </w:rPr>
        <w:t xml:space="preserve">) </w:t>
      </w:r>
      <w:r w:rsidR="00006864" w:rsidRPr="00170ACC">
        <w:rPr>
          <w:rFonts w:ascii="Times New Roman" w:hAnsi="Times New Roman" w:cs="Times New Roman"/>
          <w:sz w:val="22"/>
          <w:szCs w:val="22"/>
        </w:rPr>
        <w:t xml:space="preserve">осуществляется закупка на оказание услуг водоснабжения, водоотведения, канализации, теплоснабжения, обращения с твердыми коммунальными отходами, газоснабжения, подключение (присоединение) к сетям инженерно-технического обеспечения, ливневой (дождевой) канализацией и открытыми водотоками, для сброса (отвода) с территории поверхностных сточных </w:t>
      </w:r>
      <w:r w:rsidR="00006864" w:rsidRPr="00170ACC">
        <w:rPr>
          <w:rFonts w:ascii="Times New Roman" w:hAnsi="Times New Roman" w:cs="Times New Roman"/>
          <w:sz w:val="22"/>
          <w:szCs w:val="22"/>
        </w:rPr>
        <w:lastRenderedPageBreak/>
        <w:t>(дождевых, талых, поливомоечных) и дренажных вод в природные водные объекты, а так же иных услуг по регулируемым в соответствии с законодательством Российской Федерации ценам (тарифам);</w:t>
      </w:r>
    </w:p>
    <w:p w:rsidR="00641636" w:rsidRPr="00170ACC" w:rsidRDefault="004912B9"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10</w:t>
      </w:r>
      <w:r w:rsidR="00641636"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1</w:t>
      </w:r>
      <w:r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осуществляется закупка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w:t>
      </w:r>
      <w:r w:rsidR="00B4568C" w:rsidRPr="00170ACC">
        <w:rPr>
          <w:rFonts w:ascii="Times New Roman" w:hAnsi="Times New Roman" w:cs="Times New Roman"/>
          <w:sz w:val="22"/>
          <w:szCs w:val="22"/>
        </w:rPr>
        <w:t>льного строительства</w:t>
      </w:r>
      <w:r w:rsidR="004F438C" w:rsidRPr="00170ACC">
        <w:rPr>
          <w:rFonts w:ascii="Times New Roman" w:hAnsi="Times New Roman" w:cs="Times New Roman"/>
          <w:sz w:val="22"/>
          <w:szCs w:val="22"/>
        </w:rPr>
        <w:t>;</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2</w:t>
      </w:r>
      <w:r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3</w:t>
      </w:r>
      <w:r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при реализации мероприятий, направленных на повышение квалификации, участие в семинарах, конференциях, форумах, выставках, ярмарках;</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4</w:t>
      </w:r>
      <w:r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осуществляется проведение закупки на оказание услуг связи (</w:t>
      </w:r>
      <w:r w:rsidR="00B4568C" w:rsidRPr="00170ACC">
        <w:rPr>
          <w:rFonts w:ascii="Times New Roman" w:hAnsi="Times New Roman" w:cs="Times New Roman"/>
          <w:sz w:val="22"/>
          <w:szCs w:val="22"/>
        </w:rPr>
        <w:t xml:space="preserve">в том числе </w:t>
      </w:r>
      <w:r w:rsidR="004F438C" w:rsidRPr="00170ACC">
        <w:rPr>
          <w:rFonts w:ascii="Times New Roman" w:hAnsi="Times New Roman" w:cs="Times New Roman"/>
          <w:sz w:val="22"/>
          <w:szCs w:val="22"/>
        </w:rPr>
        <w:t>городская телефонная, междугородняя и международная связь, услуги Интернет, радиовещание</w:t>
      </w:r>
      <w:r w:rsidR="00006864" w:rsidRPr="00170ACC">
        <w:rPr>
          <w:rFonts w:ascii="Times New Roman" w:hAnsi="Times New Roman" w:cs="Times New Roman"/>
          <w:sz w:val="22"/>
          <w:szCs w:val="22"/>
        </w:rPr>
        <w:t>,</w:t>
      </w:r>
      <w:r w:rsidR="00006864" w:rsidRPr="00170ACC">
        <w:rPr>
          <w:sz w:val="22"/>
          <w:szCs w:val="22"/>
        </w:rPr>
        <w:t xml:space="preserve"> </w:t>
      </w:r>
      <w:r w:rsidR="00006864" w:rsidRPr="00170ACC">
        <w:rPr>
          <w:rFonts w:ascii="Times New Roman" w:hAnsi="Times New Roman" w:cs="Times New Roman"/>
          <w:sz w:val="22"/>
          <w:szCs w:val="22"/>
        </w:rPr>
        <w:t>почтовая связь</w:t>
      </w:r>
      <w:r w:rsidR="004F438C" w:rsidRPr="00170ACC">
        <w:rPr>
          <w:rFonts w:ascii="Times New Roman" w:hAnsi="Times New Roman" w:cs="Times New Roman"/>
          <w:sz w:val="22"/>
          <w:szCs w:val="22"/>
        </w:rPr>
        <w:t>);</w:t>
      </w:r>
    </w:p>
    <w:p w:rsidR="00641636" w:rsidRPr="00170ACC" w:rsidRDefault="00641636" w:rsidP="00006864">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5</w:t>
      </w:r>
      <w:r w:rsidRPr="00170ACC">
        <w:rPr>
          <w:rFonts w:ascii="Times New Roman" w:hAnsi="Times New Roman" w:cs="Times New Roman"/>
          <w:sz w:val="22"/>
          <w:szCs w:val="22"/>
        </w:rPr>
        <w:t xml:space="preserve">) </w:t>
      </w:r>
      <w:r w:rsidR="00006864" w:rsidRPr="00170ACC">
        <w:rPr>
          <w:rFonts w:ascii="Times New Roman" w:hAnsi="Times New Roman" w:cs="Times New Roman"/>
          <w:sz w:val="22"/>
          <w:szCs w:val="22"/>
        </w:rPr>
        <w:t>учреждение, само являющееся исполнителем по договору, привлекает в ходе исполнения договора иных лиц для поставки товаров, выполнения данных работ, оказания данных услуг;</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6</w:t>
      </w:r>
      <w:r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641636" w:rsidRPr="00170ACC" w:rsidRDefault="00641636" w:rsidP="00372D9C">
      <w:pPr>
        <w:ind w:left="851" w:hanging="284"/>
        <w:jc w:val="both"/>
        <w:outlineLvl w:val="1"/>
        <w:rPr>
          <w:rFonts w:ascii="Times New Roman" w:hAnsi="Times New Roman" w:cs="Times New Roman"/>
          <w:sz w:val="22"/>
          <w:szCs w:val="22"/>
        </w:rPr>
      </w:pPr>
      <w:r w:rsidRPr="00170ACC">
        <w:rPr>
          <w:rFonts w:ascii="Times New Roman" w:hAnsi="Times New Roman" w:cs="Times New Roman"/>
          <w:sz w:val="22"/>
          <w:szCs w:val="22"/>
        </w:rPr>
        <w:t>1</w:t>
      </w:r>
      <w:r w:rsidR="00EB079D" w:rsidRPr="00170ACC">
        <w:rPr>
          <w:rFonts w:ascii="Times New Roman" w:hAnsi="Times New Roman" w:cs="Times New Roman"/>
          <w:sz w:val="22"/>
          <w:szCs w:val="22"/>
        </w:rPr>
        <w:t>7</w:t>
      </w:r>
      <w:r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F21C4" w:rsidRPr="00170ACC" w:rsidRDefault="00BF21C4" w:rsidP="00BF21C4">
      <w:pPr>
        <w:ind w:left="851" w:hanging="284"/>
        <w:jc w:val="both"/>
        <w:outlineLvl w:val="1"/>
        <w:rPr>
          <w:rFonts w:ascii="Times New Roman" w:hAnsi="Times New Roman" w:cs="Times New Roman"/>
          <w:strike/>
          <w:sz w:val="22"/>
          <w:szCs w:val="22"/>
        </w:rPr>
      </w:pPr>
      <w:r w:rsidRPr="00170ACC">
        <w:rPr>
          <w:rFonts w:ascii="Times New Roman" w:hAnsi="Times New Roman" w:cs="Times New Roman"/>
          <w:sz w:val="22"/>
          <w:szCs w:val="22"/>
        </w:rPr>
        <w:t>18)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41636" w:rsidRPr="00170ACC" w:rsidRDefault="00EB079D" w:rsidP="00372D9C">
      <w:pPr>
        <w:ind w:left="851" w:hanging="284"/>
        <w:jc w:val="both"/>
        <w:rPr>
          <w:rFonts w:ascii="Times New Roman" w:hAnsi="Times New Roman" w:cs="Times New Roman"/>
          <w:sz w:val="22"/>
          <w:szCs w:val="22"/>
        </w:rPr>
      </w:pPr>
      <w:r w:rsidRPr="00170ACC">
        <w:rPr>
          <w:rFonts w:ascii="Times New Roman" w:hAnsi="Times New Roman" w:cs="Times New Roman"/>
          <w:sz w:val="22"/>
          <w:szCs w:val="22"/>
        </w:rPr>
        <w:t>19</w:t>
      </w:r>
      <w:r w:rsidR="00641636" w:rsidRPr="00170ACC">
        <w:rPr>
          <w:rFonts w:ascii="Times New Roman" w:hAnsi="Times New Roman" w:cs="Times New Roman"/>
          <w:sz w:val="22"/>
          <w:szCs w:val="22"/>
        </w:rPr>
        <w:t xml:space="preserve">) </w:t>
      </w:r>
      <w:r w:rsidR="004F438C" w:rsidRPr="00170ACC">
        <w:rPr>
          <w:rFonts w:ascii="Times New Roman" w:hAnsi="Times New Roman" w:cs="Times New Roman"/>
          <w:sz w:val="22"/>
          <w:szCs w:val="22"/>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r w:rsidR="00EA659F" w:rsidRPr="00170ACC">
        <w:rPr>
          <w:sz w:val="22"/>
          <w:szCs w:val="22"/>
        </w:rPr>
        <w:t xml:space="preserve"> </w:t>
      </w:r>
      <w:r w:rsidR="00EA659F" w:rsidRPr="00170ACC">
        <w:rPr>
          <w:rFonts w:ascii="Times New Roman" w:hAnsi="Times New Roman" w:cs="Times New Roman"/>
          <w:sz w:val="22"/>
          <w:szCs w:val="22"/>
        </w:rPr>
        <w:t>для обеспечения деятельности государственных и муниципальных образовательных учреждений</w:t>
      </w:r>
      <w:r w:rsidR="006D277D" w:rsidRPr="00170ACC">
        <w:rPr>
          <w:rFonts w:ascii="Times New Roman" w:hAnsi="Times New Roman" w:cs="Times New Roman"/>
          <w:sz w:val="22"/>
          <w:szCs w:val="22"/>
        </w:rPr>
        <w:t>;</w:t>
      </w:r>
    </w:p>
    <w:p w:rsidR="00A24994" w:rsidRPr="00170ACC" w:rsidRDefault="00641636" w:rsidP="00372D9C">
      <w:pPr>
        <w:ind w:left="851" w:hanging="284"/>
        <w:jc w:val="both"/>
        <w:rPr>
          <w:rFonts w:ascii="Times New Roman" w:hAnsi="Times New Roman" w:cs="Times New Roman"/>
          <w:sz w:val="22"/>
          <w:szCs w:val="22"/>
        </w:rPr>
      </w:pPr>
      <w:r w:rsidRPr="00170ACC">
        <w:rPr>
          <w:rFonts w:ascii="Times New Roman" w:hAnsi="Times New Roman" w:cs="Times New Roman"/>
          <w:sz w:val="22"/>
          <w:szCs w:val="22"/>
        </w:rPr>
        <w:t>2</w:t>
      </w:r>
      <w:r w:rsidR="00EB079D" w:rsidRPr="00170ACC">
        <w:rPr>
          <w:rFonts w:ascii="Times New Roman" w:hAnsi="Times New Roman" w:cs="Times New Roman"/>
          <w:sz w:val="22"/>
          <w:szCs w:val="22"/>
        </w:rPr>
        <w:t>0</w:t>
      </w:r>
      <w:r w:rsidRPr="00170ACC">
        <w:rPr>
          <w:rFonts w:ascii="Times New Roman" w:hAnsi="Times New Roman" w:cs="Times New Roman"/>
          <w:sz w:val="22"/>
          <w:szCs w:val="22"/>
        </w:rPr>
        <w:t xml:space="preserve">) </w:t>
      </w:r>
      <w:r w:rsidR="00AF1562" w:rsidRPr="00170ACC">
        <w:rPr>
          <w:rFonts w:ascii="Times New Roman" w:hAnsi="Times New Roman" w:cs="Times New Roman"/>
          <w:sz w:val="22"/>
          <w:szCs w:val="22"/>
        </w:rPr>
        <w:t>заключение договора на посещение зоопарка, театра, кинотеатра, концерта, цирка, музея, выставки или спортивного мероприятия</w:t>
      </w:r>
      <w:r w:rsidR="00A24994" w:rsidRPr="00170ACC">
        <w:rPr>
          <w:rFonts w:ascii="Times New Roman" w:hAnsi="Times New Roman" w:cs="Times New Roman"/>
          <w:sz w:val="22"/>
          <w:szCs w:val="22"/>
        </w:rPr>
        <w:t>;</w:t>
      </w:r>
    </w:p>
    <w:p w:rsidR="00A24994" w:rsidRPr="00170ACC" w:rsidRDefault="00A24994" w:rsidP="00372D9C">
      <w:pPr>
        <w:ind w:left="851" w:hanging="284"/>
        <w:jc w:val="both"/>
        <w:rPr>
          <w:rFonts w:ascii="Times New Roman" w:hAnsi="Times New Roman" w:cs="Times New Roman"/>
          <w:sz w:val="22"/>
          <w:szCs w:val="22"/>
        </w:rPr>
      </w:pPr>
      <w:r w:rsidRPr="00170ACC">
        <w:rPr>
          <w:rFonts w:ascii="Times New Roman" w:hAnsi="Times New Roman" w:cs="Times New Roman"/>
          <w:sz w:val="22"/>
          <w:szCs w:val="22"/>
        </w:rPr>
        <w:t>21) осуществляется приобретение товара за наличный расчет и получение денежных средств под отчет на оплату хозяйственных расходов в соответствии с Указанием ЦБ РФ от 20.06.2007 года №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EA659F" w:rsidRPr="00117B65" w:rsidRDefault="00EA659F" w:rsidP="00EA659F">
      <w:pPr>
        <w:ind w:left="567"/>
        <w:jc w:val="both"/>
        <w:rPr>
          <w:rFonts w:ascii="Times New Roman" w:hAnsi="Times New Roman" w:cs="Times New Roman"/>
          <w:sz w:val="22"/>
          <w:szCs w:val="22"/>
        </w:rPr>
      </w:pPr>
      <w:r w:rsidRPr="00170ACC">
        <w:rPr>
          <w:rFonts w:ascii="Times New Roman" w:hAnsi="Times New Roman" w:cs="Times New Roman"/>
          <w:sz w:val="24"/>
          <w:szCs w:val="24"/>
        </w:rPr>
        <w:t>22</w:t>
      </w:r>
      <w:r w:rsidRPr="00170ACC">
        <w:rPr>
          <w:rFonts w:ascii="Times New Roman" w:hAnsi="Times New Roman" w:cs="Times New Roman"/>
          <w:sz w:val="22"/>
          <w:szCs w:val="22"/>
        </w:rPr>
        <w:t>) осуществляется закупка периодических печатных и электронных изданий (в т.ч. услуг по подписке на указанные издания)</w:t>
      </w:r>
      <w:r w:rsidR="00117B65">
        <w:rPr>
          <w:rFonts w:ascii="Times New Roman" w:hAnsi="Times New Roman" w:cs="Times New Roman"/>
          <w:sz w:val="22"/>
          <w:szCs w:val="22"/>
        </w:rPr>
        <w:t>;</w:t>
      </w:r>
    </w:p>
    <w:p w:rsidR="00117B65" w:rsidRDefault="00EA659F" w:rsidP="004016DB">
      <w:pPr>
        <w:ind w:left="851" w:hanging="284"/>
        <w:jc w:val="both"/>
        <w:rPr>
          <w:rFonts w:ascii="Times New Roman" w:hAnsi="Times New Roman" w:cs="Times New Roman"/>
          <w:sz w:val="22"/>
          <w:szCs w:val="22"/>
        </w:rPr>
      </w:pPr>
      <w:r w:rsidRPr="00170ACC">
        <w:rPr>
          <w:rFonts w:ascii="Times New Roman" w:hAnsi="Times New Roman" w:cs="Times New Roman"/>
          <w:sz w:val="24"/>
          <w:szCs w:val="24"/>
        </w:rPr>
        <w:t>23</w:t>
      </w:r>
      <w:r w:rsidRPr="00170ACC">
        <w:rPr>
          <w:rFonts w:ascii="Times New Roman" w:hAnsi="Times New Roman" w:cs="Times New Roman"/>
          <w:sz w:val="22"/>
          <w:szCs w:val="22"/>
        </w:rPr>
        <w:t>)</w:t>
      </w:r>
      <w:r w:rsidR="004016DB" w:rsidRPr="00170ACC">
        <w:rPr>
          <w:b/>
          <w:sz w:val="24"/>
          <w:szCs w:val="24"/>
        </w:rPr>
        <w:t xml:space="preserve"> </w:t>
      </w:r>
      <w:r w:rsidR="00030783" w:rsidRPr="00170ACC">
        <w:rPr>
          <w:rFonts w:ascii="Times New Roman" w:hAnsi="Times New Roman" w:cs="Times New Roman"/>
          <w:sz w:val="22"/>
          <w:szCs w:val="22"/>
        </w:rPr>
        <w:t xml:space="preserve">осуществляется закупка </w:t>
      </w:r>
      <w:r w:rsidR="005C5302" w:rsidRPr="00170ACC">
        <w:rPr>
          <w:rFonts w:ascii="Times New Roman" w:hAnsi="Times New Roman" w:cs="Times New Roman"/>
          <w:sz w:val="22"/>
          <w:szCs w:val="22"/>
        </w:rPr>
        <w:t>услуг, направленных на энергосбережение и повышение энергетической эффективности использования электрической энергии</w:t>
      </w:r>
      <w:r w:rsidR="00117B65">
        <w:rPr>
          <w:rFonts w:ascii="Times New Roman" w:hAnsi="Times New Roman" w:cs="Times New Roman"/>
          <w:sz w:val="22"/>
          <w:szCs w:val="22"/>
        </w:rPr>
        <w:t>;</w:t>
      </w:r>
    </w:p>
    <w:bookmarkEnd w:id="0"/>
    <w:bookmarkEnd w:id="1"/>
    <w:bookmarkEnd w:id="2"/>
    <w:p w:rsidR="00117B65" w:rsidRPr="0067007F" w:rsidRDefault="00117B65" w:rsidP="00117B65">
      <w:pPr>
        <w:ind w:left="851" w:hanging="284"/>
        <w:jc w:val="both"/>
        <w:rPr>
          <w:rFonts w:ascii="Times New Roman" w:hAnsi="Times New Roman" w:cs="Times New Roman"/>
          <w:sz w:val="22"/>
          <w:szCs w:val="22"/>
        </w:rPr>
      </w:pPr>
      <w:r w:rsidRPr="00117B65">
        <w:rPr>
          <w:rFonts w:ascii="Times New Roman" w:hAnsi="Times New Roman" w:cs="Times New Roman"/>
          <w:sz w:val="22"/>
          <w:szCs w:val="22"/>
        </w:rPr>
        <w:t>24</w:t>
      </w:r>
      <w:r w:rsidRPr="00170ACC">
        <w:rPr>
          <w:rFonts w:ascii="Times New Roman" w:hAnsi="Times New Roman" w:cs="Times New Roman"/>
          <w:sz w:val="22"/>
          <w:szCs w:val="22"/>
        </w:rPr>
        <w:t>)</w:t>
      </w:r>
      <w:r w:rsidRPr="00117B65">
        <w:rPr>
          <w:rFonts w:ascii="Times New Roman" w:hAnsi="Times New Roman" w:cs="Times New Roman"/>
          <w:sz w:val="22"/>
          <w:szCs w:val="22"/>
        </w:rPr>
        <w:t xml:space="preserve"> </w:t>
      </w:r>
      <w:r w:rsidR="00030783" w:rsidRPr="0067007F">
        <w:rPr>
          <w:rFonts w:ascii="Times New Roman" w:hAnsi="Times New Roman" w:cs="Times New Roman"/>
          <w:sz w:val="22"/>
          <w:szCs w:val="22"/>
        </w:rPr>
        <w:t xml:space="preserve">осуществляется закупка </w:t>
      </w:r>
      <w:r w:rsidRPr="0067007F">
        <w:rPr>
          <w:rFonts w:ascii="Times New Roman" w:hAnsi="Times New Roman" w:cs="Times New Roman"/>
          <w:sz w:val="22"/>
          <w:szCs w:val="22"/>
        </w:rPr>
        <w:t>товаров, работ, услуг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30783" w:rsidRPr="0067007F" w:rsidRDefault="00030783" w:rsidP="00117B65">
      <w:pPr>
        <w:ind w:left="851" w:hanging="284"/>
        <w:jc w:val="both"/>
        <w:rPr>
          <w:rFonts w:ascii="Times New Roman" w:hAnsi="Times New Roman" w:cs="Times New Roman"/>
          <w:sz w:val="22"/>
          <w:szCs w:val="22"/>
        </w:rPr>
      </w:pPr>
      <w:r w:rsidRPr="0067007F">
        <w:rPr>
          <w:rFonts w:ascii="Times New Roman" w:hAnsi="Times New Roman" w:cs="Times New Roman"/>
          <w:sz w:val="22"/>
          <w:szCs w:val="22"/>
        </w:rPr>
        <w:t xml:space="preserve">25) заключается договор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w:t>
      </w:r>
      <w:r w:rsidRPr="0067007F">
        <w:rPr>
          <w:rFonts w:ascii="Times New Roman" w:hAnsi="Times New Roman" w:cs="Times New Roman"/>
          <w:sz w:val="22"/>
          <w:szCs w:val="22"/>
        </w:rPr>
        <w:lastRenderedPageBreak/>
        <w:t>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30783" w:rsidRPr="0067007F" w:rsidRDefault="00030783" w:rsidP="00117B65">
      <w:pPr>
        <w:ind w:left="851" w:hanging="284"/>
        <w:jc w:val="both"/>
        <w:rPr>
          <w:rFonts w:ascii="Times New Roman" w:hAnsi="Times New Roman" w:cs="Times New Roman"/>
          <w:sz w:val="22"/>
          <w:szCs w:val="22"/>
        </w:rPr>
      </w:pPr>
      <w:r w:rsidRPr="0067007F">
        <w:rPr>
          <w:rFonts w:ascii="Times New Roman" w:hAnsi="Times New Roman" w:cs="Times New Roman"/>
          <w:sz w:val="22"/>
          <w:szCs w:val="22"/>
        </w:rPr>
        <w:t xml:space="preserve">26) осуществляется закупка услуг по </w:t>
      </w:r>
      <w:r w:rsidR="00FA50E3" w:rsidRPr="0067007F">
        <w:rPr>
          <w:rFonts w:ascii="Times New Roman" w:hAnsi="Times New Roman" w:cs="Times New Roman"/>
          <w:sz w:val="22"/>
          <w:szCs w:val="22"/>
        </w:rPr>
        <w:t xml:space="preserve">организации питания для обучающихся </w:t>
      </w:r>
      <w:r w:rsidR="00EF6E34" w:rsidRPr="0067007F">
        <w:rPr>
          <w:rFonts w:ascii="PT Serif" w:hAnsi="PT Serif"/>
          <w:sz w:val="23"/>
          <w:szCs w:val="23"/>
          <w:shd w:val="clear" w:color="auto" w:fill="FFFFFF"/>
        </w:rPr>
        <w:t xml:space="preserve">и работников </w:t>
      </w:r>
      <w:r w:rsidR="00FA50E3" w:rsidRPr="0067007F">
        <w:rPr>
          <w:rFonts w:ascii="Times New Roman" w:hAnsi="Times New Roman" w:cs="Times New Roman"/>
          <w:sz w:val="22"/>
          <w:szCs w:val="22"/>
        </w:rPr>
        <w:t>общеобразовательн</w:t>
      </w:r>
      <w:r w:rsidR="00EF6E34" w:rsidRPr="0067007F">
        <w:rPr>
          <w:rFonts w:ascii="Times New Roman" w:hAnsi="Times New Roman" w:cs="Times New Roman"/>
          <w:sz w:val="22"/>
          <w:szCs w:val="22"/>
        </w:rPr>
        <w:t>ой</w:t>
      </w:r>
      <w:r w:rsidR="00FA50E3" w:rsidRPr="0067007F">
        <w:rPr>
          <w:rFonts w:ascii="Times New Roman" w:hAnsi="Times New Roman" w:cs="Times New Roman"/>
          <w:sz w:val="22"/>
          <w:szCs w:val="22"/>
        </w:rPr>
        <w:t xml:space="preserve"> организаци</w:t>
      </w:r>
      <w:r w:rsidR="00EF6E34" w:rsidRPr="0067007F">
        <w:rPr>
          <w:rFonts w:ascii="Times New Roman" w:hAnsi="Times New Roman" w:cs="Times New Roman"/>
          <w:sz w:val="22"/>
          <w:szCs w:val="22"/>
        </w:rPr>
        <w:t>и</w:t>
      </w:r>
    </w:p>
    <w:p w:rsidR="005C5302" w:rsidRPr="00170ACC" w:rsidRDefault="005C5302" w:rsidP="005C5302">
      <w:pPr>
        <w:jc w:val="both"/>
        <w:rPr>
          <w:rFonts w:ascii="Times New Roman" w:hAnsi="Times New Roman" w:cs="Times New Roman"/>
          <w:b/>
          <w:sz w:val="22"/>
          <w:szCs w:val="22"/>
        </w:rPr>
      </w:pPr>
      <w:r w:rsidRPr="00170ACC">
        <w:rPr>
          <w:rFonts w:ascii="Times New Roman" w:hAnsi="Times New Roman" w:cs="Times New Roman"/>
          <w:b/>
          <w:sz w:val="22"/>
          <w:szCs w:val="22"/>
        </w:rPr>
        <w:t>РАЗДЕЛ 21. ЗАКЛЮЧИТЕЛЬНЫЕ ПОЛОЖЕНИЯ</w:t>
      </w:r>
    </w:p>
    <w:p w:rsidR="005C5302" w:rsidRPr="00170ACC" w:rsidRDefault="005C5302" w:rsidP="005C5302">
      <w:pPr>
        <w:jc w:val="both"/>
        <w:rPr>
          <w:rFonts w:ascii="Times New Roman" w:hAnsi="Times New Roman" w:cs="Times New Roman"/>
          <w:b/>
          <w:sz w:val="22"/>
          <w:szCs w:val="22"/>
        </w:rPr>
      </w:pPr>
    </w:p>
    <w:p w:rsidR="005C5302" w:rsidRPr="00170ACC" w:rsidRDefault="005C5302" w:rsidP="005C5302">
      <w:pPr>
        <w:pStyle w:val="af4"/>
        <w:spacing w:line="240" w:lineRule="auto"/>
        <w:ind w:left="0"/>
        <w:contextualSpacing w:val="0"/>
        <w:jc w:val="both"/>
        <w:rPr>
          <w:b/>
          <w:sz w:val="22"/>
          <w:szCs w:val="22"/>
        </w:rPr>
      </w:pPr>
      <w:r w:rsidRPr="00170ACC">
        <w:rPr>
          <w:b/>
          <w:sz w:val="22"/>
          <w:szCs w:val="22"/>
        </w:rPr>
        <w:t xml:space="preserve">Статья 82. Обоснование включения в перечень юридических лиц, </w:t>
      </w:r>
    </w:p>
    <w:p w:rsidR="005C5302" w:rsidRPr="00170ACC" w:rsidRDefault="005C5302" w:rsidP="005C5302">
      <w:pPr>
        <w:pStyle w:val="af4"/>
        <w:spacing w:line="240" w:lineRule="auto"/>
        <w:ind w:left="0"/>
        <w:contextualSpacing w:val="0"/>
        <w:jc w:val="both"/>
        <w:rPr>
          <w:b/>
          <w:sz w:val="22"/>
          <w:szCs w:val="22"/>
        </w:rPr>
      </w:pPr>
      <w:r w:rsidRPr="00170ACC">
        <w:rPr>
          <w:b/>
          <w:sz w:val="22"/>
          <w:szCs w:val="22"/>
        </w:rPr>
        <w:t xml:space="preserve">которые признаются взаимозависимыми </w:t>
      </w:r>
    </w:p>
    <w:p w:rsidR="005C5302" w:rsidRPr="00170ACC" w:rsidRDefault="005C5302" w:rsidP="005C5302">
      <w:pPr>
        <w:pStyle w:val="af4"/>
        <w:spacing w:line="240" w:lineRule="auto"/>
        <w:ind w:left="0"/>
        <w:contextualSpacing w:val="0"/>
        <w:jc w:val="both"/>
        <w:rPr>
          <w:b/>
          <w:sz w:val="22"/>
          <w:szCs w:val="22"/>
        </w:rPr>
      </w:pP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1. Закупка в соответствии с настоящим положением не может быть осуществлена Заказчиком с юридическим лицами, признанными взаимозависимыми с ним лицами в согласно Перечню взаимозависимых лиц, являющемуся приложением к настоящему положению.</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2. Если особенности отношений между Заказчиком и любым юридическим лицом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3. В перечень взаимозависимых лиц включатся:</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 xml:space="preserve">4) организация и лицо (в том числе физическое лицо совместно с его взаимозависимыми лицами, указанными в </w:t>
      </w:r>
      <w:hyperlink r:id="rId122" w:anchor="Par19" w:history="1">
        <w:r w:rsidRPr="00170ACC">
          <w:rPr>
            <w:rFonts w:ascii="Times New Roman" w:hAnsi="Times New Roman" w:cs="Times New Roman"/>
            <w:sz w:val="22"/>
            <w:szCs w:val="22"/>
          </w:rPr>
          <w:t>подпункте 11</w:t>
        </w:r>
      </w:hyperlink>
      <w:r w:rsidRPr="00170ACC">
        <w:rPr>
          <w:rFonts w:ascii="Times New Roman" w:hAnsi="Times New Roman" w:cs="Times New Roman"/>
          <w:sz w:val="22"/>
          <w:szCs w:val="22"/>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r:id="rId123" w:anchor="Par19" w:history="1">
        <w:r w:rsidRPr="00170ACC">
          <w:rPr>
            <w:rFonts w:ascii="Times New Roman" w:hAnsi="Times New Roman" w:cs="Times New Roman"/>
            <w:sz w:val="22"/>
            <w:szCs w:val="22"/>
          </w:rPr>
          <w:t>подпункте 11</w:t>
        </w:r>
      </w:hyperlink>
      <w:r w:rsidRPr="00170ACC">
        <w:rPr>
          <w:rFonts w:ascii="Times New Roman" w:hAnsi="Times New Roman" w:cs="Times New Roman"/>
          <w:sz w:val="22"/>
          <w:szCs w:val="22"/>
        </w:rPr>
        <w:t xml:space="preserve"> настоящего пункта);</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r:id="rId124" w:anchor="Par19" w:history="1">
        <w:r w:rsidRPr="00170ACC">
          <w:rPr>
            <w:rFonts w:ascii="Times New Roman" w:hAnsi="Times New Roman" w:cs="Times New Roman"/>
            <w:sz w:val="22"/>
            <w:szCs w:val="22"/>
          </w:rPr>
          <w:t>подпункте 11</w:t>
        </w:r>
      </w:hyperlink>
      <w:r w:rsidRPr="00170ACC">
        <w:rPr>
          <w:rFonts w:ascii="Times New Roman" w:hAnsi="Times New Roman" w:cs="Times New Roman"/>
          <w:sz w:val="22"/>
          <w:szCs w:val="22"/>
        </w:rPr>
        <w:t xml:space="preserve"> настоящего пункта;</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7) организация и лицо, осуществляющее полномочия ее единоличного исполнительного органа;</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8) организации, в которых полномочия единоличного исполнительного органа осуществляет одно и то же лицо;</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5C5302" w:rsidRPr="00170ACC" w:rsidRDefault="005C5302" w:rsidP="005C5302">
      <w:pPr>
        <w:ind w:firstLine="708"/>
        <w:jc w:val="both"/>
        <w:rPr>
          <w:rFonts w:ascii="Times New Roman" w:hAnsi="Times New Roman" w:cs="Times New Roman"/>
          <w:sz w:val="22"/>
          <w:szCs w:val="22"/>
        </w:rPr>
      </w:pPr>
      <w:r w:rsidRPr="00170ACC">
        <w:rPr>
          <w:rFonts w:ascii="Times New Roman" w:hAnsi="Times New Roman" w:cs="Times New Roman"/>
          <w:sz w:val="22"/>
          <w:szCs w:val="22"/>
        </w:rPr>
        <w:lastRenderedPageBreak/>
        <w:t>10) физические лица в случае, если одно физическое лицо подчиняется другому физическому лицу по должностному положению;</w:t>
      </w:r>
    </w:p>
    <w:p w:rsidR="005C5302" w:rsidRPr="00170ACC" w:rsidRDefault="005C5302" w:rsidP="005C5302">
      <w:pPr>
        <w:ind w:firstLine="708"/>
        <w:jc w:val="both"/>
        <w:rPr>
          <w:rFonts w:ascii="Times New Roman" w:hAnsi="Times New Roman" w:cs="Times New Roman"/>
          <w:sz w:val="22"/>
          <w:szCs w:val="22"/>
        </w:rPr>
      </w:pPr>
      <w:bookmarkStart w:id="21" w:name="Par19"/>
      <w:bookmarkEnd w:id="21"/>
      <w:r w:rsidRPr="00170ACC">
        <w:rPr>
          <w:rFonts w:ascii="Times New Roman" w:hAnsi="Times New Roman" w:cs="Times New Roman"/>
          <w:sz w:val="22"/>
          <w:szCs w:val="22"/>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в указанной организации.</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5C5302" w:rsidRPr="00170ACC" w:rsidRDefault="005C5302" w:rsidP="005C5302">
      <w:pPr>
        <w:pStyle w:val="Heading11"/>
        <w:keepNext/>
        <w:keepLines/>
        <w:shd w:val="clear" w:color="auto" w:fill="auto"/>
        <w:spacing w:after="0" w:line="240" w:lineRule="auto"/>
        <w:jc w:val="center"/>
        <w:rPr>
          <w:b w:val="0"/>
          <w:bCs w:val="0"/>
          <w:sz w:val="22"/>
          <w:szCs w:val="22"/>
        </w:rPr>
      </w:pPr>
    </w:p>
    <w:p w:rsidR="005C5302" w:rsidRPr="00170ACC" w:rsidRDefault="005C5302" w:rsidP="005C5302">
      <w:pPr>
        <w:pStyle w:val="Heading11"/>
        <w:keepNext/>
        <w:keepLines/>
        <w:shd w:val="clear" w:color="auto" w:fill="auto"/>
        <w:spacing w:after="0" w:line="240" w:lineRule="auto"/>
        <w:rPr>
          <w:bCs w:val="0"/>
          <w:sz w:val="22"/>
          <w:szCs w:val="22"/>
        </w:rPr>
      </w:pPr>
      <w:r w:rsidRPr="00170ACC">
        <w:rPr>
          <w:bCs w:val="0"/>
          <w:sz w:val="22"/>
          <w:szCs w:val="22"/>
        </w:rPr>
        <w:t>Статья 83. Ответственность за нарушение требований Федерального закона  от 18 июля 2011 года № 223-ФЗ и Положения</w:t>
      </w:r>
    </w:p>
    <w:p w:rsidR="005C5302" w:rsidRPr="00170ACC" w:rsidRDefault="005C5302" w:rsidP="005C5302">
      <w:pPr>
        <w:pStyle w:val="Heading11"/>
        <w:keepNext/>
        <w:keepLines/>
        <w:shd w:val="clear" w:color="auto" w:fill="auto"/>
        <w:spacing w:after="0" w:line="240" w:lineRule="auto"/>
        <w:rPr>
          <w:b w:val="0"/>
          <w:bCs w:val="0"/>
          <w:sz w:val="22"/>
          <w:szCs w:val="22"/>
        </w:rPr>
      </w:pPr>
    </w:p>
    <w:p w:rsidR="005C5302" w:rsidRPr="00170ACC" w:rsidRDefault="005C5302" w:rsidP="005C5302">
      <w:pPr>
        <w:pStyle w:val="af2"/>
        <w:jc w:val="both"/>
        <w:rPr>
          <w:sz w:val="22"/>
          <w:szCs w:val="22"/>
        </w:rPr>
      </w:pPr>
      <w:r w:rsidRPr="00170ACC">
        <w:rPr>
          <w:sz w:val="22"/>
          <w:szCs w:val="22"/>
        </w:rPr>
        <w:t>1. За нарушение требований Федерального закона № 223-ФЗ, Положения виновные лица несут ответственность в соответствии с законодательством Российской Федерации.</w:t>
      </w:r>
    </w:p>
    <w:p w:rsidR="005C5302" w:rsidRPr="00170ACC" w:rsidRDefault="005C5302" w:rsidP="005C5302">
      <w:pPr>
        <w:jc w:val="center"/>
        <w:rPr>
          <w:rFonts w:ascii="Times New Roman" w:hAnsi="Times New Roman" w:cs="Times New Roman"/>
          <w:b/>
          <w:sz w:val="22"/>
          <w:szCs w:val="22"/>
        </w:rPr>
      </w:pPr>
    </w:p>
    <w:p w:rsidR="005C5302" w:rsidRPr="00170ACC" w:rsidRDefault="005C5302" w:rsidP="005C5302">
      <w:pPr>
        <w:jc w:val="center"/>
        <w:rPr>
          <w:rFonts w:ascii="Times New Roman" w:hAnsi="Times New Roman" w:cs="Times New Roman"/>
          <w:b/>
          <w:sz w:val="22"/>
          <w:szCs w:val="22"/>
        </w:rPr>
      </w:pPr>
    </w:p>
    <w:p w:rsidR="005C5302" w:rsidRPr="00170ACC" w:rsidRDefault="005C5302" w:rsidP="005C5302">
      <w:pPr>
        <w:jc w:val="both"/>
        <w:rPr>
          <w:rFonts w:ascii="Times New Roman" w:hAnsi="Times New Roman" w:cs="Times New Roman"/>
          <w:b/>
          <w:bCs/>
          <w:sz w:val="22"/>
          <w:szCs w:val="22"/>
        </w:rPr>
      </w:pPr>
      <w:r w:rsidRPr="00170ACC">
        <w:rPr>
          <w:rFonts w:ascii="Times New Roman" w:hAnsi="Times New Roman" w:cs="Times New Roman"/>
          <w:b/>
          <w:sz w:val="22"/>
          <w:szCs w:val="22"/>
        </w:rPr>
        <w:t xml:space="preserve">Статья 84. </w:t>
      </w:r>
      <w:r w:rsidRPr="00170ACC">
        <w:rPr>
          <w:rFonts w:ascii="Times New Roman" w:hAnsi="Times New Roman" w:cs="Times New Roman"/>
          <w:b/>
          <w:bCs/>
          <w:sz w:val="22"/>
          <w:szCs w:val="22"/>
        </w:rPr>
        <w:t>Контроль за соблюдением требований Федерального закона  от 18 июля 2011 года № 223-ФЗ и Положения</w:t>
      </w:r>
    </w:p>
    <w:p w:rsidR="005C5302" w:rsidRPr="00170ACC" w:rsidRDefault="005C5302" w:rsidP="005C5302">
      <w:pPr>
        <w:jc w:val="both"/>
        <w:rPr>
          <w:rFonts w:ascii="Times New Roman" w:hAnsi="Times New Roman" w:cs="Times New Roman"/>
          <w:b/>
          <w:bCs/>
          <w:sz w:val="22"/>
          <w:szCs w:val="22"/>
        </w:rPr>
      </w:pP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 xml:space="preserve">1. Контроль за соблюдением требований Федерального закона № 223-ФЗ и Положения Заказчиком осуществляется в порядке, установленном законодательством Российской Федерации. </w:t>
      </w:r>
    </w:p>
    <w:p w:rsidR="005C5302" w:rsidRPr="00170ACC" w:rsidRDefault="005C5302" w:rsidP="005C5302">
      <w:pPr>
        <w:pStyle w:val="ConsPlusNormal"/>
        <w:ind w:firstLine="0"/>
        <w:jc w:val="both"/>
        <w:rPr>
          <w:rFonts w:ascii="Times New Roman" w:hAnsi="Times New Roman" w:cs="Times New Roman"/>
          <w:sz w:val="22"/>
          <w:szCs w:val="22"/>
        </w:rPr>
      </w:pPr>
      <w:r w:rsidRPr="00170ACC">
        <w:rPr>
          <w:rFonts w:ascii="Times New Roman" w:hAnsi="Times New Roman" w:cs="Times New Roman"/>
          <w:sz w:val="22"/>
          <w:szCs w:val="22"/>
        </w:rPr>
        <w:t>2. Органы государственной власти субъекта Российской Федерации, осуществляющие функции и полномочия учредителя в Заказчика, уполномоченные органы исполнительной власти субъектов Российской Федерации осуществляют ведомственный контроль за соблюдением требований Федерального закона № 223-ФЗ и иных принятых в соответствии с ним нормативных правовых актов Российской Федерации в порядке, установленном высшими исполнительными органами государственной власти субъектов Российской Федерации.</w:t>
      </w:r>
    </w:p>
    <w:p w:rsidR="005C5302" w:rsidRPr="00170ACC" w:rsidRDefault="005C5302" w:rsidP="005C5302">
      <w:pPr>
        <w:jc w:val="both"/>
        <w:rPr>
          <w:rFonts w:ascii="Times New Roman" w:hAnsi="Times New Roman" w:cs="Times New Roman"/>
          <w:sz w:val="22"/>
          <w:szCs w:val="22"/>
        </w:rPr>
      </w:pPr>
    </w:p>
    <w:p w:rsidR="005C5302" w:rsidRPr="00170ACC" w:rsidRDefault="005C5302" w:rsidP="005C5302">
      <w:pPr>
        <w:pStyle w:val="af2"/>
        <w:tabs>
          <w:tab w:val="left" w:pos="0"/>
        </w:tabs>
        <w:rPr>
          <w:b/>
          <w:bCs/>
          <w:sz w:val="22"/>
          <w:szCs w:val="22"/>
        </w:rPr>
      </w:pPr>
      <w:r w:rsidRPr="00170ACC">
        <w:rPr>
          <w:b/>
          <w:sz w:val="22"/>
          <w:szCs w:val="22"/>
        </w:rPr>
        <w:t xml:space="preserve">Статья 85. </w:t>
      </w:r>
      <w:r w:rsidRPr="00170ACC">
        <w:rPr>
          <w:b/>
          <w:bCs/>
          <w:sz w:val="22"/>
          <w:szCs w:val="22"/>
        </w:rPr>
        <w:t>Обжалование действий (бездействия) Заказчика при закупке</w:t>
      </w:r>
    </w:p>
    <w:p w:rsidR="005C5302" w:rsidRPr="00170ACC" w:rsidRDefault="005C5302" w:rsidP="005C5302">
      <w:pPr>
        <w:pStyle w:val="af2"/>
        <w:tabs>
          <w:tab w:val="left" w:pos="0"/>
        </w:tabs>
        <w:rPr>
          <w:b/>
          <w:bCs/>
          <w:sz w:val="22"/>
          <w:szCs w:val="22"/>
        </w:rPr>
      </w:pPr>
    </w:p>
    <w:p w:rsidR="005C5302" w:rsidRPr="00170ACC" w:rsidRDefault="005C5302" w:rsidP="005C5302">
      <w:pPr>
        <w:pStyle w:val="s1"/>
        <w:shd w:val="clear" w:color="auto" w:fill="FFFFFF"/>
        <w:spacing w:before="0" w:beforeAutospacing="0" w:after="0" w:afterAutospacing="0"/>
        <w:jc w:val="both"/>
        <w:rPr>
          <w:sz w:val="22"/>
          <w:szCs w:val="22"/>
        </w:rPr>
      </w:pPr>
      <w:r w:rsidRPr="00170ACC">
        <w:rPr>
          <w:sz w:val="22"/>
          <w:szCs w:val="22"/>
        </w:rPr>
        <w:t>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125" w:anchor="/document/57413696/entry/3101" w:history="1">
        <w:r w:rsidRPr="00170ACC">
          <w:rPr>
            <w:sz w:val="22"/>
            <w:szCs w:val="22"/>
          </w:rPr>
          <w:t>пунктами 1</w:t>
        </w:r>
      </w:hyperlink>
      <w:r w:rsidRPr="00170ACC">
        <w:rPr>
          <w:sz w:val="22"/>
          <w:szCs w:val="22"/>
        </w:rPr>
        <w:t>, </w:t>
      </w:r>
      <w:hyperlink r:id="rId126" w:anchor="/document/57413696/entry/3104" w:history="1">
        <w:r w:rsidRPr="00170ACC">
          <w:rPr>
            <w:sz w:val="22"/>
            <w:szCs w:val="22"/>
          </w:rPr>
          <w:t>4 - 6 части 10</w:t>
        </w:r>
      </w:hyperlink>
      <w:r w:rsidRPr="00170ACC">
        <w:rPr>
          <w:sz w:val="22"/>
          <w:szCs w:val="22"/>
        </w:rPr>
        <w:t>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27" w:anchor="/document/57413696/entry/510" w:history="1">
        <w:r w:rsidRPr="00170ACC">
          <w:rPr>
            <w:sz w:val="22"/>
            <w:szCs w:val="22"/>
          </w:rPr>
          <w:t>статьей 5.1</w:t>
        </w:r>
      </w:hyperlink>
      <w:r w:rsidRPr="00170ACC">
        <w:rPr>
          <w:sz w:val="22"/>
          <w:szCs w:val="22"/>
        </w:rPr>
        <w:t>  Федерального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5C5302" w:rsidRPr="00170ACC" w:rsidRDefault="002D5745" w:rsidP="005C5302">
      <w:pPr>
        <w:pStyle w:val="s1"/>
        <w:shd w:val="clear" w:color="auto" w:fill="FFFFFF"/>
        <w:spacing w:before="0" w:beforeAutospacing="0" w:after="0" w:afterAutospacing="0"/>
        <w:jc w:val="both"/>
        <w:rPr>
          <w:sz w:val="22"/>
          <w:szCs w:val="22"/>
        </w:rPr>
      </w:pPr>
      <w:hyperlink r:id="rId128" w:anchor="/document/71870720/entry/0" w:history="1">
        <w:r w:rsidR="005C5302" w:rsidRPr="00170ACC">
          <w:rPr>
            <w:sz w:val="22"/>
            <w:szCs w:val="22"/>
          </w:rPr>
          <w:t>2.</w:t>
        </w:r>
      </w:hyperlink>
      <w:r w:rsidR="005C5302" w:rsidRPr="00170ACC">
        <w:rPr>
          <w:sz w:val="22"/>
          <w:szCs w:val="22"/>
        </w:rPr>
        <w:t> Любой участник закупки вправе обжаловать в антимонопольном органе в порядке, установленном </w:t>
      </w:r>
      <w:hyperlink r:id="rId129" w:anchor="/document/12148517/entry/23010248" w:history="1">
        <w:r w:rsidR="005C5302" w:rsidRPr="00170ACC">
          <w:rPr>
            <w:sz w:val="22"/>
            <w:szCs w:val="22"/>
          </w:rPr>
          <w:t>статьей 18.1</w:t>
        </w:r>
      </w:hyperlink>
      <w:r w:rsidR="005C5302" w:rsidRPr="00170ACC">
        <w:rPr>
          <w:sz w:val="22"/>
          <w:szCs w:val="22"/>
        </w:rPr>
        <w:t xml:space="preserve">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Обжалование осуществляется в следующих случаях:</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 xml:space="preserve">3) не 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Pr="00170ACC">
        <w:rPr>
          <w:sz w:val="22"/>
          <w:szCs w:val="22"/>
        </w:rPr>
        <w:lastRenderedPageBreak/>
        <w:t>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4) предъявление к участникам закупки требований, не предусмотренных документацией о конкурентной закупке;</w:t>
      </w:r>
      <w:r w:rsidRPr="00170ACC">
        <w:rPr>
          <w:sz w:val="22"/>
          <w:szCs w:val="22"/>
        </w:rPr>
        <w:tab/>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130" w:anchor="/document/70353464/entry/0" w:history="1">
        <w:r w:rsidRPr="00170ACC">
          <w:rPr>
            <w:sz w:val="22"/>
            <w:szCs w:val="22"/>
          </w:rPr>
          <w:t>Федерального закона</w:t>
        </w:r>
      </w:hyperlink>
      <w:r w:rsidRPr="00170ACC">
        <w:rPr>
          <w:sz w:val="22"/>
          <w:szCs w:val="22"/>
        </w:rPr>
        <w:t>  № 44-ФЗ, предусмотренных </w:t>
      </w:r>
      <w:hyperlink r:id="rId131" w:anchor="/document/57413696/entry/3801" w:history="1">
        <w:r w:rsidRPr="00170ACC">
          <w:rPr>
            <w:sz w:val="22"/>
            <w:szCs w:val="22"/>
          </w:rPr>
          <w:t>частью 8.1</w:t>
        </w:r>
      </w:hyperlink>
      <w:r w:rsidRPr="00170ACC">
        <w:rPr>
          <w:sz w:val="22"/>
          <w:szCs w:val="22"/>
        </w:rPr>
        <w:t xml:space="preserve"> статьи 3, </w:t>
      </w:r>
      <w:hyperlink r:id="rId132" w:anchor="/document/57413696/entry/85" w:history="1">
        <w:r w:rsidRPr="00170ACC">
          <w:rPr>
            <w:sz w:val="22"/>
            <w:szCs w:val="22"/>
          </w:rPr>
          <w:t>частью 5 статьи 8</w:t>
        </w:r>
      </w:hyperlink>
      <w:r w:rsidRPr="00170ACC">
        <w:rPr>
          <w:sz w:val="22"/>
          <w:szCs w:val="22"/>
        </w:rPr>
        <w:t> Федерального закона № 223-ФЗ, включая нарушение порядка применения указанных положений;</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C5302" w:rsidRPr="00170ACC" w:rsidRDefault="005C5302" w:rsidP="005C5302">
      <w:pPr>
        <w:pStyle w:val="s1"/>
        <w:shd w:val="clear" w:color="auto" w:fill="FFFFFF"/>
        <w:spacing w:before="0" w:beforeAutospacing="0" w:after="0" w:afterAutospacing="0"/>
        <w:jc w:val="both"/>
        <w:rPr>
          <w:sz w:val="22"/>
          <w:szCs w:val="22"/>
        </w:rPr>
      </w:pPr>
      <w:r w:rsidRPr="00170ACC">
        <w:rPr>
          <w:sz w:val="22"/>
          <w:szCs w:val="22"/>
        </w:rPr>
        <w:t>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C5302" w:rsidRPr="00170ACC" w:rsidRDefault="005C5302" w:rsidP="005C5302">
      <w:pPr>
        <w:pStyle w:val="s1"/>
        <w:shd w:val="clear" w:color="auto" w:fill="FFFFFF"/>
        <w:spacing w:before="0" w:beforeAutospacing="0" w:after="0" w:afterAutospacing="0"/>
        <w:jc w:val="both"/>
        <w:rPr>
          <w:sz w:val="22"/>
          <w:szCs w:val="22"/>
        </w:rPr>
      </w:pPr>
      <w:r w:rsidRPr="00170ACC">
        <w:rPr>
          <w:sz w:val="22"/>
          <w:szCs w:val="22"/>
        </w:rPr>
        <w:t>4. В антимонопольном органе в порядке, установленном </w:t>
      </w:r>
      <w:hyperlink r:id="rId133" w:anchor="/document/12148517/entry/23010248" w:history="1">
        <w:r w:rsidRPr="00170ACC">
          <w:rPr>
            <w:sz w:val="22"/>
            <w:szCs w:val="22"/>
          </w:rPr>
          <w:t>статьей 18.1</w:t>
        </w:r>
      </w:hyperlink>
      <w:r w:rsidRPr="00170ACC">
        <w:rPr>
          <w:sz w:val="22"/>
          <w:szCs w:val="22"/>
        </w:rPr>
        <w:t> Федерального закона от 26 июля 2006 года № 135-ФЗ «О защите конкуренции», в случаях, определенных </w:t>
      </w:r>
      <w:hyperlink r:id="rId134" w:anchor="/document/57413696/entry/3101" w:history="1">
        <w:r w:rsidRPr="00170ACC">
          <w:rPr>
            <w:sz w:val="22"/>
            <w:szCs w:val="22"/>
          </w:rPr>
          <w:t>пунктами 1</w:t>
        </w:r>
      </w:hyperlink>
      <w:r w:rsidRPr="00170ACC">
        <w:rPr>
          <w:sz w:val="22"/>
          <w:szCs w:val="22"/>
        </w:rPr>
        <w:t>, </w:t>
      </w:r>
      <w:hyperlink r:id="rId135" w:anchor="/document/57413696/entry/3104" w:history="1">
        <w:r w:rsidRPr="00170ACC">
          <w:rPr>
            <w:sz w:val="22"/>
            <w:szCs w:val="22"/>
          </w:rPr>
          <w:t>4 - 6 части 10</w:t>
        </w:r>
      </w:hyperlink>
      <w:r w:rsidRPr="00170ACC">
        <w:rPr>
          <w:sz w:val="22"/>
          <w:szCs w:val="22"/>
        </w:rPr>
        <w:t>  статьи 3 Федерального закона № 223-ФЗ, а также с учетом особенностей, установленных настоящей статьей, могут быть обжалованы:</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36" w:anchor="/document/57413696/entry/510" w:history="1">
        <w:r w:rsidRPr="00170ACC">
          <w:rPr>
            <w:sz w:val="22"/>
            <w:szCs w:val="22"/>
          </w:rPr>
          <w:t>статьей 5.1</w:t>
        </w:r>
      </w:hyperlink>
      <w:r w:rsidRPr="00170ACC">
        <w:rPr>
          <w:sz w:val="22"/>
          <w:szCs w:val="22"/>
        </w:rPr>
        <w:t>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C5302" w:rsidRPr="00170ACC" w:rsidRDefault="005C5302" w:rsidP="005C5302">
      <w:pPr>
        <w:pStyle w:val="s1"/>
        <w:shd w:val="clear" w:color="auto" w:fill="FFFFFF"/>
        <w:spacing w:before="0" w:beforeAutospacing="0" w:after="0" w:afterAutospacing="0"/>
        <w:ind w:firstLine="708"/>
        <w:jc w:val="both"/>
        <w:rPr>
          <w:sz w:val="22"/>
          <w:szCs w:val="22"/>
        </w:rPr>
      </w:pPr>
      <w:r w:rsidRPr="00170ACC">
        <w:rPr>
          <w:sz w:val="22"/>
          <w:szCs w:val="22"/>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37" w:anchor="/document/57413696/entry/510" w:history="1">
        <w:r w:rsidRPr="00170ACC">
          <w:rPr>
            <w:sz w:val="22"/>
            <w:szCs w:val="22"/>
          </w:rPr>
          <w:t>статьей 5.1</w:t>
        </w:r>
      </w:hyperlink>
      <w:r w:rsidRPr="00170ACC">
        <w:rPr>
          <w:sz w:val="22"/>
          <w:szCs w:val="22"/>
        </w:rPr>
        <w:t>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C5302" w:rsidRPr="00170ACC" w:rsidRDefault="005C5302" w:rsidP="005C5302">
      <w:pPr>
        <w:pStyle w:val="s1"/>
        <w:shd w:val="clear" w:color="auto" w:fill="FFFFFF"/>
        <w:spacing w:before="0" w:beforeAutospacing="0" w:after="0" w:afterAutospacing="0"/>
        <w:jc w:val="both"/>
        <w:rPr>
          <w:sz w:val="22"/>
          <w:szCs w:val="22"/>
        </w:rPr>
      </w:pPr>
      <w:r w:rsidRPr="00170ACC">
        <w:rPr>
          <w:sz w:val="22"/>
          <w:szCs w:val="22"/>
        </w:rPr>
        <w:t>5. Рассмотрение жалобы антимонопольным органом должно ограничиваться только доводами, составляющими предмет обжалования.</w:t>
      </w:r>
    </w:p>
    <w:p w:rsidR="005C5302" w:rsidRPr="00170ACC" w:rsidRDefault="005C5302" w:rsidP="005C5302">
      <w:pPr>
        <w:jc w:val="both"/>
        <w:rPr>
          <w:rFonts w:ascii="Times New Roman" w:hAnsi="Times New Roman" w:cs="Times New Roman"/>
          <w:sz w:val="22"/>
          <w:szCs w:val="22"/>
        </w:rPr>
      </w:pPr>
    </w:p>
    <w:p w:rsidR="005C5302" w:rsidRPr="00170ACC" w:rsidRDefault="005C5302" w:rsidP="005C5302">
      <w:pPr>
        <w:pStyle w:val="HTML"/>
        <w:ind w:firstLine="540"/>
        <w:jc w:val="both"/>
        <w:rPr>
          <w:rFonts w:ascii="Times New Roman" w:hAnsi="Times New Roman" w:cs="Times New Roman"/>
          <w:b/>
          <w:bCs/>
          <w:sz w:val="22"/>
          <w:szCs w:val="22"/>
        </w:rPr>
      </w:pPr>
      <w:r w:rsidRPr="00170ACC">
        <w:rPr>
          <w:rFonts w:ascii="Times New Roman" w:hAnsi="Times New Roman" w:cs="Times New Roman"/>
          <w:b/>
          <w:bCs/>
          <w:sz w:val="22"/>
          <w:szCs w:val="22"/>
        </w:rPr>
        <w:t>Статья  86.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5C5302" w:rsidRPr="00170ACC" w:rsidRDefault="005C5302" w:rsidP="005C5302">
      <w:pPr>
        <w:pStyle w:val="HTML"/>
        <w:ind w:firstLine="540"/>
        <w:jc w:val="both"/>
        <w:rPr>
          <w:rFonts w:ascii="Times New Roman" w:hAnsi="Times New Roman" w:cs="Times New Roman"/>
          <w:b/>
          <w:bCs/>
          <w:sz w:val="22"/>
          <w:szCs w:val="22"/>
        </w:rPr>
      </w:pPr>
      <w:r w:rsidRPr="00170ACC">
        <w:rPr>
          <w:rFonts w:ascii="Times New Roman" w:hAnsi="Times New Roman" w:cs="Times New Roman"/>
          <w:b/>
          <w:bCs/>
          <w:sz w:val="22"/>
          <w:szCs w:val="22"/>
        </w:rPr>
        <w:t> </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настоящего Федерального закона юридическим лицам, от имени которых заключен договор;</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C5302" w:rsidRPr="00170ACC" w:rsidRDefault="005C5302" w:rsidP="005C5302">
      <w:pPr>
        <w:pStyle w:val="HTML"/>
        <w:ind w:firstLine="540"/>
        <w:jc w:val="both"/>
        <w:rPr>
          <w:rFonts w:ascii="Times New Roman" w:hAnsi="Times New Roman" w:cs="Times New Roman"/>
          <w:b/>
          <w:bCs/>
          <w:sz w:val="22"/>
          <w:szCs w:val="22"/>
        </w:rPr>
      </w:pPr>
      <w:r w:rsidRPr="00170ACC">
        <w:rPr>
          <w:rFonts w:ascii="Times New Roman" w:hAnsi="Times New Roman" w:cs="Times New Roman"/>
          <w:sz w:val="22"/>
          <w:szCs w:val="22"/>
        </w:rPr>
        <w:t> </w:t>
      </w:r>
    </w:p>
    <w:p w:rsidR="005C5302" w:rsidRPr="00170ACC" w:rsidRDefault="005C5302" w:rsidP="0062395E">
      <w:pPr>
        <w:pStyle w:val="HTML"/>
        <w:jc w:val="both"/>
        <w:rPr>
          <w:rFonts w:ascii="Times New Roman" w:hAnsi="Times New Roman" w:cs="Times New Roman"/>
          <w:b/>
          <w:bCs/>
          <w:sz w:val="22"/>
          <w:szCs w:val="22"/>
        </w:rPr>
      </w:pPr>
      <w:r w:rsidRPr="00170ACC">
        <w:rPr>
          <w:rFonts w:ascii="Times New Roman" w:hAnsi="Times New Roman" w:cs="Times New Roman"/>
          <w:b/>
          <w:bCs/>
          <w:sz w:val="22"/>
          <w:szCs w:val="22"/>
        </w:rPr>
        <w:t>Статья 87. Особенности заключения и исполнения договора, предметом которого является выполнение проектных и (или) изыскательских работ</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 </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lastRenderedPageBreak/>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5C5302" w:rsidRPr="00170ACC" w:rsidRDefault="005C5302" w:rsidP="005C5302">
      <w:pPr>
        <w:pStyle w:val="HTML"/>
        <w:ind w:firstLine="540"/>
        <w:jc w:val="both"/>
        <w:rPr>
          <w:rFonts w:ascii="Times New Roman" w:hAnsi="Times New Roman" w:cs="Times New Roman"/>
          <w:sz w:val="22"/>
          <w:szCs w:val="22"/>
        </w:rPr>
      </w:pPr>
      <w:r w:rsidRPr="00170ACC">
        <w:rPr>
          <w:rFonts w:ascii="Times New Roman" w:hAnsi="Times New Roman" w:cs="Times New Roman"/>
          <w:sz w:val="22"/>
          <w:szCs w:val="22"/>
        </w:rP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C5302" w:rsidRPr="00170ACC" w:rsidRDefault="005C5302" w:rsidP="005C5302">
      <w:pPr>
        <w:pStyle w:val="af4"/>
        <w:spacing w:line="240" w:lineRule="auto"/>
        <w:ind w:left="0"/>
        <w:contextualSpacing w:val="0"/>
        <w:rPr>
          <w:b/>
          <w:sz w:val="22"/>
          <w:szCs w:val="22"/>
        </w:rPr>
      </w:pPr>
    </w:p>
    <w:p w:rsidR="005C5302" w:rsidRPr="00170ACC" w:rsidRDefault="005C5302" w:rsidP="005C5302">
      <w:pPr>
        <w:pStyle w:val="af4"/>
        <w:spacing w:line="240" w:lineRule="auto"/>
        <w:ind w:left="0"/>
        <w:contextualSpacing w:val="0"/>
        <w:rPr>
          <w:b/>
          <w:sz w:val="22"/>
          <w:szCs w:val="22"/>
        </w:rPr>
      </w:pPr>
      <w:r w:rsidRPr="00170ACC">
        <w:rPr>
          <w:b/>
          <w:sz w:val="22"/>
          <w:szCs w:val="22"/>
        </w:rPr>
        <w:t>Статья 86. Иные нормативно-правовые акты, регламентирующих закупочную деятельность заказчика.</w:t>
      </w:r>
    </w:p>
    <w:p w:rsidR="005C5302" w:rsidRPr="00170ACC" w:rsidRDefault="005C5302" w:rsidP="005C5302">
      <w:pPr>
        <w:rPr>
          <w:sz w:val="22"/>
          <w:szCs w:val="22"/>
        </w:rPr>
        <w:sectPr w:rsidR="005C5302" w:rsidRPr="00170ACC" w:rsidSect="00864175">
          <w:pgSz w:w="11909" w:h="16834" w:code="9"/>
          <w:pgMar w:top="476" w:right="569" w:bottom="357" w:left="1134" w:header="170" w:footer="303" w:gutter="0"/>
          <w:cols w:space="720"/>
          <w:noEndnote/>
          <w:docGrid w:linePitch="272"/>
        </w:sectPr>
      </w:pPr>
      <w:r w:rsidRPr="00170ACC">
        <w:rPr>
          <w:rFonts w:ascii="Times New Roman" w:hAnsi="Times New Roman" w:cs="Times New Roman"/>
          <w:sz w:val="22"/>
          <w:szCs w:val="22"/>
        </w:rPr>
        <w:t>1. Во всем ином, не предусмотренном в настоящем Положении, Заказчик, при осуществлении закупочной деятельности, руководствуется действующим законодательством РФ.</w:t>
      </w:r>
    </w:p>
    <w:p w:rsidR="00AF237A" w:rsidRPr="00170ACC" w:rsidRDefault="00AF237A" w:rsidP="00AF237A">
      <w:pPr>
        <w:pStyle w:val="10"/>
        <w:spacing w:before="0" w:after="0"/>
        <w:ind w:firstLine="567"/>
        <w:jc w:val="right"/>
        <w:rPr>
          <w:rFonts w:ascii="Times New Roman" w:hAnsi="Times New Roman" w:cs="Times New Roman"/>
          <w:bCs w:val="0"/>
          <w:sz w:val="22"/>
          <w:szCs w:val="22"/>
        </w:rPr>
      </w:pPr>
      <w:r w:rsidRPr="00170ACC">
        <w:rPr>
          <w:rFonts w:ascii="Times New Roman" w:hAnsi="Times New Roman" w:cs="Times New Roman"/>
          <w:bCs w:val="0"/>
          <w:sz w:val="22"/>
          <w:szCs w:val="22"/>
        </w:rPr>
        <w:lastRenderedPageBreak/>
        <w:t xml:space="preserve">Приложение №1 к Положению </w:t>
      </w:r>
    </w:p>
    <w:p w:rsidR="00AF237A" w:rsidRPr="00170ACC" w:rsidRDefault="00310C88" w:rsidP="00AF237A">
      <w:pPr>
        <w:shd w:val="clear" w:color="auto" w:fill="FFFFFF"/>
        <w:ind w:right="11"/>
        <w:jc w:val="right"/>
        <w:rPr>
          <w:rFonts w:ascii="Times New Roman" w:hAnsi="Times New Roman" w:cs="Times New Roman"/>
          <w:b/>
          <w:bCs/>
          <w:sz w:val="22"/>
          <w:szCs w:val="22"/>
        </w:rPr>
      </w:pPr>
      <w:r w:rsidRPr="00170ACC">
        <w:rPr>
          <w:rFonts w:ascii="Times New Roman" w:hAnsi="Times New Roman" w:cs="Times New Roman"/>
          <w:b/>
          <w:bCs/>
          <w:sz w:val="22"/>
          <w:szCs w:val="22"/>
        </w:rPr>
        <w:t xml:space="preserve">о </w:t>
      </w:r>
      <w:r w:rsidR="00AF237A" w:rsidRPr="00170ACC">
        <w:rPr>
          <w:rFonts w:ascii="Times New Roman" w:hAnsi="Times New Roman" w:cs="Times New Roman"/>
          <w:b/>
          <w:bCs/>
          <w:sz w:val="22"/>
          <w:szCs w:val="22"/>
        </w:rPr>
        <w:t>закупк</w:t>
      </w:r>
      <w:r w:rsidR="00DC49CC" w:rsidRPr="00170ACC">
        <w:rPr>
          <w:rFonts w:ascii="Times New Roman" w:hAnsi="Times New Roman" w:cs="Times New Roman"/>
          <w:b/>
          <w:bCs/>
          <w:sz w:val="22"/>
          <w:szCs w:val="22"/>
        </w:rPr>
        <w:t>е</w:t>
      </w:r>
      <w:r w:rsidR="00AF237A" w:rsidRPr="00170ACC">
        <w:rPr>
          <w:rFonts w:ascii="Times New Roman" w:hAnsi="Times New Roman" w:cs="Times New Roman"/>
          <w:b/>
          <w:bCs/>
          <w:sz w:val="22"/>
          <w:szCs w:val="22"/>
        </w:rPr>
        <w:t xml:space="preserve"> товаров, работ, услуг для нужд</w:t>
      </w:r>
    </w:p>
    <w:p w:rsidR="00C83E24" w:rsidRPr="00170ACC" w:rsidRDefault="00C83E24" w:rsidP="00834564">
      <w:pPr>
        <w:pStyle w:val="af2"/>
        <w:spacing w:after="0"/>
        <w:ind w:left="5954"/>
        <w:jc w:val="right"/>
        <w:rPr>
          <w:b/>
          <w:bCs/>
          <w:sz w:val="22"/>
          <w:szCs w:val="22"/>
        </w:rPr>
      </w:pPr>
      <w:r w:rsidRPr="00170ACC">
        <w:rPr>
          <w:b/>
          <w:bCs/>
          <w:sz w:val="22"/>
          <w:szCs w:val="22"/>
        </w:rPr>
        <w:t xml:space="preserve">Муниципального автономного </w:t>
      </w:r>
    </w:p>
    <w:p w:rsidR="00AF237A" w:rsidRPr="00170ACC" w:rsidRDefault="00C83E24" w:rsidP="00834564">
      <w:pPr>
        <w:pStyle w:val="af2"/>
        <w:spacing w:after="0"/>
        <w:ind w:left="5954"/>
        <w:jc w:val="right"/>
        <w:rPr>
          <w:b/>
          <w:bCs/>
          <w:sz w:val="22"/>
          <w:szCs w:val="22"/>
        </w:rPr>
      </w:pPr>
      <w:r w:rsidRPr="00170ACC">
        <w:rPr>
          <w:b/>
          <w:bCs/>
          <w:sz w:val="22"/>
          <w:szCs w:val="22"/>
        </w:rPr>
        <w:t xml:space="preserve">общеобразовательного учреждения </w:t>
      </w:r>
      <w:r w:rsidR="005C5F63" w:rsidRPr="00170ACC">
        <w:rPr>
          <w:b/>
          <w:bCs/>
          <w:sz w:val="22"/>
          <w:szCs w:val="22"/>
        </w:rPr>
        <w:t>«</w:t>
      </w:r>
      <w:r w:rsidR="00834564" w:rsidRPr="00170ACC">
        <w:rPr>
          <w:b/>
          <w:bCs/>
          <w:sz w:val="22"/>
          <w:szCs w:val="22"/>
        </w:rPr>
        <w:t>Физико – технический лицей  № 1» г. Саратова</w:t>
      </w:r>
    </w:p>
    <w:p w:rsidR="00AF237A" w:rsidRPr="00170ACC" w:rsidRDefault="00AF237A" w:rsidP="00AF237A">
      <w:pPr>
        <w:tabs>
          <w:tab w:val="left" w:pos="0"/>
        </w:tabs>
        <w:jc w:val="right"/>
        <w:rPr>
          <w:rFonts w:ascii="Times New Roman" w:hAnsi="Times New Roman" w:cs="Times New Roman"/>
          <w:b/>
          <w:bCs/>
          <w:strike/>
          <w:sz w:val="22"/>
          <w:szCs w:val="22"/>
        </w:rPr>
      </w:pPr>
    </w:p>
    <w:p w:rsidR="005C5302" w:rsidRPr="00170ACC" w:rsidRDefault="005C5302" w:rsidP="005C5302">
      <w:pPr>
        <w:jc w:val="center"/>
        <w:rPr>
          <w:rFonts w:ascii="Times New Roman" w:hAnsi="Times New Roman" w:cs="Times New Roman"/>
          <w:b/>
          <w:sz w:val="22"/>
          <w:szCs w:val="22"/>
        </w:rPr>
      </w:pPr>
    </w:p>
    <w:p w:rsidR="005C5302" w:rsidRPr="00170ACC" w:rsidRDefault="005C5302" w:rsidP="005C5302">
      <w:pPr>
        <w:keepNext/>
        <w:jc w:val="center"/>
        <w:outlineLvl w:val="2"/>
        <w:rPr>
          <w:rFonts w:ascii="Times New Roman" w:hAnsi="Times New Roman" w:cs="Times New Roman"/>
          <w:b/>
          <w:bCs/>
          <w:sz w:val="22"/>
          <w:szCs w:val="22"/>
        </w:rPr>
      </w:pPr>
      <w:r w:rsidRPr="00170ACC">
        <w:rPr>
          <w:rFonts w:ascii="Times New Roman" w:hAnsi="Times New Roman" w:cs="Times New Roman"/>
          <w:b/>
          <w:bCs/>
          <w:sz w:val="22"/>
          <w:szCs w:val="22"/>
        </w:rPr>
        <w:t xml:space="preserve">Критерии и порядок оценки заявок </w:t>
      </w:r>
    </w:p>
    <w:p w:rsidR="005C5302" w:rsidRPr="00170ACC" w:rsidRDefault="005C5302" w:rsidP="005C5302">
      <w:pPr>
        <w:keepNext/>
        <w:jc w:val="center"/>
        <w:outlineLvl w:val="2"/>
        <w:rPr>
          <w:rFonts w:ascii="Times New Roman" w:hAnsi="Times New Roman" w:cs="Times New Roman"/>
          <w:b/>
          <w:bCs/>
          <w:sz w:val="22"/>
          <w:szCs w:val="22"/>
        </w:rPr>
      </w:pPr>
      <w:r w:rsidRPr="00170ACC">
        <w:rPr>
          <w:rFonts w:ascii="Times New Roman" w:hAnsi="Times New Roman" w:cs="Times New Roman"/>
          <w:b/>
          <w:bCs/>
          <w:sz w:val="22"/>
          <w:szCs w:val="22"/>
        </w:rPr>
        <w:t>на участие в конкурентных закупках</w:t>
      </w:r>
    </w:p>
    <w:p w:rsidR="005C5302" w:rsidRPr="00170ACC" w:rsidRDefault="005C5302" w:rsidP="005C5302">
      <w:pPr>
        <w:keepNext/>
        <w:jc w:val="both"/>
        <w:outlineLvl w:val="2"/>
        <w:rPr>
          <w:rFonts w:ascii="Times New Roman" w:hAnsi="Times New Roman" w:cs="Times New Roman"/>
          <w:b/>
          <w:bCs/>
          <w:sz w:val="22"/>
          <w:szCs w:val="22"/>
        </w:rPr>
      </w:pP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Настоящий Порядок определяет правила оценки заявок при проведении конкурсов и запросов предложений,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Единственным критерием оценки при проведении аукциона и запроса цен является цена.</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В настоящем Порядке применяются следующие термины:</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закупочной документации лучших условий исполнения договора, указанных в заявках участников закупки, которые не были отклонены;</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"значимость критерия оценки" - вес критерия оценки в совокупности критериев оценки, установленных в закупочной документации, выраженный в процентах;</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"коэффициент значимости критерия оценки" - вес критерия оценки в совокупности критериев оценки, установленных в закупочной документации, деленный на 100;</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 xml:space="preserve">"рейтинг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Оценка заявок осуществляется комиссией, с привлечением при необходимости экспертов в соответствующей области закупки.</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 xml:space="preserve">В документации указываются критерии оценки, предмет оценки по каждому критерию и содержание, а также величины значимости критериев оценки. При этом количество используемых критериев оценки при осуществлении закупки должно быть не менее двух, одним из которых должен быть критерий оценки «цена договора»/«цена единицы продукции». </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В документации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 xml:space="preserve">Для оценки заявок по каждому критерию оценки используется 100-балльная шкала оценки. </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Для оценки заявок по критерию каждой заявке выставляется значение от 0 до 100 баллов. Если в отношении критерия оценки в документации предусматриваются показатели, то для каждого показателя указывается предмет оценки и содержание, в соответствии с которыми будет производиться оценка. В случае, если показатели указанного критерия установлены, сумма максимальных значений всех показателей этого критерия, установленных документации, должна  составлять 100 баллов.</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ab/>
        <w:t>Для определения рейтинга заявки в  документации устанавливаются:</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ab/>
        <w:t>а) предмет оценки, его содержание, и исчерпывающий перечень показателей (при необходимости), по данному критерию;</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ab/>
        <w:t>б) порядок расчета количества баллов, присуждаемых по критерию и таким показателям (в случае применения нескольких показателей).</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ab/>
        <w:t>в) максимальное значение в баллах для каждого критерия и для каждого показателя указанного критерия – в случае применения нескольких показателей, а также основания признания того или иного предложения по критерию или показателю критерия лучшим. Максимальное количество баллов должно присваиваться предложениям наилучшим образом соответствующим требованиям заказчика, указанным в  документации.</w:t>
      </w:r>
    </w:p>
    <w:p w:rsidR="005C5302" w:rsidRPr="00170ACC" w:rsidRDefault="005C5302" w:rsidP="005C5302">
      <w:pPr>
        <w:ind w:right="125" w:firstLine="567"/>
        <w:outlineLvl w:val="0"/>
        <w:rPr>
          <w:rFonts w:ascii="Times New Roman" w:hAnsi="Times New Roman" w:cs="Times New Roman"/>
          <w:sz w:val="22"/>
          <w:szCs w:val="22"/>
        </w:rPr>
      </w:pPr>
      <w:r w:rsidRPr="00170ACC">
        <w:rPr>
          <w:rFonts w:ascii="Times New Roman" w:hAnsi="Times New Roman" w:cs="Times New Roman"/>
          <w:sz w:val="22"/>
          <w:szCs w:val="22"/>
        </w:rPr>
        <w:t>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 и т.п.</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Рейтинг, присуждаемый заявке по критерию (показателю), определяется как среднее арифметическое оценок в баллах всех членов комиссии, присуждаемых этой заявке по указанному критерию, с учетом коэффициента значимости критерия оценки. Рейтинг, присуждаемый заявке по критерию (показателю), представляет собой произведение средней арифметической оценки в баллах по </w:t>
      </w:r>
      <w:r w:rsidRPr="00170ACC">
        <w:rPr>
          <w:rFonts w:ascii="Times New Roman" w:hAnsi="Times New Roman" w:cs="Times New Roman"/>
          <w:sz w:val="22"/>
          <w:szCs w:val="22"/>
        </w:rPr>
        <w:lastRenderedPageBreak/>
        <w:t xml:space="preserve">критерию (показателю) и коэффициента весомости критерия. При установлении показателей по критерию рейтинг по критерию в целом определяется как сумма рейтингов по всем показателям такого критерия. Дробное  значение рейтинга округляется до двух десятичных знаков после запятой по математическим правилам округления. </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Итоговый рейтинг заявки вычисляется как сумма рейтингов по каждому критерию оценки заявки.</w:t>
      </w:r>
    </w:p>
    <w:p w:rsidR="005C5302" w:rsidRPr="00170ACC" w:rsidRDefault="005C5302" w:rsidP="005C5302">
      <w:pPr>
        <w:ind w:firstLine="567"/>
        <w:rPr>
          <w:rFonts w:ascii="Times New Roman" w:hAnsi="Times New Roman" w:cs="Times New Roman"/>
          <w:sz w:val="22"/>
          <w:szCs w:val="22"/>
        </w:rPr>
      </w:pPr>
      <w:r w:rsidRPr="00170ACC">
        <w:rPr>
          <w:rFonts w:ascii="Times New Roman" w:hAnsi="Times New Roman" w:cs="Times New Roman"/>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C5302" w:rsidRPr="00170ACC" w:rsidRDefault="005C5302" w:rsidP="005C5302">
      <w:pPr>
        <w:ind w:firstLine="567"/>
        <w:rPr>
          <w:rFonts w:ascii="Times New Roman" w:hAnsi="Times New Roman" w:cs="Times New Roman"/>
          <w:sz w:val="22"/>
          <w:szCs w:val="22"/>
        </w:rPr>
        <w:sectPr w:rsidR="005C5302" w:rsidRPr="00170ACC" w:rsidSect="00864175">
          <w:pgSz w:w="11909" w:h="16834" w:code="9"/>
          <w:pgMar w:top="476" w:right="569" w:bottom="357" w:left="1134" w:header="170" w:footer="303" w:gutter="0"/>
          <w:cols w:space="720"/>
          <w:noEndnote/>
          <w:docGrid w:linePitch="272"/>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2551"/>
      </w:tblGrid>
      <w:tr w:rsidR="005C5302" w:rsidRPr="00170ACC" w:rsidTr="00864175">
        <w:tc>
          <w:tcPr>
            <w:tcW w:w="7905"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lastRenderedPageBreak/>
              <w:t>Наименование критерия</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Предельно допустимая значимость критерия в процентах</w:t>
            </w:r>
          </w:p>
        </w:tc>
      </w:tr>
      <w:tr w:rsidR="005C5302" w:rsidRPr="00170ACC" w:rsidTr="00864175">
        <w:tc>
          <w:tcPr>
            <w:tcW w:w="7905"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цена договора, цена единицы продукции</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Не менее 30%</w:t>
            </w:r>
          </w:p>
        </w:tc>
      </w:tr>
      <w:tr w:rsidR="005C5302" w:rsidRPr="00170ACC" w:rsidTr="00864175">
        <w:tc>
          <w:tcPr>
            <w:tcW w:w="7905" w:type="dxa"/>
          </w:tcPr>
          <w:p w:rsidR="005C5302" w:rsidRPr="00170ACC" w:rsidRDefault="005C5302" w:rsidP="00864175">
            <w:pPr>
              <w:tabs>
                <w:tab w:val="left" w:pos="567"/>
                <w:tab w:val="left" w:pos="1134"/>
              </w:tabs>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функциональные характеристики (потребительские свойства) или качественные характеристики товара;</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Не более 70%</w:t>
            </w:r>
          </w:p>
        </w:tc>
      </w:tr>
      <w:tr w:rsidR="005C5302" w:rsidRPr="00170ACC" w:rsidTr="00864175">
        <w:tc>
          <w:tcPr>
            <w:tcW w:w="7905"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квалификация участника закупки</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Не более 70%</w:t>
            </w:r>
          </w:p>
        </w:tc>
      </w:tr>
      <w:tr w:rsidR="005C5302" w:rsidRPr="00170ACC" w:rsidTr="00864175">
        <w:tc>
          <w:tcPr>
            <w:tcW w:w="7905" w:type="dxa"/>
          </w:tcPr>
          <w:p w:rsidR="005C5302" w:rsidRPr="00170ACC" w:rsidRDefault="005C5302" w:rsidP="00864175">
            <w:pPr>
              <w:tabs>
                <w:tab w:val="left" w:pos="-2552"/>
              </w:tabs>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срок (период) поставки товара, выполнения работ, оказания услуг;</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Не более 50 %</w:t>
            </w:r>
          </w:p>
        </w:tc>
      </w:tr>
      <w:tr w:rsidR="005C5302" w:rsidRPr="00170ACC" w:rsidTr="00864175">
        <w:tc>
          <w:tcPr>
            <w:tcW w:w="7905" w:type="dxa"/>
          </w:tcPr>
          <w:p w:rsidR="005C5302" w:rsidRPr="00170ACC" w:rsidRDefault="005C5302" w:rsidP="00864175">
            <w:pPr>
              <w:tabs>
                <w:tab w:val="left" w:pos="567"/>
                <w:tab w:val="left" w:pos="1134"/>
              </w:tabs>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срок представляемых гарантий качества товара, работ, услуг;</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Не более 50 %</w:t>
            </w:r>
          </w:p>
        </w:tc>
      </w:tr>
      <w:tr w:rsidR="005C5302" w:rsidRPr="00170ACC" w:rsidTr="00864175">
        <w:tc>
          <w:tcPr>
            <w:tcW w:w="7905"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объем предоставления гарантий качества услуг</w:t>
            </w:r>
          </w:p>
        </w:tc>
        <w:tc>
          <w:tcPr>
            <w:tcW w:w="2551" w:type="dxa"/>
          </w:tcPr>
          <w:p w:rsidR="005C5302" w:rsidRPr="00170ACC" w:rsidRDefault="005C5302" w:rsidP="00864175">
            <w:pPr>
              <w:ind w:firstLine="567"/>
              <w:rPr>
                <w:rFonts w:ascii="Times New Roman" w:hAnsi="Times New Roman" w:cs="Times New Roman"/>
                <w:sz w:val="22"/>
                <w:szCs w:val="22"/>
                <w:lang w:eastAsia="en-US"/>
              </w:rPr>
            </w:pPr>
            <w:r w:rsidRPr="00170ACC">
              <w:rPr>
                <w:rFonts w:ascii="Times New Roman" w:hAnsi="Times New Roman" w:cs="Times New Roman"/>
                <w:sz w:val="22"/>
                <w:szCs w:val="22"/>
                <w:lang w:eastAsia="en-US"/>
              </w:rPr>
              <w:t>Не более 50%</w:t>
            </w:r>
          </w:p>
        </w:tc>
      </w:tr>
    </w:tbl>
    <w:p w:rsidR="005C5302" w:rsidRPr="00170ACC" w:rsidRDefault="005C5302" w:rsidP="005C5302">
      <w:pPr>
        <w:ind w:firstLine="4962"/>
        <w:jc w:val="both"/>
        <w:rPr>
          <w:rFonts w:ascii="Times New Roman" w:hAnsi="Times New Roman" w:cs="Times New Roman"/>
          <w:sz w:val="22"/>
          <w:szCs w:val="22"/>
        </w:rPr>
        <w:sectPr w:rsidR="005C5302" w:rsidRPr="00170ACC" w:rsidSect="00864175">
          <w:pgSz w:w="11906" w:h="16838"/>
          <w:pgMar w:top="819" w:right="566" w:bottom="709" w:left="1418" w:header="284" w:footer="542" w:gutter="0"/>
          <w:cols w:space="708"/>
          <w:docGrid w:linePitch="360"/>
        </w:sectPr>
      </w:pPr>
    </w:p>
    <w:p w:rsidR="005C5302" w:rsidRPr="00170ACC" w:rsidRDefault="005C5302" w:rsidP="005C5302">
      <w:pPr>
        <w:ind w:firstLine="4962"/>
        <w:jc w:val="both"/>
        <w:rPr>
          <w:rFonts w:ascii="Times New Roman" w:hAnsi="Times New Roman" w:cs="Times New Roman"/>
          <w:sz w:val="22"/>
          <w:szCs w:val="22"/>
        </w:rPr>
      </w:pPr>
      <w:r w:rsidRPr="00170ACC">
        <w:rPr>
          <w:rFonts w:ascii="Times New Roman" w:hAnsi="Times New Roman" w:cs="Times New Roman"/>
          <w:sz w:val="22"/>
          <w:szCs w:val="22"/>
        </w:rPr>
        <w:lastRenderedPageBreak/>
        <w:t xml:space="preserve"> </w:t>
      </w:r>
    </w:p>
    <w:p w:rsidR="00A11099" w:rsidRPr="00170ACC" w:rsidRDefault="005C5302" w:rsidP="00A11099">
      <w:pPr>
        <w:ind w:firstLine="4962"/>
        <w:jc w:val="right"/>
        <w:rPr>
          <w:rFonts w:ascii="Times New Roman" w:hAnsi="Times New Roman" w:cs="Times New Roman"/>
          <w:b/>
          <w:sz w:val="22"/>
          <w:szCs w:val="22"/>
        </w:rPr>
      </w:pPr>
      <w:r w:rsidRPr="00170ACC">
        <w:rPr>
          <w:rFonts w:ascii="Times New Roman" w:hAnsi="Times New Roman" w:cs="Times New Roman"/>
          <w:b/>
          <w:sz w:val="22"/>
          <w:szCs w:val="22"/>
        </w:rPr>
        <w:t>Приложение № 2</w:t>
      </w:r>
      <w:r w:rsidR="00A11099" w:rsidRPr="00170ACC">
        <w:rPr>
          <w:rFonts w:ascii="Times New Roman" w:hAnsi="Times New Roman" w:cs="Times New Roman"/>
          <w:b/>
          <w:sz w:val="22"/>
          <w:szCs w:val="22"/>
        </w:rPr>
        <w:t xml:space="preserve"> </w:t>
      </w:r>
      <w:r w:rsidR="00A11099" w:rsidRPr="00170ACC">
        <w:rPr>
          <w:rFonts w:ascii="Times New Roman" w:hAnsi="Times New Roman" w:cs="Times New Roman"/>
          <w:b/>
          <w:bCs/>
          <w:sz w:val="22"/>
          <w:szCs w:val="22"/>
        </w:rPr>
        <w:t xml:space="preserve">к Положению </w:t>
      </w:r>
    </w:p>
    <w:p w:rsidR="00A11099" w:rsidRPr="00170ACC" w:rsidRDefault="00A11099" w:rsidP="00A11099">
      <w:pPr>
        <w:shd w:val="clear" w:color="auto" w:fill="FFFFFF"/>
        <w:ind w:right="11"/>
        <w:jc w:val="right"/>
        <w:rPr>
          <w:rFonts w:ascii="Times New Roman" w:hAnsi="Times New Roman" w:cs="Times New Roman"/>
          <w:b/>
          <w:bCs/>
          <w:sz w:val="22"/>
          <w:szCs w:val="22"/>
        </w:rPr>
      </w:pPr>
      <w:r w:rsidRPr="00170ACC">
        <w:rPr>
          <w:rFonts w:ascii="Times New Roman" w:hAnsi="Times New Roman" w:cs="Times New Roman"/>
          <w:b/>
          <w:bCs/>
          <w:sz w:val="22"/>
          <w:szCs w:val="22"/>
        </w:rPr>
        <w:t>о закупке товаров, работ, услуг для нужд</w:t>
      </w:r>
    </w:p>
    <w:p w:rsidR="00A11099" w:rsidRPr="00170ACC" w:rsidRDefault="00A11099" w:rsidP="00A11099">
      <w:pPr>
        <w:pStyle w:val="af2"/>
        <w:tabs>
          <w:tab w:val="left" w:pos="225"/>
          <w:tab w:val="left" w:pos="540"/>
          <w:tab w:val="left" w:pos="900"/>
        </w:tabs>
        <w:spacing w:after="0"/>
        <w:jc w:val="right"/>
        <w:rPr>
          <w:b/>
          <w:bCs/>
          <w:sz w:val="22"/>
          <w:szCs w:val="22"/>
        </w:rPr>
      </w:pPr>
      <w:r w:rsidRPr="00170ACC">
        <w:rPr>
          <w:b/>
          <w:bCs/>
          <w:sz w:val="22"/>
          <w:szCs w:val="22"/>
        </w:rPr>
        <w:t xml:space="preserve">Муниципального автономного </w:t>
      </w:r>
    </w:p>
    <w:p w:rsidR="005C5302" w:rsidRPr="00170ACC" w:rsidRDefault="00A11099" w:rsidP="00834564">
      <w:pPr>
        <w:pStyle w:val="af2"/>
        <w:tabs>
          <w:tab w:val="left" w:pos="225"/>
          <w:tab w:val="left" w:pos="540"/>
          <w:tab w:val="left" w:pos="900"/>
        </w:tabs>
        <w:spacing w:after="0"/>
        <w:jc w:val="right"/>
        <w:rPr>
          <w:b/>
          <w:bCs/>
          <w:sz w:val="22"/>
          <w:szCs w:val="22"/>
        </w:rPr>
      </w:pPr>
      <w:r w:rsidRPr="00170ACC">
        <w:rPr>
          <w:b/>
          <w:bCs/>
          <w:sz w:val="22"/>
          <w:szCs w:val="22"/>
        </w:rPr>
        <w:t>общеобразовательного учреждения «</w:t>
      </w:r>
      <w:r w:rsidR="00834564" w:rsidRPr="00170ACC">
        <w:rPr>
          <w:b/>
          <w:bCs/>
          <w:sz w:val="22"/>
          <w:szCs w:val="22"/>
        </w:rPr>
        <w:t>Физико – технический лицей  № 1» г. Саратова</w:t>
      </w:r>
    </w:p>
    <w:p w:rsidR="005C5302" w:rsidRPr="00170ACC" w:rsidRDefault="005C5302" w:rsidP="005C5302">
      <w:pPr>
        <w:jc w:val="center"/>
        <w:rPr>
          <w:rFonts w:ascii="Times New Roman" w:hAnsi="Times New Roman" w:cs="Times New Roman"/>
          <w:b/>
          <w:sz w:val="22"/>
          <w:szCs w:val="22"/>
        </w:rPr>
      </w:pPr>
      <w:r w:rsidRPr="00170ACC">
        <w:rPr>
          <w:rFonts w:ascii="Times New Roman" w:hAnsi="Times New Roman" w:cs="Times New Roman"/>
          <w:b/>
          <w:sz w:val="22"/>
          <w:szCs w:val="22"/>
        </w:rPr>
        <w:t>Перечень взаимозависимых лиц*</w:t>
      </w:r>
    </w:p>
    <w:p w:rsidR="005C5302" w:rsidRPr="00170ACC" w:rsidRDefault="005C5302" w:rsidP="005C5302">
      <w:pPr>
        <w:jc w:val="center"/>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157"/>
        <w:gridCol w:w="2531"/>
        <w:gridCol w:w="3994"/>
      </w:tblGrid>
      <w:tr w:rsidR="005C5302" w:rsidRPr="00170ACC" w:rsidTr="00864175">
        <w:tc>
          <w:tcPr>
            <w:tcW w:w="456" w:type="dxa"/>
          </w:tcPr>
          <w:p w:rsidR="005C5302" w:rsidRPr="00170ACC" w:rsidRDefault="005C5302" w:rsidP="00864175">
            <w:pPr>
              <w:jc w:val="center"/>
              <w:rPr>
                <w:rFonts w:ascii="Times New Roman" w:hAnsi="Times New Roman" w:cs="Times New Roman"/>
                <w:b/>
                <w:sz w:val="22"/>
                <w:szCs w:val="22"/>
              </w:rPr>
            </w:pPr>
            <w:r w:rsidRPr="00170ACC">
              <w:rPr>
                <w:rFonts w:ascii="Times New Roman" w:hAnsi="Times New Roman" w:cs="Times New Roman"/>
                <w:b/>
                <w:sz w:val="22"/>
                <w:szCs w:val="22"/>
              </w:rPr>
              <w:t xml:space="preserve">№ </w:t>
            </w:r>
          </w:p>
        </w:tc>
        <w:tc>
          <w:tcPr>
            <w:tcW w:w="3157" w:type="dxa"/>
          </w:tcPr>
          <w:p w:rsidR="005C5302" w:rsidRPr="00170ACC" w:rsidRDefault="005C5302" w:rsidP="00864175">
            <w:pPr>
              <w:jc w:val="center"/>
              <w:rPr>
                <w:rFonts w:ascii="Times New Roman" w:hAnsi="Times New Roman" w:cs="Times New Roman"/>
                <w:b/>
                <w:sz w:val="22"/>
                <w:szCs w:val="22"/>
              </w:rPr>
            </w:pPr>
            <w:r w:rsidRPr="00170ACC">
              <w:rPr>
                <w:rFonts w:ascii="Times New Roman" w:hAnsi="Times New Roman" w:cs="Times New Roman"/>
                <w:b/>
                <w:sz w:val="22"/>
                <w:szCs w:val="22"/>
              </w:rPr>
              <w:t xml:space="preserve">Наименование </w:t>
            </w:r>
          </w:p>
          <w:p w:rsidR="005C5302" w:rsidRPr="00170ACC" w:rsidRDefault="005C5302" w:rsidP="00864175">
            <w:pPr>
              <w:jc w:val="center"/>
              <w:rPr>
                <w:rFonts w:ascii="Times New Roman" w:hAnsi="Times New Roman" w:cs="Times New Roman"/>
                <w:b/>
                <w:sz w:val="22"/>
                <w:szCs w:val="22"/>
              </w:rPr>
            </w:pPr>
            <w:r w:rsidRPr="00170ACC">
              <w:rPr>
                <w:rFonts w:ascii="Times New Roman" w:hAnsi="Times New Roman" w:cs="Times New Roman"/>
                <w:b/>
                <w:sz w:val="22"/>
                <w:szCs w:val="22"/>
              </w:rPr>
              <w:t>взаимозависимого лица</w:t>
            </w:r>
          </w:p>
        </w:tc>
        <w:tc>
          <w:tcPr>
            <w:tcW w:w="2531" w:type="dxa"/>
          </w:tcPr>
          <w:p w:rsidR="005C5302" w:rsidRPr="00170ACC" w:rsidRDefault="005C5302" w:rsidP="00864175">
            <w:pPr>
              <w:jc w:val="center"/>
              <w:rPr>
                <w:rFonts w:ascii="Times New Roman" w:hAnsi="Times New Roman" w:cs="Times New Roman"/>
                <w:b/>
                <w:sz w:val="22"/>
                <w:szCs w:val="22"/>
              </w:rPr>
            </w:pPr>
            <w:r w:rsidRPr="00170ACC">
              <w:rPr>
                <w:rFonts w:ascii="Times New Roman" w:hAnsi="Times New Roman" w:cs="Times New Roman"/>
                <w:b/>
                <w:sz w:val="22"/>
                <w:szCs w:val="22"/>
              </w:rPr>
              <w:t>Адрес местонахождения</w:t>
            </w:r>
          </w:p>
        </w:tc>
        <w:tc>
          <w:tcPr>
            <w:tcW w:w="3994" w:type="dxa"/>
          </w:tcPr>
          <w:p w:rsidR="005C5302" w:rsidRPr="00170ACC" w:rsidRDefault="005C5302" w:rsidP="00864175">
            <w:pPr>
              <w:jc w:val="center"/>
              <w:rPr>
                <w:rFonts w:ascii="Times New Roman" w:hAnsi="Times New Roman" w:cs="Times New Roman"/>
                <w:b/>
                <w:sz w:val="22"/>
                <w:szCs w:val="22"/>
              </w:rPr>
            </w:pPr>
            <w:r w:rsidRPr="00170ACC">
              <w:rPr>
                <w:rFonts w:ascii="Times New Roman" w:hAnsi="Times New Roman" w:cs="Times New Roman"/>
                <w:b/>
                <w:sz w:val="22"/>
                <w:szCs w:val="22"/>
              </w:rPr>
              <w:t>ИНН/КПП</w:t>
            </w:r>
          </w:p>
        </w:tc>
      </w:tr>
      <w:tr w:rsidR="005C5302" w:rsidRPr="00170ACC" w:rsidTr="00864175">
        <w:tc>
          <w:tcPr>
            <w:tcW w:w="456" w:type="dxa"/>
          </w:tcPr>
          <w:p w:rsidR="005C5302" w:rsidRPr="00170ACC" w:rsidRDefault="005C5302" w:rsidP="00864175">
            <w:pPr>
              <w:jc w:val="center"/>
              <w:rPr>
                <w:rFonts w:ascii="Times New Roman" w:hAnsi="Times New Roman" w:cs="Times New Roman"/>
                <w:b/>
                <w:sz w:val="22"/>
                <w:szCs w:val="22"/>
              </w:rPr>
            </w:pPr>
          </w:p>
        </w:tc>
        <w:tc>
          <w:tcPr>
            <w:tcW w:w="9682" w:type="dxa"/>
            <w:gridSpan w:val="3"/>
          </w:tcPr>
          <w:p w:rsidR="005C5302" w:rsidRPr="00170ACC" w:rsidRDefault="005C5302" w:rsidP="00864175">
            <w:pPr>
              <w:jc w:val="center"/>
              <w:rPr>
                <w:rFonts w:ascii="Times New Roman" w:hAnsi="Times New Roman" w:cs="Times New Roman"/>
                <w:b/>
                <w:sz w:val="22"/>
                <w:szCs w:val="22"/>
              </w:rPr>
            </w:pPr>
            <w:r w:rsidRPr="00170ACC">
              <w:rPr>
                <w:rFonts w:ascii="Times New Roman" w:hAnsi="Times New Roman" w:cs="Times New Roman"/>
                <w:b/>
                <w:sz w:val="22"/>
                <w:szCs w:val="22"/>
              </w:rPr>
              <w:t>Отсутствуют</w:t>
            </w:r>
          </w:p>
        </w:tc>
      </w:tr>
    </w:tbl>
    <w:p w:rsidR="005C5302" w:rsidRPr="00170ACC" w:rsidRDefault="005C5302" w:rsidP="005C5302">
      <w:pPr>
        <w:jc w:val="center"/>
        <w:rPr>
          <w:rFonts w:ascii="Times New Roman" w:hAnsi="Times New Roman" w:cs="Times New Roman"/>
          <w:b/>
          <w:sz w:val="22"/>
          <w:szCs w:val="22"/>
        </w:rPr>
      </w:pPr>
    </w:p>
    <w:p w:rsidR="005C5302" w:rsidRPr="00170ACC" w:rsidRDefault="005C5302" w:rsidP="005C5302">
      <w:pPr>
        <w:jc w:val="both"/>
        <w:rPr>
          <w:rFonts w:ascii="Times New Roman" w:hAnsi="Times New Roman" w:cs="Times New Roman"/>
          <w:b/>
          <w:sz w:val="22"/>
          <w:szCs w:val="22"/>
        </w:rPr>
      </w:pPr>
    </w:p>
    <w:p w:rsidR="005C5302" w:rsidRPr="00170ACC" w:rsidRDefault="005C5302" w:rsidP="005C5302">
      <w:pPr>
        <w:ind w:firstLine="4962"/>
        <w:jc w:val="both"/>
        <w:rPr>
          <w:rFonts w:ascii="Times New Roman" w:hAnsi="Times New Roman" w:cs="Times New Roman"/>
          <w:sz w:val="22"/>
          <w:szCs w:val="22"/>
        </w:rPr>
        <w:sectPr w:rsidR="005C5302" w:rsidRPr="00170ACC" w:rsidSect="00864175">
          <w:pgSz w:w="11906" w:h="16838"/>
          <w:pgMar w:top="819" w:right="566" w:bottom="709" w:left="1418" w:header="284" w:footer="542" w:gutter="0"/>
          <w:cols w:space="708"/>
          <w:docGrid w:linePitch="360"/>
        </w:sectPr>
      </w:pPr>
    </w:p>
    <w:p w:rsidR="005C5302" w:rsidRPr="00170ACC" w:rsidRDefault="005C5302" w:rsidP="00A11099">
      <w:pPr>
        <w:ind w:firstLine="4962"/>
        <w:jc w:val="right"/>
        <w:rPr>
          <w:rFonts w:ascii="Times New Roman" w:hAnsi="Times New Roman" w:cs="Times New Roman"/>
          <w:b/>
          <w:sz w:val="22"/>
          <w:szCs w:val="22"/>
        </w:rPr>
      </w:pPr>
      <w:r w:rsidRPr="00170ACC">
        <w:rPr>
          <w:rFonts w:ascii="Times New Roman" w:hAnsi="Times New Roman" w:cs="Times New Roman"/>
          <w:b/>
          <w:sz w:val="22"/>
          <w:szCs w:val="22"/>
        </w:rPr>
        <w:lastRenderedPageBreak/>
        <w:t>Приложение № 3</w:t>
      </w:r>
    </w:p>
    <w:p w:rsidR="00A11099" w:rsidRPr="00170ACC" w:rsidRDefault="00A11099" w:rsidP="00A11099">
      <w:pPr>
        <w:ind w:firstLine="4962"/>
        <w:jc w:val="right"/>
        <w:rPr>
          <w:rFonts w:ascii="Times New Roman" w:hAnsi="Times New Roman" w:cs="Times New Roman"/>
          <w:b/>
          <w:sz w:val="22"/>
          <w:szCs w:val="22"/>
        </w:rPr>
      </w:pPr>
      <w:r w:rsidRPr="00170ACC">
        <w:rPr>
          <w:rFonts w:ascii="Times New Roman" w:hAnsi="Times New Roman" w:cs="Times New Roman"/>
          <w:b/>
          <w:bCs/>
          <w:sz w:val="22"/>
          <w:szCs w:val="22"/>
        </w:rPr>
        <w:t xml:space="preserve">к Положению </w:t>
      </w:r>
    </w:p>
    <w:p w:rsidR="00A11099" w:rsidRPr="00170ACC" w:rsidRDefault="00A11099" w:rsidP="00A11099">
      <w:pPr>
        <w:shd w:val="clear" w:color="auto" w:fill="FFFFFF"/>
        <w:ind w:right="11"/>
        <w:jc w:val="right"/>
        <w:rPr>
          <w:rFonts w:ascii="Times New Roman" w:hAnsi="Times New Roman" w:cs="Times New Roman"/>
          <w:b/>
          <w:bCs/>
          <w:sz w:val="22"/>
          <w:szCs w:val="22"/>
        </w:rPr>
      </w:pPr>
      <w:r w:rsidRPr="00170ACC">
        <w:rPr>
          <w:rFonts w:ascii="Times New Roman" w:hAnsi="Times New Roman" w:cs="Times New Roman"/>
          <w:b/>
          <w:bCs/>
          <w:sz w:val="22"/>
          <w:szCs w:val="22"/>
        </w:rPr>
        <w:t>о закупке товаров, работ, услуг для нужд</w:t>
      </w:r>
    </w:p>
    <w:p w:rsidR="00A11099" w:rsidRPr="00170ACC" w:rsidRDefault="00A11099" w:rsidP="00A11099">
      <w:pPr>
        <w:pStyle w:val="af2"/>
        <w:tabs>
          <w:tab w:val="left" w:pos="225"/>
          <w:tab w:val="left" w:pos="540"/>
          <w:tab w:val="left" w:pos="900"/>
        </w:tabs>
        <w:spacing w:after="0"/>
        <w:jc w:val="right"/>
        <w:rPr>
          <w:b/>
          <w:bCs/>
          <w:sz w:val="22"/>
          <w:szCs w:val="22"/>
        </w:rPr>
      </w:pPr>
      <w:r w:rsidRPr="00170ACC">
        <w:rPr>
          <w:b/>
          <w:bCs/>
          <w:sz w:val="22"/>
          <w:szCs w:val="22"/>
        </w:rPr>
        <w:t xml:space="preserve">Муниципального автономного </w:t>
      </w:r>
    </w:p>
    <w:p w:rsidR="005C5302" w:rsidRPr="00170ACC" w:rsidRDefault="00A11099" w:rsidP="00834564">
      <w:pPr>
        <w:pStyle w:val="af2"/>
        <w:tabs>
          <w:tab w:val="left" w:pos="225"/>
          <w:tab w:val="left" w:pos="540"/>
          <w:tab w:val="left" w:pos="900"/>
        </w:tabs>
        <w:spacing w:after="0"/>
        <w:jc w:val="right"/>
        <w:rPr>
          <w:sz w:val="22"/>
          <w:szCs w:val="22"/>
        </w:rPr>
      </w:pPr>
      <w:r w:rsidRPr="00170ACC">
        <w:rPr>
          <w:b/>
          <w:bCs/>
          <w:sz w:val="22"/>
          <w:szCs w:val="22"/>
        </w:rPr>
        <w:t>общеобразовательного учреждения «</w:t>
      </w:r>
      <w:r w:rsidR="00834564" w:rsidRPr="00170ACC">
        <w:rPr>
          <w:b/>
          <w:bCs/>
          <w:sz w:val="22"/>
          <w:szCs w:val="22"/>
        </w:rPr>
        <w:t>Физико – технический лицей  № 1» г. Саратова</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Требования к порядку подачи, оформлению документов при проведении запроса котировок в электронной форме устанавливаются в извещении о проведении запроса котировок, с учетом требований настоящего Положения.</w:t>
      </w:r>
    </w:p>
    <w:p w:rsidR="005C5302" w:rsidRPr="00170ACC" w:rsidRDefault="005C5302" w:rsidP="005C5302">
      <w:pPr>
        <w:ind w:right="125"/>
        <w:jc w:val="both"/>
        <w:outlineLvl w:val="0"/>
        <w:rPr>
          <w:rFonts w:ascii="Times New Roman" w:hAnsi="Times New Roman" w:cs="Times New Roman"/>
          <w:b/>
          <w:bCs/>
          <w:sz w:val="22"/>
          <w:szCs w:val="22"/>
        </w:rPr>
      </w:pPr>
      <w:r w:rsidRPr="00170ACC">
        <w:rPr>
          <w:rFonts w:ascii="Times New Roman" w:hAnsi="Times New Roman" w:cs="Times New Roman"/>
          <w:sz w:val="22"/>
          <w:szCs w:val="22"/>
        </w:rPr>
        <w:t xml:space="preserve">Котировочная заявка </w:t>
      </w:r>
      <w:r w:rsidRPr="00170ACC">
        <w:rPr>
          <w:rFonts w:ascii="Times New Roman" w:hAnsi="Times New Roman" w:cs="Times New Roman"/>
          <w:bCs/>
          <w:sz w:val="22"/>
          <w:szCs w:val="22"/>
        </w:rPr>
        <w:t xml:space="preserve"> </w:t>
      </w:r>
      <w:r w:rsidRPr="00170ACC">
        <w:rPr>
          <w:rFonts w:ascii="Times New Roman" w:hAnsi="Times New Roman" w:cs="Times New Roman"/>
          <w:sz w:val="22"/>
          <w:szCs w:val="22"/>
        </w:rPr>
        <w:t>должна содержать:</w:t>
      </w:r>
    </w:p>
    <w:p w:rsidR="005C5302" w:rsidRPr="00170ACC" w:rsidRDefault="005C5302" w:rsidP="005C5302">
      <w:pPr>
        <w:ind w:right="125"/>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1) документы, предусмотренные ч.6 ст.11 настоящего Положения и ч.7 ст.10 настоящего Положения (в случае установления таких требований в извещении о проведении запроса котировок);</w:t>
      </w:r>
    </w:p>
    <w:p w:rsidR="005C5302" w:rsidRPr="00170ACC" w:rsidRDefault="005C5302" w:rsidP="005C5302">
      <w:pPr>
        <w:ind w:right="125"/>
        <w:contextualSpacing/>
        <w:jc w:val="both"/>
        <w:outlineLvl w:val="0"/>
        <w:rPr>
          <w:rFonts w:ascii="Times New Roman" w:hAnsi="Times New Roman" w:cs="Times New Roman"/>
          <w:bCs/>
          <w:sz w:val="22"/>
          <w:szCs w:val="22"/>
        </w:rPr>
      </w:pPr>
      <w:r w:rsidRPr="00170ACC">
        <w:rPr>
          <w:rFonts w:ascii="Times New Roman" w:hAnsi="Times New Roman" w:cs="Times New Roman"/>
          <w:bCs/>
          <w:sz w:val="22"/>
          <w:szCs w:val="22"/>
        </w:rPr>
        <w:t>2)</w:t>
      </w:r>
      <w:r w:rsidRPr="00170ACC">
        <w:rPr>
          <w:rFonts w:ascii="Times New Roman" w:hAnsi="Times New Roman" w:cs="Times New Roman"/>
          <w:sz w:val="22"/>
          <w:szCs w:val="22"/>
        </w:rPr>
        <w:t xml:space="preserve">   , функциональных характеристиках (потребительских свойствах) товара, работы, услуги, размерах, упаковке, отгрузке товара, результатах работы, иные предложения об сведения в отношении объекта закупки.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 При этом не допускается требовать указанные документы в составе заявии, в случае, если такие документы предаются вместе с товаром.</w:t>
      </w:r>
    </w:p>
    <w:p w:rsidR="005C5302" w:rsidRPr="00170ACC" w:rsidRDefault="005C5302" w:rsidP="005C5302">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3) иные документы предусмотренные извещением о закупке;</w:t>
      </w:r>
    </w:p>
    <w:p w:rsidR="005C5302" w:rsidRPr="00170ACC" w:rsidRDefault="005C5302" w:rsidP="005C5302">
      <w:pPr>
        <w:ind w:right="125"/>
        <w:contextualSpacing/>
        <w:jc w:val="both"/>
        <w:outlineLvl w:val="0"/>
        <w:rPr>
          <w:rFonts w:ascii="Times New Roman" w:hAnsi="Times New Roman" w:cs="Times New Roman"/>
          <w:sz w:val="22"/>
          <w:szCs w:val="22"/>
        </w:rPr>
      </w:pPr>
      <w:r w:rsidRPr="00170ACC">
        <w:rPr>
          <w:rFonts w:ascii="Times New Roman" w:hAnsi="Times New Roman" w:cs="Times New Roman"/>
          <w:sz w:val="22"/>
          <w:szCs w:val="22"/>
        </w:rPr>
        <w:t>Заявка на участие в запросе котировок</w:t>
      </w:r>
      <w:r w:rsidRPr="00170ACC">
        <w:rPr>
          <w:rFonts w:ascii="Times New Roman" w:hAnsi="Times New Roman" w:cs="Times New Roman"/>
          <w:bCs/>
          <w:sz w:val="22"/>
          <w:szCs w:val="22"/>
        </w:rPr>
        <w:t xml:space="preserve"> </w:t>
      </w:r>
      <w:r w:rsidRPr="00170ACC">
        <w:rPr>
          <w:rFonts w:ascii="Times New Roman" w:hAnsi="Times New Roman" w:cs="Times New Roman"/>
          <w:sz w:val="22"/>
          <w:szCs w:val="22"/>
        </w:rPr>
        <w:t>должна содержать ценовое предложение в отношении объекта закупки.  Дополнительные требования к  котировочной заявке, в зависимости от специфики закупки могут быть установлены в извещении о запросе котировок.</w:t>
      </w:r>
    </w:p>
    <w:p w:rsidR="005C5302" w:rsidRPr="00170ACC" w:rsidRDefault="005C5302" w:rsidP="005C5302">
      <w:pPr>
        <w:ind w:firstLine="708"/>
        <w:jc w:val="both"/>
        <w:rPr>
          <w:rFonts w:ascii="Times New Roman" w:hAnsi="Times New Roman" w:cs="Times New Roman"/>
          <w:sz w:val="22"/>
          <w:szCs w:val="22"/>
        </w:rPr>
      </w:pPr>
    </w:p>
    <w:p w:rsidR="005C5302" w:rsidRPr="00170ACC" w:rsidRDefault="005C5302" w:rsidP="005C5302">
      <w:pPr>
        <w:jc w:val="center"/>
        <w:rPr>
          <w:rFonts w:ascii="Times New Roman" w:hAnsi="Times New Roman" w:cs="Times New Roman"/>
          <w:b/>
          <w:sz w:val="22"/>
          <w:szCs w:val="22"/>
        </w:rPr>
      </w:pPr>
      <w:r w:rsidRPr="00170ACC">
        <w:rPr>
          <w:rFonts w:ascii="Times New Roman" w:hAnsi="Times New Roman" w:cs="Times New Roman"/>
          <w:b/>
          <w:sz w:val="22"/>
          <w:szCs w:val="22"/>
        </w:rPr>
        <w:t>Форма котировочной заявки</w:t>
      </w:r>
    </w:p>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ind w:firstLine="709"/>
        <w:rPr>
          <w:rFonts w:ascii="Times New Roman" w:hAnsi="Times New Roman" w:cs="Times New Roman"/>
          <w:sz w:val="22"/>
          <w:szCs w:val="22"/>
        </w:rPr>
      </w:pPr>
    </w:p>
    <w:p w:rsidR="005C5302" w:rsidRPr="00170ACC" w:rsidRDefault="005C5302" w:rsidP="005C5302">
      <w:pPr>
        <w:rPr>
          <w:rFonts w:ascii="Times New Roman" w:hAnsi="Times New Roman" w:cs="Times New Roman"/>
          <w:sz w:val="22"/>
          <w:szCs w:val="22"/>
        </w:rPr>
      </w:pPr>
      <w:r w:rsidRPr="00170ACC">
        <w:rPr>
          <w:rFonts w:ascii="Times New Roman" w:hAnsi="Times New Roman" w:cs="Times New Roman"/>
          <w:sz w:val="22"/>
          <w:szCs w:val="22"/>
        </w:rPr>
        <w:t>Дата, исх. номер</w:t>
      </w:r>
    </w:p>
    <w:p w:rsidR="005C5302" w:rsidRPr="00170ACC" w:rsidRDefault="005C5302" w:rsidP="005C5302">
      <w:pPr>
        <w:ind w:left="5580"/>
        <w:rPr>
          <w:rFonts w:ascii="Times New Roman" w:hAnsi="Times New Roman" w:cs="Times New Roman"/>
          <w:b/>
          <w:sz w:val="22"/>
          <w:szCs w:val="22"/>
        </w:rPr>
      </w:pPr>
      <w:r w:rsidRPr="00170ACC">
        <w:rPr>
          <w:rFonts w:ascii="Times New Roman" w:hAnsi="Times New Roman" w:cs="Times New Roman"/>
          <w:b/>
          <w:sz w:val="22"/>
          <w:szCs w:val="22"/>
        </w:rPr>
        <w:t>Заказчику:</w:t>
      </w:r>
    </w:p>
    <w:p w:rsidR="005C5302" w:rsidRPr="00170ACC" w:rsidRDefault="005C5302" w:rsidP="005C5302">
      <w:pPr>
        <w:ind w:left="5580"/>
        <w:rPr>
          <w:rFonts w:ascii="Times New Roman" w:hAnsi="Times New Roman" w:cs="Times New Roman"/>
          <w:i/>
          <w:sz w:val="22"/>
          <w:szCs w:val="22"/>
        </w:rPr>
      </w:pPr>
      <w:r w:rsidRPr="00170ACC">
        <w:rPr>
          <w:rFonts w:ascii="Times New Roman" w:hAnsi="Times New Roman" w:cs="Times New Roman"/>
          <w:i/>
          <w:sz w:val="22"/>
          <w:szCs w:val="22"/>
        </w:rPr>
        <w:t>(Указывается полное наименование заказчика)</w:t>
      </w:r>
    </w:p>
    <w:p w:rsidR="005C5302" w:rsidRPr="00170ACC" w:rsidRDefault="005C5302" w:rsidP="005C5302">
      <w:pPr>
        <w:jc w:val="center"/>
        <w:rPr>
          <w:rFonts w:ascii="Times New Roman" w:hAnsi="Times New Roman" w:cs="Times New Roman"/>
          <w:b/>
          <w:sz w:val="22"/>
          <w:szCs w:val="22"/>
        </w:rPr>
      </w:pPr>
    </w:p>
    <w:p w:rsidR="005C5302" w:rsidRPr="00170ACC" w:rsidRDefault="005C5302" w:rsidP="005C5302">
      <w:pPr>
        <w:jc w:val="center"/>
        <w:rPr>
          <w:rFonts w:ascii="Times New Roman" w:hAnsi="Times New Roman" w:cs="Times New Roman"/>
          <w:b/>
          <w:sz w:val="22"/>
          <w:szCs w:val="22"/>
        </w:rPr>
      </w:pPr>
      <w:r w:rsidRPr="00170ACC">
        <w:rPr>
          <w:rFonts w:ascii="Times New Roman" w:hAnsi="Times New Roman" w:cs="Times New Roman"/>
          <w:b/>
          <w:sz w:val="22"/>
          <w:szCs w:val="22"/>
        </w:rPr>
        <w:t>Котировочная заявка на участие в запросе котировок _______________ (наименование закупки)</w:t>
      </w:r>
    </w:p>
    <w:p w:rsidR="005C5302" w:rsidRPr="00170ACC" w:rsidRDefault="005C5302" w:rsidP="005C5302">
      <w:pPr>
        <w:jc w:val="center"/>
        <w:rPr>
          <w:rFonts w:ascii="Times New Roman" w:hAnsi="Times New Roman" w:cs="Times New Roman"/>
          <w:b/>
          <w:sz w:val="22"/>
          <w:szCs w:val="22"/>
        </w:rPr>
      </w:pPr>
    </w:p>
    <w:p w:rsidR="005C5302" w:rsidRPr="00170ACC" w:rsidRDefault="005C5302" w:rsidP="005C5302">
      <w:pPr>
        <w:pStyle w:val="310"/>
        <w:keepNext w:val="0"/>
        <w:keepLines w:val="0"/>
        <w:suppressLineNumbers w:val="0"/>
        <w:suppressAutoHyphens w:val="0"/>
        <w:spacing w:before="0" w:after="0"/>
        <w:rPr>
          <w:b w:val="0"/>
          <w:szCs w:val="22"/>
        </w:rPr>
      </w:pPr>
      <w:r w:rsidRPr="00170ACC">
        <w:rPr>
          <w:b w:val="0"/>
          <w:i w:val="0"/>
          <w:szCs w:val="22"/>
        </w:rPr>
        <w:t>1. Изучив</w:t>
      </w:r>
      <w:r w:rsidRPr="00170ACC">
        <w:rPr>
          <w:szCs w:val="22"/>
        </w:rPr>
        <w:t xml:space="preserve"> </w:t>
      </w:r>
      <w:r w:rsidRPr="00170ACC">
        <w:rPr>
          <w:b w:val="0"/>
          <w:i w:val="0"/>
          <w:szCs w:val="22"/>
        </w:rPr>
        <w:t>извещение о проведении запроса котировок ____________________________________</w:t>
      </w:r>
    </w:p>
    <w:p w:rsidR="005C5302" w:rsidRPr="00170ACC" w:rsidRDefault="005C5302" w:rsidP="005C5302">
      <w:pPr>
        <w:pStyle w:val="af2"/>
        <w:widowControl w:val="0"/>
        <w:rPr>
          <w:bCs/>
          <w:i/>
          <w:sz w:val="22"/>
          <w:szCs w:val="22"/>
        </w:rPr>
      </w:pPr>
      <w:r w:rsidRPr="00170ACC">
        <w:rPr>
          <w:bCs/>
          <w:i/>
          <w:sz w:val="22"/>
          <w:szCs w:val="22"/>
        </w:rPr>
        <w:t xml:space="preserve">(наименование участника закупки (фирменное наименование (при наличии),  фамилия, имя, отчество, (для физического лица), </w:t>
      </w:r>
    </w:p>
    <w:p w:rsidR="005C5302" w:rsidRPr="00170ACC" w:rsidRDefault="005C5302" w:rsidP="005C5302">
      <w:pPr>
        <w:pStyle w:val="af2"/>
        <w:widowControl w:val="0"/>
        <w:rPr>
          <w:bCs/>
          <w:i/>
          <w:sz w:val="22"/>
          <w:szCs w:val="22"/>
        </w:rPr>
      </w:pPr>
      <w:r w:rsidRPr="00170ACC">
        <w:rPr>
          <w:bCs/>
          <w:sz w:val="22"/>
          <w:szCs w:val="22"/>
        </w:rPr>
        <w:t>в лице, _________________________________________________________________________-</w:t>
      </w:r>
    </w:p>
    <w:p w:rsidR="005C5302" w:rsidRPr="00170ACC" w:rsidRDefault="005C5302" w:rsidP="005C5302">
      <w:pPr>
        <w:pStyle w:val="af2"/>
        <w:widowControl w:val="0"/>
        <w:ind w:firstLine="709"/>
        <w:rPr>
          <w:bCs/>
          <w:i/>
          <w:sz w:val="22"/>
          <w:szCs w:val="22"/>
        </w:rPr>
      </w:pPr>
      <w:r w:rsidRPr="00170ACC">
        <w:rPr>
          <w:bCs/>
          <w:i/>
          <w:sz w:val="22"/>
          <w:szCs w:val="22"/>
        </w:rPr>
        <w:t xml:space="preserve">(наименование должности, Ф.И.О. руководителя, уполномоченного лица </w:t>
      </w:r>
      <w:r w:rsidRPr="00170ACC">
        <w:rPr>
          <w:bCs/>
          <w:i/>
          <w:sz w:val="22"/>
          <w:szCs w:val="22"/>
        </w:rPr>
        <w:br/>
        <w:t>(для юридического лица))</w:t>
      </w:r>
    </w:p>
    <w:p w:rsidR="005C5302" w:rsidRPr="00170ACC" w:rsidRDefault="005C5302" w:rsidP="005C5302">
      <w:pPr>
        <w:pStyle w:val="af2"/>
        <w:widowControl w:val="0"/>
        <w:jc w:val="both"/>
        <w:rPr>
          <w:sz w:val="22"/>
          <w:szCs w:val="22"/>
        </w:rPr>
      </w:pPr>
      <w:r w:rsidRPr="00170ACC">
        <w:rPr>
          <w:sz w:val="22"/>
          <w:szCs w:val="22"/>
        </w:rPr>
        <w:t>сообщает о согласии участвовать запросе котировок на условиях, предусмотренных в извещении о проведении запроса котировок, в соответствии с нашими предложениями представленными в настоящей заявке, и направляет настоящую заявку на участие в запросе котировок.</w:t>
      </w:r>
    </w:p>
    <w:p w:rsidR="005C5302" w:rsidRPr="00170ACC" w:rsidRDefault="005C5302" w:rsidP="005C5302">
      <w:pPr>
        <w:pStyle w:val="af2"/>
        <w:widowControl w:val="0"/>
        <w:jc w:val="both"/>
        <w:rPr>
          <w:sz w:val="22"/>
          <w:szCs w:val="22"/>
        </w:rPr>
      </w:pPr>
      <w:r w:rsidRPr="00170ACC">
        <w:rPr>
          <w:sz w:val="22"/>
          <w:szCs w:val="22"/>
        </w:rPr>
        <w:t>2. Мы согласны поставить товары (выполнить работы, оказать услуги) в соответствии с требованиями извещения  с ниже приведенными характеристиками:</w:t>
      </w:r>
    </w:p>
    <w:p w:rsidR="005C5302" w:rsidRPr="00170ACC" w:rsidRDefault="005C5302" w:rsidP="005C5302">
      <w:pPr>
        <w:pStyle w:val="af2"/>
        <w:widowControl w:val="0"/>
        <w:jc w:val="both"/>
        <w:rPr>
          <w:sz w:val="22"/>
          <w:szCs w:val="22"/>
        </w:rPr>
      </w:pPr>
    </w:p>
    <w:p w:rsidR="005C5302" w:rsidRPr="00170ACC" w:rsidRDefault="005C5302" w:rsidP="005C5302">
      <w:pPr>
        <w:pStyle w:val="af2"/>
        <w:widowControl w:val="0"/>
        <w:jc w:val="both"/>
        <w:rPr>
          <w:sz w:val="22"/>
          <w:szCs w:val="22"/>
        </w:rPr>
      </w:pPr>
    </w:p>
    <w:tbl>
      <w:tblPr>
        <w:tblW w:w="10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1615"/>
        <w:gridCol w:w="1787"/>
        <w:gridCol w:w="2126"/>
        <w:gridCol w:w="2126"/>
        <w:gridCol w:w="1702"/>
      </w:tblGrid>
      <w:tr w:rsidR="005C5302" w:rsidRPr="00170ACC" w:rsidTr="00864175">
        <w:trPr>
          <w:trHeight w:val="372"/>
        </w:trPr>
        <w:tc>
          <w:tcPr>
            <w:tcW w:w="685" w:type="dxa"/>
          </w:tcPr>
          <w:p w:rsidR="005C5302" w:rsidRPr="00170ACC" w:rsidRDefault="005C5302" w:rsidP="00864175">
            <w:pPr>
              <w:snapToGrid w:val="0"/>
              <w:jc w:val="center"/>
              <w:rPr>
                <w:rFonts w:ascii="Times New Roman" w:hAnsi="Times New Roman" w:cs="Times New Roman"/>
                <w:b/>
                <w:i/>
                <w:sz w:val="22"/>
                <w:szCs w:val="22"/>
              </w:rPr>
            </w:pPr>
            <w:r w:rsidRPr="00170ACC">
              <w:rPr>
                <w:rFonts w:ascii="Times New Roman" w:hAnsi="Times New Roman" w:cs="Times New Roman"/>
                <w:b/>
                <w:i/>
                <w:sz w:val="22"/>
                <w:szCs w:val="22"/>
              </w:rPr>
              <w:t>№ п/п</w:t>
            </w:r>
          </w:p>
        </w:tc>
        <w:tc>
          <w:tcPr>
            <w:tcW w:w="1615" w:type="dxa"/>
            <w:vAlign w:val="center"/>
          </w:tcPr>
          <w:p w:rsidR="005C5302" w:rsidRPr="00170ACC" w:rsidRDefault="005C5302" w:rsidP="00864175">
            <w:pPr>
              <w:snapToGrid w:val="0"/>
              <w:jc w:val="center"/>
              <w:rPr>
                <w:rFonts w:ascii="Times New Roman" w:hAnsi="Times New Roman" w:cs="Times New Roman"/>
                <w:b/>
                <w:i/>
                <w:sz w:val="22"/>
                <w:szCs w:val="22"/>
              </w:rPr>
            </w:pPr>
            <w:r w:rsidRPr="00170ACC">
              <w:rPr>
                <w:rFonts w:ascii="Times New Roman" w:hAnsi="Times New Roman" w:cs="Times New Roman"/>
                <w:b/>
                <w:i/>
                <w:sz w:val="22"/>
                <w:szCs w:val="22"/>
              </w:rPr>
              <w:t xml:space="preserve">Наименование товаров (работ, услуг) </w:t>
            </w:r>
          </w:p>
        </w:tc>
        <w:tc>
          <w:tcPr>
            <w:tcW w:w="1787" w:type="dxa"/>
            <w:vAlign w:val="center"/>
          </w:tcPr>
          <w:p w:rsidR="005C5302" w:rsidRPr="00170ACC" w:rsidRDefault="005C5302" w:rsidP="00864175">
            <w:pPr>
              <w:pStyle w:val="afff9"/>
              <w:widowControl w:val="0"/>
              <w:suppressAutoHyphens w:val="0"/>
              <w:snapToGrid w:val="0"/>
              <w:spacing w:before="0" w:after="0"/>
              <w:rPr>
                <w:rFonts w:ascii="Times New Roman" w:hAnsi="Times New Roman"/>
                <w:i/>
                <w:kern w:val="0"/>
                <w:sz w:val="22"/>
                <w:szCs w:val="22"/>
              </w:rPr>
            </w:pPr>
            <w:r w:rsidRPr="00170ACC">
              <w:rPr>
                <w:rFonts w:ascii="Times New Roman" w:hAnsi="Times New Roman"/>
                <w:i/>
                <w:kern w:val="0"/>
                <w:sz w:val="22"/>
                <w:szCs w:val="22"/>
              </w:rPr>
              <w:t>Кол-во</w:t>
            </w:r>
          </w:p>
          <w:p w:rsidR="005C5302" w:rsidRPr="00170ACC" w:rsidRDefault="005C5302" w:rsidP="00864175">
            <w:pPr>
              <w:pStyle w:val="afff7"/>
              <w:rPr>
                <w:rFonts w:ascii="Times New Roman" w:hAnsi="Times New Roman"/>
                <w:sz w:val="22"/>
                <w:szCs w:val="22"/>
              </w:rPr>
            </w:pPr>
          </w:p>
        </w:tc>
        <w:tc>
          <w:tcPr>
            <w:tcW w:w="2126" w:type="dxa"/>
          </w:tcPr>
          <w:p w:rsidR="005C5302" w:rsidRPr="00170ACC" w:rsidRDefault="005C5302" w:rsidP="00864175">
            <w:pPr>
              <w:rPr>
                <w:rFonts w:ascii="Times New Roman" w:hAnsi="Times New Roman" w:cs="Times New Roman"/>
                <w:b/>
                <w:i/>
                <w:sz w:val="22"/>
                <w:szCs w:val="22"/>
              </w:rPr>
            </w:pPr>
            <w:r w:rsidRPr="00170ACC">
              <w:rPr>
                <w:rFonts w:ascii="Times New Roman" w:hAnsi="Times New Roman" w:cs="Times New Roman"/>
                <w:b/>
                <w:i/>
                <w:sz w:val="22"/>
                <w:szCs w:val="22"/>
              </w:rPr>
              <w:t>Ед. изм</w:t>
            </w:r>
          </w:p>
        </w:tc>
        <w:tc>
          <w:tcPr>
            <w:tcW w:w="2126" w:type="dxa"/>
          </w:tcPr>
          <w:p w:rsidR="005C5302" w:rsidRPr="00170ACC" w:rsidRDefault="005C5302" w:rsidP="00864175">
            <w:pPr>
              <w:rPr>
                <w:rFonts w:ascii="Times New Roman" w:hAnsi="Times New Roman" w:cs="Times New Roman"/>
                <w:b/>
                <w:i/>
                <w:sz w:val="22"/>
                <w:szCs w:val="22"/>
              </w:rPr>
            </w:pPr>
            <w:r w:rsidRPr="00170ACC">
              <w:rPr>
                <w:rFonts w:ascii="Times New Roman" w:hAnsi="Times New Roman" w:cs="Times New Roman"/>
                <w:b/>
                <w:i/>
                <w:sz w:val="22"/>
                <w:szCs w:val="22"/>
              </w:rPr>
              <w:t>Характеристики товаров, работ, услуг</w:t>
            </w:r>
          </w:p>
          <w:p w:rsidR="005C5302" w:rsidRPr="00170ACC" w:rsidRDefault="005C5302" w:rsidP="00864175">
            <w:pPr>
              <w:snapToGrid w:val="0"/>
              <w:jc w:val="center"/>
              <w:rPr>
                <w:rFonts w:ascii="Times New Roman" w:hAnsi="Times New Roman" w:cs="Times New Roman"/>
                <w:b/>
                <w:i/>
                <w:sz w:val="22"/>
                <w:szCs w:val="22"/>
              </w:rPr>
            </w:pPr>
            <w:r w:rsidRPr="00170ACC">
              <w:rPr>
                <w:rFonts w:ascii="Times New Roman" w:hAnsi="Times New Roman" w:cs="Times New Roman"/>
                <w:b/>
                <w:i/>
                <w:sz w:val="22"/>
                <w:szCs w:val="22"/>
              </w:rPr>
              <w:t>»</w:t>
            </w:r>
          </w:p>
        </w:tc>
        <w:tc>
          <w:tcPr>
            <w:tcW w:w="1702" w:type="dxa"/>
            <w:vAlign w:val="center"/>
          </w:tcPr>
          <w:p w:rsidR="005C5302" w:rsidRPr="00170ACC" w:rsidRDefault="005C5302" w:rsidP="002C5809">
            <w:pPr>
              <w:snapToGrid w:val="0"/>
              <w:jc w:val="center"/>
              <w:rPr>
                <w:rFonts w:ascii="Times New Roman" w:hAnsi="Times New Roman" w:cs="Times New Roman"/>
                <w:b/>
                <w:i/>
                <w:sz w:val="22"/>
                <w:szCs w:val="22"/>
              </w:rPr>
            </w:pPr>
            <w:r w:rsidRPr="00170ACC">
              <w:rPr>
                <w:rFonts w:ascii="Times New Roman" w:hAnsi="Times New Roman" w:cs="Times New Roman"/>
                <w:b/>
                <w:i/>
                <w:sz w:val="22"/>
                <w:szCs w:val="22"/>
              </w:rPr>
              <w:t xml:space="preserve">Наименование страны происхождения </w:t>
            </w:r>
            <w:r w:rsidR="002C5809" w:rsidRPr="00170ACC">
              <w:rPr>
                <w:rFonts w:ascii="Times New Roman" w:hAnsi="Times New Roman" w:cs="Times New Roman"/>
                <w:b/>
                <w:i/>
                <w:sz w:val="22"/>
                <w:szCs w:val="22"/>
              </w:rPr>
              <w:t>товара</w:t>
            </w:r>
          </w:p>
        </w:tc>
      </w:tr>
      <w:tr w:rsidR="005C5302" w:rsidRPr="00170ACC" w:rsidTr="00864175">
        <w:trPr>
          <w:trHeight w:val="372"/>
        </w:trPr>
        <w:tc>
          <w:tcPr>
            <w:tcW w:w="685" w:type="dxa"/>
          </w:tcPr>
          <w:p w:rsidR="005C5302" w:rsidRPr="00170ACC" w:rsidRDefault="005C5302" w:rsidP="00864175">
            <w:pPr>
              <w:snapToGrid w:val="0"/>
              <w:jc w:val="center"/>
              <w:rPr>
                <w:rFonts w:ascii="Times New Roman" w:hAnsi="Times New Roman" w:cs="Times New Roman"/>
                <w:b/>
                <w:i/>
                <w:sz w:val="22"/>
                <w:szCs w:val="22"/>
              </w:rPr>
            </w:pPr>
          </w:p>
        </w:tc>
        <w:tc>
          <w:tcPr>
            <w:tcW w:w="1615" w:type="dxa"/>
            <w:vAlign w:val="center"/>
          </w:tcPr>
          <w:p w:rsidR="005C5302" w:rsidRPr="00170ACC" w:rsidRDefault="005C5302" w:rsidP="00864175">
            <w:pPr>
              <w:snapToGrid w:val="0"/>
              <w:jc w:val="center"/>
              <w:rPr>
                <w:rFonts w:ascii="Times New Roman" w:hAnsi="Times New Roman" w:cs="Times New Roman"/>
                <w:b/>
                <w:i/>
                <w:sz w:val="22"/>
                <w:szCs w:val="22"/>
              </w:rPr>
            </w:pPr>
          </w:p>
        </w:tc>
        <w:tc>
          <w:tcPr>
            <w:tcW w:w="1787" w:type="dxa"/>
            <w:vAlign w:val="center"/>
          </w:tcPr>
          <w:p w:rsidR="005C5302" w:rsidRPr="00170ACC" w:rsidRDefault="005C5302" w:rsidP="00864175">
            <w:pPr>
              <w:pStyle w:val="afff9"/>
              <w:widowControl w:val="0"/>
              <w:suppressAutoHyphens w:val="0"/>
              <w:snapToGrid w:val="0"/>
              <w:spacing w:before="0" w:after="0"/>
              <w:rPr>
                <w:rFonts w:ascii="Times New Roman" w:hAnsi="Times New Roman"/>
                <w:i/>
                <w:sz w:val="22"/>
                <w:szCs w:val="22"/>
              </w:rPr>
            </w:pPr>
          </w:p>
        </w:tc>
        <w:tc>
          <w:tcPr>
            <w:tcW w:w="2126" w:type="dxa"/>
          </w:tcPr>
          <w:p w:rsidR="005C5302" w:rsidRPr="00170ACC" w:rsidRDefault="005C5302" w:rsidP="00864175">
            <w:pPr>
              <w:snapToGrid w:val="0"/>
              <w:jc w:val="center"/>
              <w:rPr>
                <w:rFonts w:ascii="Times New Roman" w:hAnsi="Times New Roman" w:cs="Times New Roman"/>
                <w:b/>
                <w:i/>
                <w:sz w:val="22"/>
                <w:szCs w:val="22"/>
              </w:rPr>
            </w:pPr>
          </w:p>
        </w:tc>
        <w:tc>
          <w:tcPr>
            <w:tcW w:w="2126" w:type="dxa"/>
          </w:tcPr>
          <w:p w:rsidR="005C5302" w:rsidRPr="00170ACC" w:rsidRDefault="005C5302" w:rsidP="00864175">
            <w:pPr>
              <w:snapToGrid w:val="0"/>
              <w:jc w:val="center"/>
              <w:rPr>
                <w:rFonts w:ascii="Times New Roman" w:hAnsi="Times New Roman" w:cs="Times New Roman"/>
                <w:b/>
                <w:i/>
                <w:sz w:val="22"/>
                <w:szCs w:val="22"/>
              </w:rPr>
            </w:pPr>
          </w:p>
        </w:tc>
        <w:tc>
          <w:tcPr>
            <w:tcW w:w="1702" w:type="dxa"/>
          </w:tcPr>
          <w:p w:rsidR="005C5302" w:rsidRPr="00170ACC" w:rsidRDefault="005C5302" w:rsidP="00864175">
            <w:pPr>
              <w:snapToGrid w:val="0"/>
              <w:jc w:val="center"/>
              <w:rPr>
                <w:rFonts w:ascii="Times New Roman" w:hAnsi="Times New Roman" w:cs="Times New Roman"/>
                <w:b/>
                <w:i/>
                <w:sz w:val="22"/>
                <w:szCs w:val="22"/>
              </w:rPr>
            </w:pPr>
          </w:p>
        </w:tc>
      </w:tr>
      <w:tr w:rsidR="005C5302" w:rsidRPr="00170ACC" w:rsidTr="00864175">
        <w:trPr>
          <w:trHeight w:val="372"/>
        </w:trPr>
        <w:tc>
          <w:tcPr>
            <w:tcW w:w="685" w:type="dxa"/>
          </w:tcPr>
          <w:p w:rsidR="005C5302" w:rsidRPr="00170ACC" w:rsidRDefault="005C5302" w:rsidP="00864175">
            <w:pPr>
              <w:snapToGrid w:val="0"/>
              <w:jc w:val="center"/>
              <w:rPr>
                <w:rFonts w:ascii="Times New Roman" w:hAnsi="Times New Roman" w:cs="Times New Roman"/>
                <w:b/>
                <w:i/>
                <w:sz w:val="22"/>
                <w:szCs w:val="22"/>
              </w:rPr>
            </w:pPr>
          </w:p>
        </w:tc>
        <w:tc>
          <w:tcPr>
            <w:tcW w:w="1615" w:type="dxa"/>
            <w:vAlign w:val="center"/>
          </w:tcPr>
          <w:p w:rsidR="005C5302" w:rsidRPr="00170ACC" w:rsidRDefault="005C5302" w:rsidP="00864175">
            <w:pPr>
              <w:snapToGrid w:val="0"/>
              <w:jc w:val="center"/>
              <w:rPr>
                <w:rFonts w:ascii="Times New Roman" w:hAnsi="Times New Roman" w:cs="Times New Roman"/>
                <w:b/>
                <w:i/>
                <w:sz w:val="22"/>
                <w:szCs w:val="22"/>
              </w:rPr>
            </w:pPr>
            <w:r w:rsidRPr="00170ACC">
              <w:rPr>
                <w:rFonts w:ascii="Times New Roman" w:hAnsi="Times New Roman" w:cs="Times New Roman"/>
                <w:b/>
                <w:i/>
                <w:sz w:val="22"/>
                <w:szCs w:val="22"/>
              </w:rPr>
              <w:t>ИТОГО:</w:t>
            </w:r>
          </w:p>
        </w:tc>
        <w:tc>
          <w:tcPr>
            <w:tcW w:w="1787" w:type="dxa"/>
            <w:vAlign w:val="center"/>
          </w:tcPr>
          <w:p w:rsidR="005C5302" w:rsidRPr="00170ACC" w:rsidRDefault="005C5302" w:rsidP="00864175">
            <w:pPr>
              <w:pStyle w:val="afff9"/>
              <w:widowControl w:val="0"/>
              <w:suppressAutoHyphens w:val="0"/>
              <w:snapToGrid w:val="0"/>
              <w:spacing w:before="0" w:after="0"/>
              <w:rPr>
                <w:rFonts w:ascii="Times New Roman" w:hAnsi="Times New Roman"/>
                <w:i/>
                <w:sz w:val="22"/>
                <w:szCs w:val="22"/>
              </w:rPr>
            </w:pPr>
          </w:p>
        </w:tc>
        <w:tc>
          <w:tcPr>
            <w:tcW w:w="2126" w:type="dxa"/>
          </w:tcPr>
          <w:p w:rsidR="005C5302" w:rsidRPr="00170ACC" w:rsidRDefault="005C5302" w:rsidP="00864175">
            <w:pPr>
              <w:snapToGrid w:val="0"/>
              <w:jc w:val="center"/>
              <w:rPr>
                <w:rFonts w:ascii="Times New Roman" w:hAnsi="Times New Roman" w:cs="Times New Roman"/>
                <w:b/>
                <w:i/>
                <w:sz w:val="22"/>
                <w:szCs w:val="22"/>
              </w:rPr>
            </w:pPr>
          </w:p>
        </w:tc>
        <w:tc>
          <w:tcPr>
            <w:tcW w:w="2126" w:type="dxa"/>
          </w:tcPr>
          <w:p w:rsidR="005C5302" w:rsidRPr="00170ACC" w:rsidRDefault="005C5302" w:rsidP="00864175">
            <w:pPr>
              <w:snapToGrid w:val="0"/>
              <w:jc w:val="center"/>
              <w:rPr>
                <w:rFonts w:ascii="Times New Roman" w:hAnsi="Times New Roman" w:cs="Times New Roman"/>
                <w:b/>
                <w:i/>
                <w:sz w:val="22"/>
                <w:szCs w:val="22"/>
              </w:rPr>
            </w:pPr>
          </w:p>
        </w:tc>
        <w:tc>
          <w:tcPr>
            <w:tcW w:w="1702" w:type="dxa"/>
          </w:tcPr>
          <w:p w:rsidR="005C5302" w:rsidRPr="00170ACC" w:rsidRDefault="005C5302" w:rsidP="00864175">
            <w:pPr>
              <w:snapToGrid w:val="0"/>
              <w:jc w:val="center"/>
              <w:rPr>
                <w:rFonts w:ascii="Times New Roman" w:hAnsi="Times New Roman" w:cs="Times New Roman"/>
                <w:b/>
                <w:i/>
                <w:sz w:val="22"/>
                <w:szCs w:val="22"/>
              </w:rPr>
            </w:pPr>
          </w:p>
        </w:tc>
      </w:tr>
    </w:tbl>
    <w:p w:rsidR="005C5302" w:rsidRPr="00170ACC" w:rsidRDefault="005C5302" w:rsidP="005C5302">
      <w:pPr>
        <w:pStyle w:val="af2"/>
        <w:widowControl w:val="0"/>
        <w:ind w:firstLine="709"/>
        <w:rPr>
          <w:sz w:val="22"/>
          <w:szCs w:val="22"/>
        </w:rPr>
      </w:pPr>
    </w:p>
    <w:p w:rsidR="005C5302" w:rsidRPr="00170ACC" w:rsidRDefault="005C5302" w:rsidP="005C5302">
      <w:pPr>
        <w:rPr>
          <w:rFonts w:ascii="Times New Roman" w:hAnsi="Times New Roman" w:cs="Times New Roman"/>
          <w:sz w:val="22"/>
          <w:szCs w:val="22"/>
        </w:rPr>
      </w:pPr>
      <w:r w:rsidRPr="00170ACC">
        <w:rPr>
          <w:rFonts w:ascii="Times New Roman" w:hAnsi="Times New Roman" w:cs="Times New Roman"/>
          <w:sz w:val="22"/>
          <w:szCs w:val="22"/>
        </w:rPr>
        <w:t>3. Мы согласны поставить товары (выполнить работы, оказать услуги) по цене указанной в нашем ценовом предложении, являющимся неотъемлемой частью настоящей заявки</w:t>
      </w:r>
    </w:p>
    <w:p w:rsidR="005C5302" w:rsidRPr="00170ACC" w:rsidRDefault="005C5302" w:rsidP="005C5302">
      <w:pPr>
        <w:rPr>
          <w:rFonts w:ascii="Times New Roman" w:hAnsi="Times New Roman" w:cs="Times New Roman"/>
          <w:sz w:val="22"/>
          <w:szCs w:val="22"/>
        </w:rPr>
      </w:pPr>
      <w:r w:rsidRPr="00170ACC">
        <w:rPr>
          <w:rFonts w:ascii="Times New Roman" w:hAnsi="Times New Roman" w:cs="Times New Roman"/>
          <w:sz w:val="22"/>
          <w:szCs w:val="22"/>
        </w:rPr>
        <w:t>4. Мы ознакомлены с требованиями, содержащимися в извещении о проведении запроса котировок  и ее технической частью, влияющими на стоимость товаров (работ, услуг) и не имеем к ней претензий.</w:t>
      </w:r>
    </w:p>
    <w:p w:rsidR="005C5302" w:rsidRPr="00170ACC" w:rsidRDefault="005C5302" w:rsidP="005C5302">
      <w:pPr>
        <w:rPr>
          <w:rFonts w:ascii="Times New Roman" w:hAnsi="Times New Roman" w:cs="Times New Roman"/>
          <w:sz w:val="22"/>
          <w:szCs w:val="22"/>
        </w:rPr>
      </w:pPr>
      <w:r w:rsidRPr="00170ACC">
        <w:rPr>
          <w:rFonts w:ascii="Times New Roman" w:hAnsi="Times New Roman" w:cs="Times New Roman"/>
          <w:sz w:val="22"/>
          <w:szCs w:val="22"/>
        </w:rPr>
        <w:t>5. Мы согласны с тем, что в случае, если нами не были учтены какие-либо расценки, которые должны быть включены в стоимость договора,  товары (работы, услуги) по предмету запроса котировок будут поставлены (выполнены, оказаны), в полном соответствии с требованиями извещения о проведении запроса котировок, включая требования, содержащиеся в технической, в пределах предлагаемой нами стоимости договора.</w:t>
      </w:r>
    </w:p>
    <w:p w:rsidR="005C5302" w:rsidRPr="00170ACC" w:rsidRDefault="005C5302" w:rsidP="005C5302">
      <w:pPr>
        <w:rPr>
          <w:rFonts w:ascii="Times New Roman" w:hAnsi="Times New Roman" w:cs="Times New Roman"/>
          <w:sz w:val="22"/>
          <w:szCs w:val="22"/>
        </w:rPr>
      </w:pPr>
      <w:r w:rsidRPr="00170ACC">
        <w:rPr>
          <w:rFonts w:ascii="Times New Roman" w:hAnsi="Times New Roman" w:cs="Times New Roman"/>
          <w:sz w:val="22"/>
          <w:szCs w:val="22"/>
        </w:rPr>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 соответствии с требованиями извещения, включая требования, содержащиеся в технической части конкурсной,  согласно нашим предложениям, в отношении характеристик товаров (работ, услуг) и цены договора, которые мы просим включить в договор.</w:t>
      </w:r>
    </w:p>
    <w:p w:rsidR="005C5302" w:rsidRPr="00170ACC" w:rsidRDefault="005C5302" w:rsidP="005C5302">
      <w:pPr>
        <w:pStyle w:val="af2"/>
        <w:jc w:val="both"/>
        <w:rPr>
          <w:sz w:val="22"/>
          <w:szCs w:val="22"/>
        </w:rPr>
      </w:pPr>
      <w:r w:rsidRPr="00170ACC">
        <w:rPr>
          <w:sz w:val="22"/>
          <w:szCs w:val="22"/>
        </w:rPr>
        <w:t>7. Настоящим гарантируем достоверность представленной нами в настоящей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5C5302" w:rsidRPr="00170ACC" w:rsidRDefault="005C5302" w:rsidP="005C5302">
      <w:pPr>
        <w:pStyle w:val="af9"/>
        <w:ind w:left="0" w:firstLine="0"/>
        <w:rPr>
          <w:sz w:val="22"/>
          <w:szCs w:val="22"/>
        </w:rPr>
      </w:pPr>
      <w:r w:rsidRPr="00170ACC">
        <w:rPr>
          <w:sz w:val="22"/>
          <w:szCs w:val="22"/>
        </w:rPr>
        <w:t xml:space="preserve">8. В случае, если наши предложения будут признаны лучшими, мы берем на себя обязательства подписать договор с ___________________________________________________________________________ </w:t>
      </w:r>
      <w:r w:rsidRPr="00170ACC">
        <w:rPr>
          <w:i/>
          <w:sz w:val="22"/>
          <w:szCs w:val="22"/>
        </w:rPr>
        <w:t>(указывается наименование Заказчика с которыми будет подписываться договор)</w:t>
      </w:r>
      <w:r w:rsidRPr="00170ACC">
        <w:rPr>
          <w:sz w:val="22"/>
          <w:szCs w:val="22"/>
        </w:rPr>
        <w:t xml:space="preserve"> на поставку товара (выполнение работ, оказание услуг) в сроки, предусмотренные извещением о проведении запроса котировок.</w:t>
      </w:r>
    </w:p>
    <w:p w:rsidR="005C5302" w:rsidRPr="00170ACC" w:rsidRDefault="005C5302" w:rsidP="005C5302">
      <w:pPr>
        <w:pStyle w:val="af9"/>
        <w:ind w:left="0" w:firstLine="0"/>
        <w:rPr>
          <w:sz w:val="22"/>
          <w:szCs w:val="22"/>
        </w:rPr>
      </w:pPr>
      <w:r w:rsidRPr="00170ACC">
        <w:rPr>
          <w:sz w:val="22"/>
          <w:szCs w:val="22"/>
        </w:rPr>
        <w:t xml:space="preserve">9. Мы согласны с тем, что в случае признания нас победителем запроса котировок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котировок, внесенная нами сумма обеспечения заявки не возвращается (указывается при установлении требования обеспечения заявки в извещении о проведении запроса котировок). Также подтверждаем, что мы извещены о включении сведений о ______________________________________________ </w:t>
      </w:r>
      <w:r w:rsidRPr="00170ACC">
        <w:rPr>
          <w:i/>
          <w:sz w:val="22"/>
          <w:szCs w:val="22"/>
        </w:rPr>
        <w:t>(наименование участника запроса котировок)</w:t>
      </w:r>
      <w:r w:rsidRPr="00170ACC">
        <w:rPr>
          <w:sz w:val="22"/>
          <w:szCs w:val="22"/>
        </w:rPr>
        <w:t xml:space="preserve"> в Реестр недобросовестных поставщиков в случае уклонения нами от заключения договора.</w:t>
      </w:r>
    </w:p>
    <w:p w:rsidR="005C5302" w:rsidRPr="00170ACC" w:rsidRDefault="005C5302" w:rsidP="005C5302">
      <w:pPr>
        <w:pStyle w:val="af9"/>
        <w:ind w:left="0" w:firstLine="0"/>
        <w:rPr>
          <w:sz w:val="22"/>
          <w:szCs w:val="22"/>
        </w:rPr>
      </w:pPr>
      <w:r w:rsidRPr="00170ACC">
        <w:rPr>
          <w:sz w:val="22"/>
          <w:szCs w:val="22"/>
        </w:rPr>
        <w:t xml:space="preserve">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170ACC">
        <w:rPr>
          <w:i/>
          <w:sz w:val="22"/>
          <w:szCs w:val="22"/>
        </w:rPr>
        <w:t>(указать Ф.И.О. полностью, должность и контактную информацию уполномоченного лица, включая телефон, факс, электронную почту (с указанием кода), адрес)</w:t>
      </w:r>
      <w:r w:rsidRPr="00170ACC">
        <w:rPr>
          <w:sz w:val="22"/>
          <w:szCs w:val="22"/>
        </w:rPr>
        <w:t>. Все сведения о проведении запроса котировок просим сообщать указанному уполномоченному лицу.</w:t>
      </w:r>
    </w:p>
    <w:p w:rsidR="005C5302" w:rsidRPr="00170ACC" w:rsidRDefault="005C5302" w:rsidP="005C5302">
      <w:pPr>
        <w:pStyle w:val="af9"/>
        <w:ind w:left="0" w:firstLine="0"/>
        <w:rPr>
          <w:sz w:val="22"/>
          <w:szCs w:val="22"/>
        </w:rPr>
      </w:pPr>
      <w:r w:rsidRPr="00170ACC">
        <w:rPr>
          <w:sz w:val="22"/>
          <w:szCs w:val="22"/>
        </w:rPr>
        <w:t>11. В случае присуждения нам права заключить договор в период с даты получения итогового протокола и проекта договора и до подписания договора настоящая котировочная заявка будет носить характер предварительного заключенного нами и Заказчиком договора.</w:t>
      </w:r>
    </w:p>
    <w:p w:rsidR="005C5302" w:rsidRPr="00170ACC" w:rsidRDefault="005C5302" w:rsidP="005C5302">
      <w:pPr>
        <w:pStyle w:val="af9"/>
        <w:ind w:left="0" w:firstLine="0"/>
        <w:rPr>
          <w:sz w:val="22"/>
          <w:szCs w:val="22"/>
        </w:rPr>
      </w:pPr>
      <w:r w:rsidRPr="00170ACC">
        <w:rPr>
          <w:sz w:val="22"/>
          <w:szCs w:val="22"/>
        </w:rPr>
        <w:t>12. Корреспонденцию в наш адрес просим направлять по адресу: ___________________________________________________________________________</w:t>
      </w:r>
    </w:p>
    <w:p w:rsidR="005C5302" w:rsidRPr="00170ACC" w:rsidRDefault="005C5302" w:rsidP="005C5302">
      <w:pPr>
        <w:pStyle w:val="af9"/>
        <w:ind w:left="0" w:firstLine="0"/>
        <w:rPr>
          <w:sz w:val="22"/>
          <w:szCs w:val="22"/>
        </w:rPr>
      </w:pPr>
      <w:r w:rsidRPr="00170ACC">
        <w:rPr>
          <w:sz w:val="22"/>
          <w:szCs w:val="22"/>
        </w:rPr>
        <w:t>13. Наша заявка содержит следующие приложения, в соответствии с требованиями извещения о проведении запроса котировок, которые являются ее неотъемлемой частью:</w:t>
      </w:r>
    </w:p>
    <w:p w:rsidR="005C5302" w:rsidRPr="00170ACC" w:rsidRDefault="005C5302" w:rsidP="005C5302">
      <w:pPr>
        <w:pStyle w:val="af9"/>
        <w:tabs>
          <w:tab w:val="left" w:pos="1230"/>
        </w:tabs>
        <w:ind w:firstLine="0"/>
        <w:rPr>
          <w:sz w:val="22"/>
          <w:szCs w:val="22"/>
        </w:rPr>
      </w:pPr>
      <w:r w:rsidRPr="00170ACC">
        <w:rPr>
          <w:sz w:val="22"/>
          <w:szCs w:val="22"/>
        </w:rPr>
        <w:t>1. …;</w:t>
      </w:r>
      <w:r w:rsidRPr="00170ACC">
        <w:rPr>
          <w:sz w:val="22"/>
          <w:szCs w:val="22"/>
        </w:rPr>
        <w:tab/>
      </w:r>
    </w:p>
    <w:p w:rsidR="005C5302" w:rsidRPr="00170ACC" w:rsidRDefault="005C5302" w:rsidP="005C5302">
      <w:pPr>
        <w:pStyle w:val="af9"/>
        <w:ind w:firstLine="0"/>
        <w:rPr>
          <w:sz w:val="22"/>
          <w:szCs w:val="22"/>
        </w:rPr>
      </w:pPr>
      <w:r w:rsidRPr="00170ACC">
        <w:rPr>
          <w:sz w:val="22"/>
          <w:szCs w:val="22"/>
        </w:rPr>
        <w:t>2…;</w:t>
      </w:r>
    </w:p>
    <w:p w:rsidR="005C5302" w:rsidRPr="00170ACC" w:rsidRDefault="005C5302" w:rsidP="00A11099">
      <w:pPr>
        <w:pStyle w:val="af9"/>
        <w:ind w:firstLine="0"/>
        <w:rPr>
          <w:sz w:val="22"/>
          <w:szCs w:val="22"/>
        </w:rPr>
      </w:pPr>
      <w:r w:rsidRPr="00170ACC">
        <w:rPr>
          <w:sz w:val="22"/>
          <w:szCs w:val="22"/>
        </w:rPr>
        <w:t>3…</w:t>
      </w:r>
    </w:p>
    <w:p w:rsidR="005C5302" w:rsidRPr="00170ACC" w:rsidRDefault="005C5302" w:rsidP="005C5302">
      <w:pPr>
        <w:ind w:firstLine="709"/>
        <w:rPr>
          <w:rFonts w:ascii="Times New Roman" w:hAnsi="Times New Roman" w:cs="Times New Roman"/>
          <w:i/>
          <w:sz w:val="22"/>
          <w:szCs w:val="22"/>
        </w:rPr>
      </w:pPr>
      <w:bookmarkStart w:id="22" w:name="OLE_LINK98"/>
      <w:r w:rsidRPr="00170ACC">
        <w:rPr>
          <w:rFonts w:ascii="Times New Roman" w:hAnsi="Times New Roman" w:cs="Times New Roman"/>
          <w:b/>
          <w:sz w:val="22"/>
          <w:szCs w:val="22"/>
        </w:rPr>
        <w:t xml:space="preserve">Участник </w:t>
      </w:r>
      <w:bookmarkEnd w:id="22"/>
      <w:r w:rsidRPr="00170ACC">
        <w:rPr>
          <w:rFonts w:ascii="Times New Roman" w:hAnsi="Times New Roman" w:cs="Times New Roman"/>
          <w:b/>
          <w:sz w:val="22"/>
          <w:szCs w:val="22"/>
        </w:rPr>
        <w:t>запроса котировок/уполномоченный представитель</w:t>
      </w:r>
      <w:r w:rsidRPr="00170ACC">
        <w:rPr>
          <w:rFonts w:ascii="Times New Roman" w:hAnsi="Times New Roman" w:cs="Times New Roman"/>
          <w:b/>
          <w:sz w:val="22"/>
          <w:szCs w:val="22"/>
        </w:rPr>
        <w:tab/>
      </w:r>
      <w:r w:rsidRPr="00170ACC">
        <w:rPr>
          <w:rFonts w:ascii="Times New Roman" w:hAnsi="Times New Roman" w:cs="Times New Roman"/>
          <w:sz w:val="22"/>
          <w:szCs w:val="22"/>
        </w:rPr>
        <w:tab/>
      </w:r>
      <w:r w:rsidRPr="00170ACC">
        <w:rPr>
          <w:rFonts w:ascii="Times New Roman" w:hAnsi="Times New Roman" w:cs="Times New Roman"/>
          <w:sz w:val="22"/>
          <w:szCs w:val="22"/>
        </w:rPr>
        <w:tab/>
        <w:t xml:space="preserve">_________________ </w:t>
      </w:r>
      <w:r w:rsidRPr="00170ACC">
        <w:rPr>
          <w:rFonts w:ascii="Times New Roman" w:hAnsi="Times New Roman" w:cs="Times New Roman"/>
          <w:i/>
          <w:sz w:val="22"/>
          <w:szCs w:val="22"/>
        </w:rPr>
        <w:t>(должность, Фамилия И.О.,)</w:t>
      </w:r>
    </w:p>
    <w:p w:rsidR="005C5302" w:rsidRPr="00170ACC" w:rsidRDefault="005C5302" w:rsidP="005C5302">
      <w:pPr>
        <w:ind w:left="6381" w:firstLine="709"/>
        <w:rPr>
          <w:rFonts w:ascii="Times New Roman" w:hAnsi="Times New Roman" w:cs="Times New Roman"/>
          <w:sz w:val="22"/>
          <w:szCs w:val="22"/>
          <w:vertAlign w:val="superscript"/>
        </w:rPr>
      </w:pPr>
      <w:r w:rsidRPr="00170ACC">
        <w:rPr>
          <w:rFonts w:ascii="Times New Roman" w:hAnsi="Times New Roman" w:cs="Times New Roman"/>
          <w:sz w:val="22"/>
          <w:szCs w:val="22"/>
          <w:vertAlign w:val="superscript"/>
        </w:rPr>
        <w:t>(подпись)</w:t>
      </w:r>
    </w:p>
    <w:p w:rsidR="005C5302" w:rsidRPr="00170ACC" w:rsidRDefault="005C5302" w:rsidP="005C5302">
      <w:pPr>
        <w:jc w:val="right"/>
        <w:rPr>
          <w:rFonts w:ascii="Times New Roman" w:hAnsi="Times New Roman" w:cs="Times New Roman"/>
          <w:sz w:val="22"/>
          <w:szCs w:val="22"/>
        </w:rPr>
      </w:pPr>
      <w:r w:rsidRPr="00170ACC">
        <w:rPr>
          <w:rFonts w:ascii="Times New Roman" w:hAnsi="Times New Roman" w:cs="Times New Roman"/>
          <w:sz w:val="22"/>
          <w:szCs w:val="22"/>
        </w:rPr>
        <w:t>Приложение №1 к котировочной заявке</w:t>
      </w:r>
    </w:p>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jc w:val="center"/>
        <w:rPr>
          <w:rFonts w:ascii="Times New Roman" w:hAnsi="Times New Roman" w:cs="Times New Roman"/>
          <w:sz w:val="22"/>
          <w:szCs w:val="22"/>
        </w:rPr>
      </w:pPr>
      <w:r w:rsidRPr="00170ACC">
        <w:rPr>
          <w:rFonts w:ascii="Times New Roman" w:hAnsi="Times New Roman" w:cs="Times New Roman"/>
          <w:sz w:val="22"/>
          <w:szCs w:val="22"/>
        </w:rPr>
        <w:lastRenderedPageBreak/>
        <w:t>Сведения об участнике запроса котировок</w:t>
      </w:r>
    </w:p>
    <w:p w:rsidR="005C5302" w:rsidRPr="00170ACC" w:rsidRDefault="005C5302" w:rsidP="005C5302">
      <w:pPr>
        <w:jc w:val="center"/>
        <w:rPr>
          <w:rFonts w:ascii="Times New Roman" w:hAnsi="Times New Roman" w:cs="Times New Roman"/>
          <w:sz w:val="22"/>
          <w:szCs w:val="22"/>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87"/>
        <w:gridCol w:w="7000"/>
        <w:gridCol w:w="2351"/>
      </w:tblGrid>
      <w:tr w:rsidR="005C5302" w:rsidRPr="00170ACC" w:rsidTr="00864175">
        <w:trPr>
          <w:trHeight w:val="240"/>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Наименование</w:t>
            </w:r>
          </w:p>
        </w:tc>
        <w:tc>
          <w:tcPr>
            <w:tcW w:w="1183"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Сведения об участнике закупки</w:t>
            </w:r>
          </w:p>
        </w:tc>
      </w:tr>
      <w:tr w:rsidR="005C5302" w:rsidRPr="00170ACC" w:rsidTr="00864175">
        <w:trPr>
          <w:trHeight w:val="46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1</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2</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Организационно - правовая форма</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3</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закупки – физического лица</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4</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ИНН, КПП, ОГРН</w:t>
            </w:r>
            <w:r w:rsidR="002C5809" w:rsidRPr="00170ACC">
              <w:rPr>
                <w:rFonts w:ascii="Times New Roman" w:hAnsi="Times New Roman" w:cs="Times New Roman"/>
                <w:sz w:val="22"/>
                <w:szCs w:val="22"/>
              </w:rPr>
              <w:t>/ОГРНИП</w:t>
            </w:r>
            <w:r w:rsidRPr="00170ACC">
              <w:rPr>
                <w:rFonts w:ascii="Times New Roman" w:hAnsi="Times New Roman" w:cs="Times New Roman"/>
                <w:sz w:val="22"/>
                <w:szCs w:val="22"/>
              </w:rPr>
              <w:t>, ОКПО</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5</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Место нахождения</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6</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Почтовый адрес (место жительства)</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7</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Телефоны (с указанием кода города)</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8</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Факс (с указанием кода города)</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rPr>
          <w:trHeight w:val="285"/>
        </w:trPr>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9</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 xml:space="preserve">Адрес электронной почты </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10</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 xml:space="preserve">Фамилия, Имя и Отчество руководителя участника закупки, имеющего право подписи согласно учредительным документам, с указанием должности </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11</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hAnsi="Times New Roman" w:cs="Times New Roman"/>
                <w:sz w:val="22"/>
                <w:szCs w:val="22"/>
              </w:rPr>
              <w:t>Ф.И.О. уполномоченного лица участника закупки с указанием должности</w:t>
            </w:r>
          </w:p>
          <w:p w:rsidR="005C5302" w:rsidRPr="00170ACC" w:rsidRDefault="005C5302" w:rsidP="00864175">
            <w:pPr>
              <w:jc w:val="both"/>
              <w:rPr>
                <w:rFonts w:ascii="Times New Roman" w:eastAsia="Arial Unicode MS" w:hAnsi="Times New Roman" w:cs="Times New Roman"/>
                <w:kern w:val="2"/>
                <w:sz w:val="22"/>
                <w:szCs w:val="22"/>
              </w:rPr>
            </w:pP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r w:rsidR="005C5302" w:rsidRPr="00170ACC" w:rsidTr="00864175">
        <w:tc>
          <w:tcPr>
            <w:tcW w:w="295"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eastAsia="Arial Unicode MS" w:hAnsi="Times New Roman" w:cs="Times New Roman"/>
                <w:kern w:val="2"/>
                <w:sz w:val="22"/>
                <w:szCs w:val="22"/>
              </w:rPr>
            </w:pPr>
            <w:r w:rsidRPr="00170ACC">
              <w:rPr>
                <w:rFonts w:ascii="Times New Roman" w:eastAsia="Arial Unicode MS" w:hAnsi="Times New Roman" w:cs="Times New Roman"/>
                <w:kern w:val="2"/>
                <w:sz w:val="22"/>
                <w:szCs w:val="22"/>
              </w:rPr>
              <w:t>12</w:t>
            </w:r>
          </w:p>
        </w:tc>
        <w:tc>
          <w:tcPr>
            <w:tcW w:w="3522" w:type="pct"/>
            <w:tcBorders>
              <w:top w:val="single" w:sz="6" w:space="0" w:color="000000"/>
              <w:left w:val="single" w:sz="6" w:space="0" w:color="000000"/>
              <w:bottom w:val="single" w:sz="6" w:space="0" w:color="000000"/>
              <w:right w:val="single" w:sz="6" w:space="0" w:color="000000"/>
            </w:tcBorders>
            <w:vAlign w:val="center"/>
            <w:hideMark/>
          </w:tcPr>
          <w:p w:rsidR="005C5302" w:rsidRPr="00170ACC" w:rsidRDefault="005C5302" w:rsidP="00864175">
            <w:pPr>
              <w:jc w:val="both"/>
              <w:rPr>
                <w:rFonts w:ascii="Times New Roman" w:hAnsi="Times New Roman" w:cs="Times New Roman"/>
                <w:sz w:val="22"/>
                <w:szCs w:val="22"/>
              </w:rPr>
            </w:pPr>
            <w:r w:rsidRPr="00170ACC">
              <w:rPr>
                <w:rFonts w:ascii="Times New Roman" w:hAnsi="Times New Roman" w:cs="Times New Roman"/>
                <w:sz w:val="22"/>
                <w:szCs w:val="22"/>
              </w:rPr>
              <w:t>Банковские реквизиты</w:t>
            </w:r>
          </w:p>
        </w:tc>
        <w:tc>
          <w:tcPr>
            <w:tcW w:w="1183" w:type="pct"/>
            <w:tcBorders>
              <w:top w:val="single" w:sz="6" w:space="0" w:color="000000"/>
              <w:left w:val="single" w:sz="6" w:space="0" w:color="000000"/>
              <w:bottom w:val="single" w:sz="6" w:space="0" w:color="000000"/>
              <w:right w:val="single" w:sz="6" w:space="0" w:color="000000"/>
            </w:tcBorders>
            <w:vAlign w:val="center"/>
          </w:tcPr>
          <w:p w:rsidR="005C5302" w:rsidRPr="00170ACC" w:rsidRDefault="005C5302" w:rsidP="00864175">
            <w:pPr>
              <w:jc w:val="both"/>
              <w:rPr>
                <w:rFonts w:ascii="Times New Roman" w:eastAsia="Arial Unicode MS" w:hAnsi="Times New Roman" w:cs="Times New Roman"/>
                <w:kern w:val="2"/>
                <w:sz w:val="22"/>
                <w:szCs w:val="22"/>
              </w:rPr>
            </w:pPr>
          </w:p>
        </w:tc>
      </w:tr>
    </w:tbl>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_______________________________                ________________</w:t>
      </w:r>
      <w:r w:rsidRPr="00170ACC">
        <w:rPr>
          <w:rFonts w:ascii="Times New Roman" w:hAnsi="Times New Roman" w:cs="Times New Roman"/>
          <w:sz w:val="22"/>
          <w:szCs w:val="22"/>
        </w:rPr>
        <w:tab/>
        <w:t>_________________________</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 xml:space="preserve">      (должность руководителя)                        </w:t>
      </w:r>
      <w:r w:rsidRPr="00170ACC">
        <w:rPr>
          <w:rFonts w:ascii="Times New Roman" w:hAnsi="Times New Roman" w:cs="Times New Roman"/>
          <w:sz w:val="22"/>
          <w:szCs w:val="22"/>
        </w:rPr>
        <w:tab/>
        <w:t xml:space="preserve">(подпись)                           </w:t>
      </w:r>
      <w:r w:rsidRPr="00170ACC">
        <w:rPr>
          <w:rFonts w:ascii="Times New Roman" w:hAnsi="Times New Roman" w:cs="Times New Roman"/>
          <w:sz w:val="22"/>
          <w:szCs w:val="22"/>
        </w:rPr>
        <w:tab/>
        <w:t xml:space="preserve">          (ФИО) </w:t>
      </w:r>
    </w:p>
    <w:p w:rsidR="005C5302" w:rsidRPr="00170ACC" w:rsidRDefault="005C5302" w:rsidP="005C5302">
      <w:pPr>
        <w:jc w:val="both"/>
        <w:rPr>
          <w:rFonts w:ascii="Times New Roman" w:hAnsi="Times New Roman" w:cs="Times New Roman"/>
          <w:sz w:val="22"/>
          <w:szCs w:val="22"/>
        </w:rPr>
      </w:pP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М.П.</w:t>
      </w:r>
    </w:p>
    <w:p w:rsidR="005C5302" w:rsidRPr="00170ACC" w:rsidRDefault="005C5302" w:rsidP="005C5302">
      <w:pPr>
        <w:jc w:val="center"/>
        <w:rPr>
          <w:rFonts w:ascii="Times New Roman" w:hAnsi="Times New Roman" w:cs="Times New Roman"/>
          <w:sz w:val="22"/>
          <w:szCs w:val="22"/>
        </w:rPr>
        <w:sectPr w:rsidR="005C5302" w:rsidRPr="00170ACC" w:rsidSect="00864175">
          <w:pgSz w:w="11906" w:h="16838"/>
          <w:pgMar w:top="819" w:right="566" w:bottom="709" w:left="1418" w:header="284" w:footer="542" w:gutter="0"/>
          <w:cols w:space="708"/>
          <w:docGrid w:linePitch="360"/>
        </w:sectPr>
      </w:pPr>
    </w:p>
    <w:p w:rsidR="005C5302" w:rsidRPr="00170ACC" w:rsidRDefault="005C5302" w:rsidP="005C5302">
      <w:pPr>
        <w:jc w:val="right"/>
        <w:rPr>
          <w:rFonts w:ascii="Times New Roman" w:hAnsi="Times New Roman" w:cs="Times New Roman"/>
          <w:sz w:val="22"/>
          <w:szCs w:val="22"/>
        </w:rPr>
      </w:pPr>
      <w:r w:rsidRPr="00170ACC">
        <w:rPr>
          <w:rFonts w:ascii="Times New Roman" w:hAnsi="Times New Roman" w:cs="Times New Roman"/>
          <w:sz w:val="22"/>
          <w:szCs w:val="22"/>
        </w:rPr>
        <w:lastRenderedPageBreak/>
        <w:t>Приложение №2 к котировочной заявке</w:t>
      </w:r>
    </w:p>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ind w:right="-1"/>
        <w:jc w:val="center"/>
        <w:rPr>
          <w:rFonts w:ascii="Times New Roman" w:hAnsi="Times New Roman" w:cs="Times New Roman"/>
          <w:b/>
          <w:sz w:val="22"/>
          <w:szCs w:val="22"/>
        </w:rPr>
      </w:pPr>
      <w:r w:rsidRPr="00170ACC">
        <w:rPr>
          <w:rFonts w:ascii="Times New Roman" w:hAnsi="Times New Roman" w:cs="Times New Roman"/>
          <w:b/>
          <w:sz w:val="22"/>
          <w:szCs w:val="22"/>
        </w:rPr>
        <w:t>«Ценовое предложение».</w:t>
      </w:r>
    </w:p>
    <w:p w:rsidR="005C5302" w:rsidRPr="00170ACC" w:rsidRDefault="005C5302" w:rsidP="005C5302">
      <w:pPr>
        <w:ind w:right="-1"/>
        <w:jc w:val="both"/>
        <w:rPr>
          <w:rFonts w:ascii="Times New Roman" w:hAnsi="Times New Roman" w:cs="Times New Roman"/>
          <w:sz w:val="22"/>
          <w:szCs w:val="22"/>
        </w:rPr>
      </w:pPr>
    </w:p>
    <w:p w:rsidR="005C5302" w:rsidRPr="00170ACC" w:rsidRDefault="005C5302" w:rsidP="005C5302">
      <w:pPr>
        <w:ind w:left="-709" w:right="-143"/>
        <w:jc w:val="both"/>
        <w:rPr>
          <w:rFonts w:ascii="Times New Roman" w:hAnsi="Times New Roman" w:cs="Times New Roman"/>
          <w:sz w:val="22"/>
          <w:szCs w:val="22"/>
        </w:rPr>
      </w:pPr>
      <w:r w:rsidRPr="00170ACC">
        <w:rPr>
          <w:rFonts w:ascii="Times New Roman" w:hAnsi="Times New Roman" w:cs="Times New Roman"/>
          <w:sz w:val="22"/>
          <w:szCs w:val="22"/>
        </w:rPr>
        <w:t>Исполняя наши обязательства и изучив извещение о проведении запроса котировок, в том числе условия и порядок проведения запроса котировок, проект договора, мы</w:t>
      </w:r>
    </w:p>
    <w:p w:rsidR="005C5302" w:rsidRPr="00170ACC" w:rsidRDefault="005C5302" w:rsidP="005C5302">
      <w:pPr>
        <w:ind w:left="-709" w:right="-143"/>
        <w:jc w:val="both"/>
        <w:rPr>
          <w:rFonts w:ascii="Times New Roman" w:hAnsi="Times New Roman" w:cs="Times New Roman"/>
          <w:sz w:val="22"/>
          <w:szCs w:val="22"/>
        </w:rPr>
      </w:pPr>
      <w:r w:rsidRPr="00170ACC">
        <w:rPr>
          <w:rFonts w:ascii="Times New Roman" w:hAnsi="Times New Roman" w:cs="Times New Roman"/>
          <w:b/>
          <w:sz w:val="22"/>
          <w:szCs w:val="22"/>
        </w:rPr>
        <w:t xml:space="preserve"> __________________________________________________________________________________</w:t>
      </w:r>
    </w:p>
    <w:p w:rsidR="005C5302" w:rsidRPr="00170ACC" w:rsidRDefault="005C5302" w:rsidP="005C5302">
      <w:pPr>
        <w:pStyle w:val="af2"/>
        <w:ind w:left="-709" w:right="-143"/>
        <w:jc w:val="both"/>
        <w:rPr>
          <w:sz w:val="22"/>
          <w:szCs w:val="22"/>
          <w:vertAlign w:val="superscript"/>
        </w:rPr>
      </w:pPr>
      <w:r w:rsidRPr="00170ACC">
        <w:rPr>
          <w:sz w:val="22"/>
          <w:szCs w:val="22"/>
          <w:vertAlign w:val="superscript"/>
        </w:rPr>
        <w:t>(полное наименование организации-Участника закупки по учредительным документам)</w:t>
      </w:r>
    </w:p>
    <w:p w:rsidR="005C5302" w:rsidRPr="00170ACC" w:rsidRDefault="005C5302" w:rsidP="005C5302">
      <w:pPr>
        <w:pStyle w:val="af2"/>
        <w:ind w:left="-709" w:right="-143"/>
        <w:jc w:val="both"/>
        <w:rPr>
          <w:sz w:val="22"/>
          <w:szCs w:val="22"/>
        </w:rPr>
      </w:pPr>
      <w:r w:rsidRPr="00170ACC">
        <w:rPr>
          <w:sz w:val="22"/>
          <w:szCs w:val="22"/>
        </w:rPr>
        <w:t>в лице ___________________________________________________________________________</w:t>
      </w:r>
    </w:p>
    <w:p w:rsidR="005C5302" w:rsidRPr="00170ACC" w:rsidRDefault="005C5302" w:rsidP="005C5302">
      <w:pPr>
        <w:pStyle w:val="af2"/>
        <w:ind w:left="-709" w:right="-143"/>
        <w:jc w:val="both"/>
        <w:rPr>
          <w:sz w:val="22"/>
          <w:szCs w:val="22"/>
          <w:vertAlign w:val="superscript"/>
        </w:rPr>
      </w:pPr>
      <w:r w:rsidRPr="00170ACC">
        <w:rPr>
          <w:sz w:val="22"/>
          <w:szCs w:val="22"/>
          <w:vertAlign w:val="superscript"/>
        </w:rPr>
        <w:t>(наименование должности руководителя, его Фамилия, Имя, Отчество (полностью))</w:t>
      </w:r>
    </w:p>
    <w:p w:rsidR="005C5302" w:rsidRPr="00170ACC" w:rsidRDefault="005C5302" w:rsidP="005C5302">
      <w:pPr>
        <w:pStyle w:val="af2"/>
        <w:ind w:left="-709" w:right="-143"/>
        <w:jc w:val="both"/>
        <w:rPr>
          <w:sz w:val="22"/>
          <w:szCs w:val="22"/>
        </w:rPr>
      </w:pPr>
      <w:r w:rsidRPr="00170ACC">
        <w:rPr>
          <w:sz w:val="22"/>
          <w:szCs w:val="22"/>
        </w:rPr>
        <w:t>заявляем, что мы выполняем нормы, стандарты, правила, действующие на данном товарном рынке и  предлагаем осуществить поставку товара (выполнение работ, оказание услуг) в следующем количестве (объеме) и по цене:</w:t>
      </w:r>
    </w:p>
    <w:p w:rsidR="005C5302" w:rsidRPr="00170ACC" w:rsidRDefault="005C5302" w:rsidP="005C5302">
      <w:pPr>
        <w:pStyle w:val="af2"/>
        <w:ind w:left="-709" w:right="-143"/>
        <w:jc w:val="both"/>
        <w:rPr>
          <w:sz w:val="22"/>
          <w:szCs w:val="22"/>
        </w:rPr>
      </w:pPr>
    </w:p>
    <w:p w:rsidR="005C5302" w:rsidRPr="00170ACC" w:rsidRDefault="005C5302" w:rsidP="005C5302">
      <w:pPr>
        <w:pStyle w:val="af2"/>
        <w:ind w:left="-709" w:right="-143"/>
        <w:jc w:val="both"/>
        <w:rPr>
          <w:sz w:val="22"/>
          <w:szCs w:val="22"/>
        </w:rPr>
      </w:pPr>
    </w:p>
    <w:tbl>
      <w:tblPr>
        <w:tblpPr w:leftFromText="180" w:rightFromText="180" w:vertAnchor="text" w:horzAnchor="page" w:tblpX="1256" w:tblpY="13"/>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8"/>
        <w:gridCol w:w="1586"/>
        <w:gridCol w:w="1586"/>
        <w:gridCol w:w="1784"/>
      </w:tblGrid>
      <w:tr w:rsidR="005C5302" w:rsidRPr="00170ACC" w:rsidTr="00864175">
        <w:tc>
          <w:tcPr>
            <w:tcW w:w="2597" w:type="pct"/>
          </w:tcPr>
          <w:p w:rsidR="005C5302" w:rsidRPr="00170ACC" w:rsidRDefault="005C5302" w:rsidP="00864175">
            <w:pPr>
              <w:pStyle w:val="af2"/>
              <w:keepNext/>
              <w:keepLines/>
              <w:rPr>
                <w:sz w:val="22"/>
                <w:szCs w:val="22"/>
              </w:rPr>
            </w:pPr>
            <w:r w:rsidRPr="00170ACC">
              <w:rPr>
                <w:sz w:val="22"/>
                <w:szCs w:val="22"/>
              </w:rPr>
              <w:t xml:space="preserve">Наименование товара, товарный знак </w:t>
            </w:r>
            <w:r w:rsidRPr="00170ACC">
              <w:rPr>
                <w:b/>
                <w:bCs/>
                <w:sz w:val="22"/>
                <w:szCs w:val="22"/>
              </w:rPr>
              <w:t>(</w:t>
            </w:r>
            <w:r w:rsidRPr="00170ACC">
              <w:rPr>
                <w:bCs/>
                <w:sz w:val="22"/>
                <w:szCs w:val="22"/>
              </w:rPr>
              <w:t>при наличии) марка товара (наименование работ, услуг)</w:t>
            </w:r>
          </w:p>
        </w:tc>
        <w:tc>
          <w:tcPr>
            <w:tcW w:w="769" w:type="pct"/>
          </w:tcPr>
          <w:p w:rsidR="005C5302" w:rsidRPr="00170ACC" w:rsidRDefault="005C5302" w:rsidP="00864175">
            <w:pPr>
              <w:pStyle w:val="af2"/>
              <w:keepNext/>
              <w:keepLines/>
              <w:suppressAutoHyphens/>
              <w:rPr>
                <w:sz w:val="22"/>
                <w:szCs w:val="22"/>
              </w:rPr>
            </w:pPr>
            <w:r w:rsidRPr="00170ACC">
              <w:rPr>
                <w:sz w:val="22"/>
                <w:szCs w:val="22"/>
              </w:rPr>
              <w:t>Кол-во</w:t>
            </w:r>
          </w:p>
        </w:tc>
        <w:tc>
          <w:tcPr>
            <w:tcW w:w="769" w:type="pct"/>
          </w:tcPr>
          <w:p w:rsidR="005C5302" w:rsidRPr="00170ACC" w:rsidRDefault="005C5302" w:rsidP="00864175">
            <w:pPr>
              <w:pStyle w:val="af2"/>
              <w:keepNext/>
              <w:keepLines/>
              <w:suppressAutoHyphens/>
              <w:rPr>
                <w:sz w:val="22"/>
                <w:szCs w:val="22"/>
              </w:rPr>
            </w:pPr>
            <w:r w:rsidRPr="00170ACC">
              <w:rPr>
                <w:sz w:val="22"/>
                <w:szCs w:val="22"/>
              </w:rPr>
              <w:t>Ед. изм.</w:t>
            </w:r>
          </w:p>
        </w:tc>
        <w:tc>
          <w:tcPr>
            <w:tcW w:w="865" w:type="pct"/>
          </w:tcPr>
          <w:p w:rsidR="005C5302" w:rsidRPr="00170ACC" w:rsidRDefault="005C5302" w:rsidP="00864175">
            <w:pPr>
              <w:pStyle w:val="af2"/>
              <w:keepNext/>
              <w:keepLines/>
              <w:suppressAutoHyphens/>
              <w:rPr>
                <w:sz w:val="22"/>
                <w:szCs w:val="22"/>
              </w:rPr>
            </w:pPr>
            <w:r w:rsidRPr="00170ACC">
              <w:rPr>
                <w:sz w:val="22"/>
                <w:szCs w:val="22"/>
              </w:rPr>
              <w:t>Сведения о включенных в цену расходах*</w:t>
            </w:r>
          </w:p>
        </w:tc>
      </w:tr>
      <w:tr w:rsidR="005C5302" w:rsidRPr="00170ACC" w:rsidTr="00864175">
        <w:tc>
          <w:tcPr>
            <w:tcW w:w="2597" w:type="pct"/>
          </w:tcPr>
          <w:p w:rsidR="005C5302" w:rsidRPr="00170ACC" w:rsidRDefault="005C5302" w:rsidP="00864175">
            <w:pPr>
              <w:pStyle w:val="afff9"/>
              <w:spacing w:before="0" w:after="0"/>
              <w:jc w:val="both"/>
              <w:rPr>
                <w:rFonts w:ascii="Times New Roman" w:hAnsi="Times New Roman"/>
                <w:b w:val="0"/>
                <w:i/>
                <w:sz w:val="22"/>
                <w:szCs w:val="22"/>
              </w:rPr>
            </w:pPr>
            <w:r w:rsidRPr="00170ACC">
              <w:rPr>
                <w:rFonts w:ascii="Times New Roman" w:hAnsi="Times New Roman"/>
                <w:b w:val="0"/>
                <w:bCs/>
                <w:i/>
                <w:kern w:val="0"/>
                <w:sz w:val="22"/>
                <w:szCs w:val="22"/>
              </w:rPr>
              <w:t xml:space="preserve"> </w:t>
            </w:r>
          </w:p>
        </w:tc>
        <w:tc>
          <w:tcPr>
            <w:tcW w:w="769" w:type="pct"/>
          </w:tcPr>
          <w:p w:rsidR="005C5302" w:rsidRPr="00170ACC" w:rsidRDefault="005C5302" w:rsidP="00864175">
            <w:pPr>
              <w:pStyle w:val="af2"/>
              <w:keepNext/>
              <w:keepLines/>
              <w:suppressAutoHyphens/>
              <w:rPr>
                <w:i/>
                <w:sz w:val="22"/>
                <w:szCs w:val="22"/>
              </w:rPr>
            </w:pPr>
          </w:p>
        </w:tc>
        <w:tc>
          <w:tcPr>
            <w:tcW w:w="769" w:type="pct"/>
          </w:tcPr>
          <w:p w:rsidR="005C5302" w:rsidRPr="00170ACC" w:rsidRDefault="005C5302" w:rsidP="00864175">
            <w:pPr>
              <w:pStyle w:val="af2"/>
              <w:keepNext/>
              <w:keepLines/>
              <w:suppressAutoHyphens/>
              <w:rPr>
                <w:i/>
                <w:sz w:val="22"/>
                <w:szCs w:val="22"/>
              </w:rPr>
            </w:pPr>
          </w:p>
        </w:tc>
        <w:tc>
          <w:tcPr>
            <w:tcW w:w="865" w:type="pct"/>
          </w:tcPr>
          <w:p w:rsidR="005C5302" w:rsidRPr="00170ACC" w:rsidRDefault="005C5302" w:rsidP="00864175">
            <w:pPr>
              <w:pStyle w:val="af2"/>
              <w:keepNext/>
              <w:keepLines/>
              <w:suppressAutoHyphens/>
              <w:rPr>
                <w:sz w:val="22"/>
                <w:szCs w:val="22"/>
              </w:rPr>
            </w:pPr>
          </w:p>
        </w:tc>
      </w:tr>
      <w:tr w:rsidR="005C5302" w:rsidRPr="00170ACC" w:rsidTr="00864175">
        <w:tc>
          <w:tcPr>
            <w:tcW w:w="4135" w:type="pct"/>
            <w:gridSpan w:val="3"/>
          </w:tcPr>
          <w:p w:rsidR="005C5302" w:rsidRPr="00170ACC" w:rsidRDefault="005C5302" w:rsidP="00864175">
            <w:pPr>
              <w:pStyle w:val="af2"/>
              <w:keepNext/>
              <w:keepLines/>
              <w:suppressAutoHyphens/>
              <w:rPr>
                <w:i/>
                <w:sz w:val="22"/>
                <w:szCs w:val="22"/>
              </w:rPr>
            </w:pPr>
            <w:r w:rsidRPr="00170ACC">
              <w:rPr>
                <w:i/>
                <w:sz w:val="22"/>
                <w:szCs w:val="22"/>
              </w:rPr>
              <w:t>Итого, руб., в т.ч. НДС ___% (без учета НДС)*</w:t>
            </w:r>
          </w:p>
        </w:tc>
        <w:tc>
          <w:tcPr>
            <w:tcW w:w="865" w:type="pct"/>
          </w:tcPr>
          <w:p w:rsidR="005C5302" w:rsidRPr="00170ACC" w:rsidRDefault="005C5302" w:rsidP="00864175">
            <w:pPr>
              <w:pStyle w:val="af2"/>
              <w:keepNext/>
              <w:keepLines/>
              <w:suppressAutoHyphens/>
              <w:rPr>
                <w:i/>
                <w:sz w:val="22"/>
                <w:szCs w:val="22"/>
              </w:rPr>
            </w:pPr>
          </w:p>
        </w:tc>
      </w:tr>
    </w:tbl>
    <w:p w:rsidR="005C5302" w:rsidRPr="00170ACC" w:rsidRDefault="005C5302" w:rsidP="005C5302">
      <w:pPr>
        <w:pStyle w:val="af2"/>
        <w:rPr>
          <w:sz w:val="22"/>
          <w:szCs w:val="22"/>
        </w:rPr>
      </w:pPr>
    </w:p>
    <w:p w:rsidR="005C5302" w:rsidRPr="00170ACC" w:rsidRDefault="005C5302" w:rsidP="005C5302">
      <w:pPr>
        <w:pStyle w:val="af2"/>
        <w:jc w:val="both"/>
        <w:rPr>
          <w:sz w:val="22"/>
          <w:szCs w:val="22"/>
        </w:rPr>
      </w:pPr>
      <w:r w:rsidRPr="00170ACC">
        <w:rPr>
          <w:sz w:val="22"/>
          <w:szCs w:val="22"/>
        </w:rPr>
        <w:t xml:space="preserve">*Участник указывает стоимость товара (работ, услуг) с учетом всех расходов, включенных в цену договора, в соответствии с требованиями извещения о проведении запроса котировок. </w:t>
      </w:r>
    </w:p>
    <w:p w:rsidR="005C5302" w:rsidRPr="00170ACC" w:rsidRDefault="005C5302" w:rsidP="005C5302">
      <w:pPr>
        <w:jc w:val="both"/>
        <w:rPr>
          <w:rFonts w:ascii="Times New Roman" w:hAnsi="Times New Roman" w:cs="Times New Roman"/>
          <w:sz w:val="22"/>
          <w:szCs w:val="22"/>
        </w:rPr>
      </w:pPr>
    </w:p>
    <w:p w:rsidR="005C5302" w:rsidRPr="00170ACC" w:rsidRDefault="005C5302" w:rsidP="005C5302">
      <w:pPr>
        <w:jc w:val="both"/>
        <w:rPr>
          <w:rFonts w:ascii="Times New Roman" w:hAnsi="Times New Roman" w:cs="Times New Roman"/>
          <w:sz w:val="22"/>
          <w:szCs w:val="22"/>
        </w:rPr>
      </w:pP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 xml:space="preserve">Руководитель (уполномоченное лицо) </w:t>
      </w:r>
    </w:p>
    <w:p w:rsidR="005C5302" w:rsidRPr="00170ACC" w:rsidRDefault="005C5302" w:rsidP="005C5302">
      <w:pPr>
        <w:jc w:val="both"/>
        <w:rPr>
          <w:rFonts w:ascii="Times New Roman" w:hAnsi="Times New Roman" w:cs="Times New Roman"/>
          <w:sz w:val="22"/>
          <w:szCs w:val="22"/>
        </w:rPr>
      </w:pPr>
      <w:r w:rsidRPr="00170ACC">
        <w:rPr>
          <w:rFonts w:ascii="Times New Roman" w:hAnsi="Times New Roman" w:cs="Times New Roman"/>
          <w:sz w:val="22"/>
          <w:szCs w:val="22"/>
        </w:rPr>
        <w:t>Участника закупки ______________________ ( ___________________ )</w:t>
      </w:r>
    </w:p>
    <w:p w:rsidR="005C5302" w:rsidRPr="00170ACC" w:rsidRDefault="005C5302" w:rsidP="005C5302">
      <w:pPr>
        <w:jc w:val="both"/>
        <w:rPr>
          <w:rFonts w:ascii="Times New Roman" w:hAnsi="Times New Roman" w:cs="Times New Roman"/>
          <w:sz w:val="22"/>
          <w:szCs w:val="22"/>
          <w:vertAlign w:val="superscript"/>
        </w:rPr>
      </w:pPr>
      <w:r w:rsidRPr="00170ACC">
        <w:rPr>
          <w:rFonts w:ascii="Times New Roman" w:hAnsi="Times New Roman" w:cs="Times New Roman"/>
          <w:sz w:val="22"/>
          <w:szCs w:val="22"/>
          <w:vertAlign w:val="superscript"/>
        </w:rPr>
        <w:tab/>
      </w:r>
      <w:r w:rsidRPr="00170ACC">
        <w:rPr>
          <w:rFonts w:ascii="Times New Roman" w:hAnsi="Times New Roman" w:cs="Times New Roman"/>
          <w:sz w:val="22"/>
          <w:szCs w:val="22"/>
          <w:vertAlign w:val="superscript"/>
        </w:rPr>
        <w:tab/>
      </w:r>
      <w:r w:rsidRPr="00170ACC">
        <w:rPr>
          <w:rFonts w:ascii="Times New Roman" w:hAnsi="Times New Roman" w:cs="Times New Roman"/>
          <w:sz w:val="22"/>
          <w:szCs w:val="22"/>
          <w:vertAlign w:val="superscript"/>
        </w:rPr>
        <w:tab/>
      </w:r>
      <w:r w:rsidRPr="00170ACC">
        <w:rPr>
          <w:rFonts w:ascii="Times New Roman" w:hAnsi="Times New Roman" w:cs="Times New Roman"/>
          <w:sz w:val="22"/>
          <w:szCs w:val="22"/>
          <w:vertAlign w:val="superscript"/>
        </w:rPr>
        <w:tab/>
      </w:r>
      <w:r w:rsidRPr="00170ACC">
        <w:rPr>
          <w:rFonts w:ascii="Times New Roman" w:hAnsi="Times New Roman" w:cs="Times New Roman"/>
          <w:sz w:val="22"/>
          <w:szCs w:val="22"/>
          <w:vertAlign w:val="superscript"/>
        </w:rPr>
        <w:tab/>
        <w:t xml:space="preserve">  (подпись)</w:t>
      </w:r>
      <w:r w:rsidRPr="00170ACC">
        <w:rPr>
          <w:rFonts w:ascii="Times New Roman" w:hAnsi="Times New Roman" w:cs="Times New Roman"/>
          <w:sz w:val="22"/>
          <w:szCs w:val="22"/>
          <w:vertAlign w:val="superscript"/>
        </w:rPr>
        <w:tab/>
      </w:r>
      <w:r w:rsidRPr="00170ACC">
        <w:rPr>
          <w:rFonts w:ascii="Times New Roman" w:hAnsi="Times New Roman" w:cs="Times New Roman"/>
          <w:sz w:val="22"/>
          <w:szCs w:val="22"/>
          <w:vertAlign w:val="superscript"/>
        </w:rPr>
        <w:tab/>
      </w:r>
      <w:r w:rsidRPr="00170ACC">
        <w:rPr>
          <w:rFonts w:ascii="Times New Roman" w:hAnsi="Times New Roman" w:cs="Times New Roman"/>
          <w:sz w:val="22"/>
          <w:szCs w:val="22"/>
          <w:vertAlign w:val="superscript"/>
        </w:rPr>
        <w:tab/>
        <w:t xml:space="preserve"> (Ф.И.О.)</w:t>
      </w:r>
    </w:p>
    <w:p w:rsidR="005C5302" w:rsidRPr="00170ACC" w:rsidRDefault="005C5302" w:rsidP="005C5302">
      <w:pPr>
        <w:jc w:val="center"/>
        <w:rPr>
          <w:rFonts w:ascii="Times New Roman" w:hAnsi="Times New Roman" w:cs="Times New Roman"/>
          <w:sz w:val="22"/>
          <w:szCs w:val="22"/>
        </w:rPr>
      </w:pPr>
    </w:p>
    <w:p w:rsidR="005C5302" w:rsidRPr="00170ACC" w:rsidRDefault="005C5302" w:rsidP="005C5302">
      <w:pPr>
        <w:pStyle w:val="HTML"/>
        <w:ind w:firstLine="539"/>
        <w:jc w:val="both"/>
        <w:rPr>
          <w:rFonts w:ascii="Times New Roman" w:hAnsi="Times New Roman" w:cs="Times New Roman"/>
          <w:sz w:val="22"/>
          <w:szCs w:val="22"/>
          <w:lang w:eastAsia="en-US"/>
        </w:rPr>
      </w:pPr>
    </w:p>
    <w:p w:rsidR="005C5302" w:rsidRPr="00170ACC" w:rsidRDefault="005C5302" w:rsidP="005C5302">
      <w:pPr>
        <w:jc w:val="center"/>
        <w:rPr>
          <w:rFonts w:ascii="Times New Roman" w:hAnsi="Times New Roman" w:cs="Times New Roman"/>
          <w:b/>
          <w:sz w:val="22"/>
          <w:szCs w:val="22"/>
        </w:rPr>
      </w:pPr>
    </w:p>
    <w:p w:rsidR="00641636" w:rsidRPr="00170ACC" w:rsidRDefault="00641636" w:rsidP="00AB1A3A">
      <w:pPr>
        <w:ind w:firstLine="720"/>
        <w:jc w:val="center"/>
        <w:rPr>
          <w:rFonts w:ascii="Times New Roman" w:hAnsi="Times New Roman" w:cs="Times New Roman"/>
          <w:b/>
          <w:strike/>
          <w:sz w:val="24"/>
          <w:szCs w:val="24"/>
        </w:rPr>
      </w:pPr>
    </w:p>
    <w:sectPr w:rsidR="00641636" w:rsidRPr="00170ACC" w:rsidSect="00653758">
      <w:pgSz w:w="11909" w:h="16834" w:code="9"/>
      <w:pgMar w:top="476" w:right="569" w:bottom="357" w:left="1134" w:header="170" w:footer="303"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0BD" w:rsidRDefault="001A70BD">
      <w:r>
        <w:separator/>
      </w:r>
    </w:p>
  </w:endnote>
  <w:endnote w:type="continuationSeparator" w:id="1">
    <w:p w:rsidR="001A70BD" w:rsidRDefault="001A7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PT Serif">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A3" w:rsidRDefault="002D5745">
    <w:pPr>
      <w:pStyle w:val="a5"/>
      <w:jc w:val="center"/>
    </w:pPr>
    <w:fldSimple w:instr=" PAGE   \* MERGEFORMAT ">
      <w:r w:rsidR="003E1872">
        <w:rPr>
          <w:noProof/>
        </w:rPr>
        <w:t>2</w:t>
      </w:r>
    </w:fldSimple>
  </w:p>
  <w:p w:rsidR="006513A3" w:rsidRDefault="006513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0BD" w:rsidRDefault="001A70BD">
      <w:r>
        <w:separator/>
      </w:r>
    </w:p>
  </w:footnote>
  <w:footnote w:type="continuationSeparator" w:id="1">
    <w:p w:rsidR="001A70BD" w:rsidRDefault="001A7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A3" w:rsidRDefault="002D5745" w:rsidP="003568C2">
    <w:pPr>
      <w:pStyle w:val="a3"/>
      <w:framePr w:wrap="around" w:vAnchor="text" w:hAnchor="margin" w:xAlign="right" w:y="1"/>
      <w:rPr>
        <w:rStyle w:val="ab"/>
      </w:rPr>
    </w:pPr>
    <w:r>
      <w:rPr>
        <w:rStyle w:val="ab"/>
      </w:rPr>
      <w:fldChar w:fldCharType="begin"/>
    </w:r>
    <w:r w:rsidR="006513A3">
      <w:rPr>
        <w:rStyle w:val="ab"/>
      </w:rPr>
      <w:instrText xml:space="preserve">PAGE  </w:instrText>
    </w:r>
    <w:r>
      <w:rPr>
        <w:rStyle w:val="ab"/>
      </w:rPr>
      <w:fldChar w:fldCharType="end"/>
    </w:r>
  </w:p>
  <w:p w:rsidR="006513A3" w:rsidRDefault="006513A3" w:rsidP="004D544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A3" w:rsidRPr="003568C2" w:rsidRDefault="006513A3" w:rsidP="003568C2">
    <w:pPr>
      <w:pStyle w:val="a3"/>
      <w:framePr w:wrap="around" w:vAnchor="text" w:hAnchor="page" w:x="9913" w:y="16"/>
      <w:rPr>
        <w:rStyle w:val="ab"/>
        <w:rFonts w:ascii="Times New Roman" w:hAnsi="Times New Roman" w:cs="Times New Roman"/>
        <w:b/>
      </w:rPr>
    </w:pPr>
  </w:p>
  <w:p w:rsidR="006513A3" w:rsidRDefault="006513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104BF22"/>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B63DAD"/>
    <w:multiLevelType w:val="hybridMultilevel"/>
    <w:tmpl w:val="5ADC03A8"/>
    <w:lvl w:ilvl="0" w:tplc="8396A0F2">
      <w:start w:val="1"/>
      <w:numFmt w:val="decimal"/>
      <w:lvlText w:val="%1)"/>
      <w:lvlJc w:val="left"/>
      <w:pPr>
        <w:ind w:left="1866" w:hanging="360"/>
      </w:pPr>
      <w:rPr>
        <w:rFonts w:hint="default"/>
        <w:i w:val="0"/>
      </w:rPr>
    </w:lvl>
    <w:lvl w:ilvl="1" w:tplc="BB32DD88">
      <w:start w:val="1"/>
      <w:numFmt w:val="decimal"/>
      <w:lvlText w:val="%2."/>
      <w:lvlJc w:val="left"/>
      <w:pPr>
        <w:ind w:left="2661" w:hanging="435"/>
      </w:pPr>
      <w:rPr>
        <w:rFonts w:hint="default"/>
      </w:r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70B567B"/>
    <w:multiLevelType w:val="hybridMultilevel"/>
    <w:tmpl w:val="D8B2D3B0"/>
    <w:lvl w:ilvl="0" w:tplc="86A281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85DD0"/>
    <w:multiLevelType w:val="hybridMultilevel"/>
    <w:tmpl w:val="D8B2D3B0"/>
    <w:lvl w:ilvl="0" w:tplc="86A28170">
      <w:start w:val="1"/>
      <w:numFmt w:val="decimal"/>
      <w:lvlText w:val="%1)"/>
      <w:lvlJc w:val="left"/>
      <w:pPr>
        <w:ind w:left="461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E7A60"/>
    <w:multiLevelType w:val="hybridMultilevel"/>
    <w:tmpl w:val="E3A4BEE2"/>
    <w:lvl w:ilvl="0" w:tplc="68F860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F0F99"/>
    <w:multiLevelType w:val="hybridMultilevel"/>
    <w:tmpl w:val="AA924294"/>
    <w:lvl w:ilvl="0" w:tplc="87147C0C">
      <w:start w:val="1"/>
      <w:numFmt w:val="decimal"/>
      <w:lvlText w:val="%1)"/>
      <w:lvlJc w:val="left"/>
      <w:pPr>
        <w:ind w:left="3054"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856EA5"/>
    <w:multiLevelType w:val="hybridMultilevel"/>
    <w:tmpl w:val="B09A95CA"/>
    <w:lvl w:ilvl="0" w:tplc="E9DA16D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A16E2"/>
    <w:multiLevelType w:val="hybridMultilevel"/>
    <w:tmpl w:val="B35A2D70"/>
    <w:lvl w:ilvl="0" w:tplc="DE3C658C">
      <w:start w:val="1"/>
      <w:numFmt w:val="decimal"/>
      <w:lvlText w:val="%1)"/>
      <w:lvlJc w:val="left"/>
      <w:pPr>
        <w:ind w:left="1069" w:hanging="360"/>
      </w:pPr>
      <w:rPr>
        <w:rFonts w:hint="default"/>
        <w:b w:val="0"/>
      </w:rPr>
    </w:lvl>
    <w:lvl w:ilvl="1" w:tplc="4A8C53B8" w:tentative="1">
      <w:start w:val="1"/>
      <w:numFmt w:val="lowerLetter"/>
      <w:lvlText w:val="%2."/>
      <w:lvlJc w:val="left"/>
      <w:pPr>
        <w:ind w:left="1789" w:hanging="360"/>
      </w:pPr>
    </w:lvl>
    <w:lvl w:ilvl="2" w:tplc="16D2ECAE" w:tentative="1">
      <w:start w:val="1"/>
      <w:numFmt w:val="lowerRoman"/>
      <w:lvlText w:val="%3."/>
      <w:lvlJc w:val="right"/>
      <w:pPr>
        <w:ind w:left="2509" w:hanging="180"/>
      </w:pPr>
    </w:lvl>
    <w:lvl w:ilvl="3" w:tplc="811EF0EA" w:tentative="1">
      <w:start w:val="1"/>
      <w:numFmt w:val="decimal"/>
      <w:lvlText w:val="%4."/>
      <w:lvlJc w:val="left"/>
      <w:pPr>
        <w:ind w:left="3229" w:hanging="360"/>
      </w:pPr>
    </w:lvl>
    <w:lvl w:ilvl="4" w:tplc="E0FCC248" w:tentative="1">
      <w:start w:val="1"/>
      <w:numFmt w:val="lowerLetter"/>
      <w:lvlText w:val="%5."/>
      <w:lvlJc w:val="left"/>
      <w:pPr>
        <w:ind w:left="3949" w:hanging="360"/>
      </w:pPr>
    </w:lvl>
    <w:lvl w:ilvl="5" w:tplc="E924CF22" w:tentative="1">
      <w:start w:val="1"/>
      <w:numFmt w:val="lowerRoman"/>
      <w:lvlText w:val="%6."/>
      <w:lvlJc w:val="right"/>
      <w:pPr>
        <w:ind w:left="4669" w:hanging="180"/>
      </w:pPr>
    </w:lvl>
    <w:lvl w:ilvl="6" w:tplc="C250FB2E" w:tentative="1">
      <w:start w:val="1"/>
      <w:numFmt w:val="decimal"/>
      <w:lvlText w:val="%7."/>
      <w:lvlJc w:val="left"/>
      <w:pPr>
        <w:ind w:left="5389" w:hanging="360"/>
      </w:pPr>
    </w:lvl>
    <w:lvl w:ilvl="7" w:tplc="C7FA7378" w:tentative="1">
      <w:start w:val="1"/>
      <w:numFmt w:val="lowerLetter"/>
      <w:lvlText w:val="%8."/>
      <w:lvlJc w:val="left"/>
      <w:pPr>
        <w:ind w:left="6109" w:hanging="360"/>
      </w:pPr>
    </w:lvl>
    <w:lvl w:ilvl="8" w:tplc="1DF20D5E" w:tentative="1">
      <w:start w:val="1"/>
      <w:numFmt w:val="lowerRoman"/>
      <w:lvlText w:val="%9."/>
      <w:lvlJc w:val="right"/>
      <w:pPr>
        <w:ind w:left="6829" w:hanging="180"/>
      </w:pPr>
    </w:lvl>
  </w:abstractNum>
  <w:abstractNum w:abstractNumId="9">
    <w:nsid w:val="30E92706"/>
    <w:multiLevelType w:val="hybridMultilevel"/>
    <w:tmpl w:val="B198A95C"/>
    <w:lvl w:ilvl="0" w:tplc="8216F5AE">
      <w:start w:val="1"/>
      <w:numFmt w:val="bullet"/>
      <w:lvlText w:val="-"/>
      <w:lvlJc w:val="left"/>
      <w:pPr>
        <w:ind w:left="1068" w:hanging="360"/>
      </w:pPr>
      <w:rPr>
        <w:rFonts w:ascii="Sylfaen" w:hAnsi="Sylfaen" w:hint="default"/>
        <w:b w:val="0"/>
        <w:i w:val="0"/>
        <w:color w:val="auto"/>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BF544E"/>
    <w:multiLevelType w:val="hybridMultilevel"/>
    <w:tmpl w:val="BDB206EA"/>
    <w:lvl w:ilvl="0" w:tplc="43C2EE08">
      <w:start w:val="9"/>
      <w:numFmt w:val="decimal"/>
      <w:lvlText w:val="%1)"/>
      <w:lvlJc w:val="left"/>
      <w:pPr>
        <w:ind w:left="1211" w:hanging="360"/>
      </w:pPr>
      <w:rPr>
        <w:rFonts w:hint="default"/>
        <w:b w:val="0"/>
      </w:rPr>
    </w:lvl>
    <w:lvl w:ilvl="1" w:tplc="414686CA" w:tentative="1">
      <w:start w:val="1"/>
      <w:numFmt w:val="lowerLetter"/>
      <w:lvlText w:val="%2."/>
      <w:lvlJc w:val="left"/>
      <w:pPr>
        <w:ind w:left="1800" w:hanging="360"/>
      </w:pPr>
    </w:lvl>
    <w:lvl w:ilvl="2" w:tplc="85661D76" w:tentative="1">
      <w:start w:val="1"/>
      <w:numFmt w:val="lowerRoman"/>
      <w:lvlText w:val="%3."/>
      <w:lvlJc w:val="right"/>
      <w:pPr>
        <w:ind w:left="2520" w:hanging="180"/>
      </w:pPr>
    </w:lvl>
    <w:lvl w:ilvl="3" w:tplc="A0E619DE" w:tentative="1">
      <w:start w:val="1"/>
      <w:numFmt w:val="decimal"/>
      <w:lvlText w:val="%4."/>
      <w:lvlJc w:val="left"/>
      <w:pPr>
        <w:ind w:left="3240" w:hanging="360"/>
      </w:pPr>
    </w:lvl>
    <w:lvl w:ilvl="4" w:tplc="DD386C70" w:tentative="1">
      <w:start w:val="1"/>
      <w:numFmt w:val="lowerLetter"/>
      <w:lvlText w:val="%5."/>
      <w:lvlJc w:val="left"/>
      <w:pPr>
        <w:ind w:left="3960" w:hanging="360"/>
      </w:pPr>
    </w:lvl>
    <w:lvl w:ilvl="5" w:tplc="95D0CE6C" w:tentative="1">
      <w:start w:val="1"/>
      <w:numFmt w:val="lowerRoman"/>
      <w:lvlText w:val="%6."/>
      <w:lvlJc w:val="right"/>
      <w:pPr>
        <w:ind w:left="4680" w:hanging="180"/>
      </w:pPr>
    </w:lvl>
    <w:lvl w:ilvl="6" w:tplc="B518CB0E" w:tentative="1">
      <w:start w:val="1"/>
      <w:numFmt w:val="decimal"/>
      <w:lvlText w:val="%7."/>
      <w:lvlJc w:val="left"/>
      <w:pPr>
        <w:ind w:left="5400" w:hanging="360"/>
      </w:pPr>
    </w:lvl>
    <w:lvl w:ilvl="7" w:tplc="8C40EED0" w:tentative="1">
      <w:start w:val="1"/>
      <w:numFmt w:val="lowerLetter"/>
      <w:lvlText w:val="%8."/>
      <w:lvlJc w:val="left"/>
      <w:pPr>
        <w:ind w:left="6120" w:hanging="360"/>
      </w:pPr>
    </w:lvl>
    <w:lvl w:ilvl="8" w:tplc="2F1C8A56" w:tentative="1">
      <w:start w:val="1"/>
      <w:numFmt w:val="lowerRoman"/>
      <w:lvlText w:val="%9."/>
      <w:lvlJc w:val="right"/>
      <w:pPr>
        <w:ind w:left="6840" w:hanging="180"/>
      </w:pPr>
    </w:lvl>
  </w:abstractNum>
  <w:abstractNum w:abstractNumId="11">
    <w:nsid w:val="4A08487E"/>
    <w:multiLevelType w:val="hybridMultilevel"/>
    <w:tmpl w:val="E3A4BE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A02EF"/>
    <w:multiLevelType w:val="hybridMultilevel"/>
    <w:tmpl w:val="CB5E88F0"/>
    <w:lvl w:ilvl="0" w:tplc="FB56B86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13D59F8"/>
    <w:multiLevelType w:val="hybridMultilevel"/>
    <w:tmpl w:val="B35A2D70"/>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586E9C"/>
    <w:multiLevelType w:val="hybridMultilevel"/>
    <w:tmpl w:val="751AC6D2"/>
    <w:lvl w:ilvl="0" w:tplc="0764BF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926B2"/>
    <w:multiLevelType w:val="hybridMultilevel"/>
    <w:tmpl w:val="9A5C5642"/>
    <w:lvl w:ilvl="0" w:tplc="BC06A2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52143D"/>
    <w:multiLevelType w:val="hybridMultilevel"/>
    <w:tmpl w:val="E3A4BEE2"/>
    <w:lvl w:ilvl="0" w:tplc="FB56B86C">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639351AB"/>
    <w:multiLevelType w:val="hybridMultilevel"/>
    <w:tmpl w:val="875425A4"/>
    <w:lvl w:ilvl="0" w:tplc="37AC0A6C">
      <w:start w:val="1"/>
      <w:numFmt w:val="decimal"/>
      <w:lvlText w:val="%1)"/>
      <w:lvlJc w:val="left"/>
      <w:pPr>
        <w:ind w:left="1070" w:hanging="360"/>
      </w:pPr>
      <w:rPr>
        <w:rFonts w:hint="default"/>
        <w:b w:val="0"/>
      </w:rPr>
    </w:lvl>
    <w:lvl w:ilvl="1" w:tplc="39827BC2" w:tentative="1">
      <w:start w:val="1"/>
      <w:numFmt w:val="bullet"/>
      <w:lvlText w:val="o"/>
      <w:lvlJc w:val="left"/>
      <w:pPr>
        <w:ind w:left="4320" w:hanging="360"/>
      </w:pPr>
      <w:rPr>
        <w:rFonts w:ascii="Courier New" w:hAnsi="Courier New" w:cs="Courier New" w:hint="default"/>
      </w:rPr>
    </w:lvl>
    <w:lvl w:ilvl="2" w:tplc="5F3E4202" w:tentative="1">
      <w:start w:val="1"/>
      <w:numFmt w:val="bullet"/>
      <w:lvlText w:val=""/>
      <w:lvlJc w:val="left"/>
      <w:pPr>
        <w:ind w:left="5040" w:hanging="360"/>
      </w:pPr>
      <w:rPr>
        <w:rFonts w:ascii="Wingdings" w:hAnsi="Wingdings" w:hint="default"/>
      </w:rPr>
    </w:lvl>
    <w:lvl w:ilvl="3" w:tplc="B9740ABA" w:tentative="1">
      <w:start w:val="1"/>
      <w:numFmt w:val="bullet"/>
      <w:lvlText w:val=""/>
      <w:lvlJc w:val="left"/>
      <w:pPr>
        <w:ind w:left="5760" w:hanging="360"/>
      </w:pPr>
      <w:rPr>
        <w:rFonts w:ascii="Symbol" w:hAnsi="Symbol" w:hint="default"/>
      </w:rPr>
    </w:lvl>
    <w:lvl w:ilvl="4" w:tplc="CB503C08" w:tentative="1">
      <w:start w:val="1"/>
      <w:numFmt w:val="bullet"/>
      <w:lvlText w:val="o"/>
      <w:lvlJc w:val="left"/>
      <w:pPr>
        <w:ind w:left="6480" w:hanging="360"/>
      </w:pPr>
      <w:rPr>
        <w:rFonts w:ascii="Courier New" w:hAnsi="Courier New" w:cs="Courier New" w:hint="default"/>
      </w:rPr>
    </w:lvl>
    <w:lvl w:ilvl="5" w:tplc="4BF0B41C" w:tentative="1">
      <w:start w:val="1"/>
      <w:numFmt w:val="bullet"/>
      <w:lvlText w:val=""/>
      <w:lvlJc w:val="left"/>
      <w:pPr>
        <w:ind w:left="7200" w:hanging="360"/>
      </w:pPr>
      <w:rPr>
        <w:rFonts w:ascii="Wingdings" w:hAnsi="Wingdings" w:hint="default"/>
      </w:rPr>
    </w:lvl>
    <w:lvl w:ilvl="6" w:tplc="3B94189A" w:tentative="1">
      <w:start w:val="1"/>
      <w:numFmt w:val="bullet"/>
      <w:lvlText w:val=""/>
      <w:lvlJc w:val="left"/>
      <w:pPr>
        <w:ind w:left="7920" w:hanging="360"/>
      </w:pPr>
      <w:rPr>
        <w:rFonts w:ascii="Symbol" w:hAnsi="Symbol" w:hint="default"/>
      </w:rPr>
    </w:lvl>
    <w:lvl w:ilvl="7" w:tplc="3E9081B0" w:tentative="1">
      <w:start w:val="1"/>
      <w:numFmt w:val="bullet"/>
      <w:lvlText w:val="o"/>
      <w:lvlJc w:val="left"/>
      <w:pPr>
        <w:ind w:left="8640" w:hanging="360"/>
      </w:pPr>
      <w:rPr>
        <w:rFonts w:ascii="Courier New" w:hAnsi="Courier New" w:cs="Courier New" w:hint="default"/>
      </w:rPr>
    </w:lvl>
    <w:lvl w:ilvl="8" w:tplc="A8541C78" w:tentative="1">
      <w:start w:val="1"/>
      <w:numFmt w:val="bullet"/>
      <w:lvlText w:val=""/>
      <w:lvlJc w:val="left"/>
      <w:pPr>
        <w:ind w:left="9360" w:hanging="360"/>
      </w:pPr>
      <w:rPr>
        <w:rFonts w:ascii="Wingdings" w:hAnsi="Wingdings" w:hint="default"/>
      </w:rPr>
    </w:lvl>
  </w:abstractNum>
  <w:abstractNum w:abstractNumId="18">
    <w:nsid w:val="645A2A72"/>
    <w:multiLevelType w:val="hybridMultilevel"/>
    <w:tmpl w:val="5ADC03A8"/>
    <w:lvl w:ilvl="0" w:tplc="8396A0F2">
      <w:start w:val="1"/>
      <w:numFmt w:val="decimal"/>
      <w:lvlText w:val="%1)"/>
      <w:lvlJc w:val="left"/>
      <w:pPr>
        <w:ind w:left="1866" w:hanging="360"/>
      </w:pPr>
      <w:rPr>
        <w:rFonts w:hint="default"/>
        <w:i w:val="0"/>
      </w:rPr>
    </w:lvl>
    <w:lvl w:ilvl="1" w:tplc="BB32DD88">
      <w:start w:val="1"/>
      <w:numFmt w:val="decimal"/>
      <w:lvlText w:val="%2."/>
      <w:lvlJc w:val="left"/>
      <w:pPr>
        <w:ind w:left="2661" w:hanging="435"/>
      </w:pPr>
      <w:rPr>
        <w:rFonts w:hint="default"/>
      </w:r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8826C2"/>
    <w:multiLevelType w:val="hybridMultilevel"/>
    <w:tmpl w:val="328C97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F5EB2"/>
    <w:multiLevelType w:val="hybridMultilevel"/>
    <w:tmpl w:val="E4260A62"/>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9771547"/>
    <w:multiLevelType w:val="hybridMultilevel"/>
    <w:tmpl w:val="84B4820E"/>
    <w:lvl w:ilvl="0" w:tplc="3E72F64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2"/>
  </w:num>
  <w:num w:numId="5">
    <w:abstractNumId w:val="13"/>
  </w:num>
  <w:num w:numId="6">
    <w:abstractNumId w:val="6"/>
  </w:num>
  <w:num w:numId="7">
    <w:abstractNumId w:val="17"/>
  </w:num>
  <w:num w:numId="8">
    <w:abstractNumId w:val="1"/>
  </w:num>
  <w:num w:numId="9">
    <w:abstractNumId w:val="20"/>
  </w:num>
  <w:num w:numId="10">
    <w:abstractNumId w:val="22"/>
  </w:num>
  <w:num w:numId="11">
    <w:abstractNumId w:val="4"/>
  </w:num>
  <w:num w:numId="12">
    <w:abstractNumId w:val="10"/>
  </w:num>
  <w:num w:numId="13">
    <w:abstractNumId w:val="16"/>
  </w:num>
  <w:num w:numId="14">
    <w:abstractNumId w:val="11"/>
  </w:num>
  <w:num w:numId="15">
    <w:abstractNumId w:val="12"/>
  </w:num>
  <w:num w:numId="16">
    <w:abstractNumId w:val="3"/>
  </w:num>
  <w:num w:numId="17">
    <w:abstractNumId w:val="5"/>
  </w:num>
  <w:num w:numId="18">
    <w:abstractNumId w:val="15"/>
  </w:num>
  <w:num w:numId="19">
    <w:abstractNumId w:val="14"/>
  </w:num>
  <w:num w:numId="20">
    <w:abstractNumId w:val="8"/>
  </w:num>
  <w:num w:numId="21">
    <w:abstractNumId w:val="7"/>
  </w:num>
  <w:num w:numId="22">
    <w:abstractNumId w:val="21"/>
  </w:num>
  <w:num w:numId="2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0"/>
  <w:drawingGridVerticalSpacing w:val="119"/>
  <w:displayHorizontalDrawingGridEvery w:val="0"/>
  <w:displayVerticalDrawingGridEvery w:val="3"/>
  <w:doNotShadeFormData/>
  <w:characterSpacingControl w:val="compressPunctuation"/>
  <w:doNotValidateAgainstSchema/>
  <w:doNotDemarcateInvalidXml/>
  <w:hdrShapeDefaults>
    <o:shapedefaults v:ext="edit" spidmax="10445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32F09"/>
    <w:rsid w:val="0000014D"/>
    <w:rsid w:val="00000EB5"/>
    <w:rsid w:val="00001019"/>
    <w:rsid w:val="00002086"/>
    <w:rsid w:val="000044BF"/>
    <w:rsid w:val="00005E8B"/>
    <w:rsid w:val="00005F55"/>
    <w:rsid w:val="00006864"/>
    <w:rsid w:val="0000715F"/>
    <w:rsid w:val="0000752C"/>
    <w:rsid w:val="0001264C"/>
    <w:rsid w:val="00014D63"/>
    <w:rsid w:val="00015409"/>
    <w:rsid w:val="00017C09"/>
    <w:rsid w:val="00021000"/>
    <w:rsid w:val="00022401"/>
    <w:rsid w:val="000226D9"/>
    <w:rsid w:val="00023740"/>
    <w:rsid w:val="00025DBD"/>
    <w:rsid w:val="000260BC"/>
    <w:rsid w:val="00026835"/>
    <w:rsid w:val="000271A7"/>
    <w:rsid w:val="00027D9D"/>
    <w:rsid w:val="00030783"/>
    <w:rsid w:val="00030F4E"/>
    <w:rsid w:val="000316A2"/>
    <w:rsid w:val="0003230E"/>
    <w:rsid w:val="00032D84"/>
    <w:rsid w:val="000330D9"/>
    <w:rsid w:val="00033860"/>
    <w:rsid w:val="00034738"/>
    <w:rsid w:val="00036BA7"/>
    <w:rsid w:val="000420D8"/>
    <w:rsid w:val="000421CC"/>
    <w:rsid w:val="0004500E"/>
    <w:rsid w:val="000506F3"/>
    <w:rsid w:val="000507A6"/>
    <w:rsid w:val="00050E42"/>
    <w:rsid w:val="00052DAB"/>
    <w:rsid w:val="00053F2C"/>
    <w:rsid w:val="00056BE4"/>
    <w:rsid w:val="00057E2E"/>
    <w:rsid w:val="000619AC"/>
    <w:rsid w:val="00062673"/>
    <w:rsid w:val="000628B7"/>
    <w:rsid w:val="00062E56"/>
    <w:rsid w:val="00063325"/>
    <w:rsid w:val="00064C2A"/>
    <w:rsid w:val="0006778F"/>
    <w:rsid w:val="000704DC"/>
    <w:rsid w:val="0007102E"/>
    <w:rsid w:val="00074B3C"/>
    <w:rsid w:val="00077C07"/>
    <w:rsid w:val="00080852"/>
    <w:rsid w:val="00081604"/>
    <w:rsid w:val="00084686"/>
    <w:rsid w:val="00084A6D"/>
    <w:rsid w:val="00086574"/>
    <w:rsid w:val="00087E16"/>
    <w:rsid w:val="00092776"/>
    <w:rsid w:val="000931C1"/>
    <w:rsid w:val="00093234"/>
    <w:rsid w:val="00095B7A"/>
    <w:rsid w:val="000968EC"/>
    <w:rsid w:val="000A1EED"/>
    <w:rsid w:val="000A23E4"/>
    <w:rsid w:val="000A3285"/>
    <w:rsid w:val="000A53FC"/>
    <w:rsid w:val="000A753C"/>
    <w:rsid w:val="000B0BF2"/>
    <w:rsid w:val="000B1FBE"/>
    <w:rsid w:val="000B453D"/>
    <w:rsid w:val="000B4942"/>
    <w:rsid w:val="000B573A"/>
    <w:rsid w:val="000B60FB"/>
    <w:rsid w:val="000B7312"/>
    <w:rsid w:val="000B7D6A"/>
    <w:rsid w:val="000D194D"/>
    <w:rsid w:val="000D1FD2"/>
    <w:rsid w:val="000D2151"/>
    <w:rsid w:val="000D268C"/>
    <w:rsid w:val="000D3E7D"/>
    <w:rsid w:val="000D4F4E"/>
    <w:rsid w:val="000D5296"/>
    <w:rsid w:val="000D7EA8"/>
    <w:rsid w:val="000E05A9"/>
    <w:rsid w:val="000E0A0F"/>
    <w:rsid w:val="000E1DEF"/>
    <w:rsid w:val="000E33DA"/>
    <w:rsid w:val="000E4095"/>
    <w:rsid w:val="000E47FF"/>
    <w:rsid w:val="000E4BEF"/>
    <w:rsid w:val="000E4E9F"/>
    <w:rsid w:val="000E5E86"/>
    <w:rsid w:val="000E7245"/>
    <w:rsid w:val="000E7838"/>
    <w:rsid w:val="000F001B"/>
    <w:rsid w:val="000F206A"/>
    <w:rsid w:val="000F286D"/>
    <w:rsid w:val="000F2A92"/>
    <w:rsid w:val="000F59D0"/>
    <w:rsid w:val="000F5AF8"/>
    <w:rsid w:val="001013CB"/>
    <w:rsid w:val="00102D06"/>
    <w:rsid w:val="00103F40"/>
    <w:rsid w:val="001068FC"/>
    <w:rsid w:val="00106D39"/>
    <w:rsid w:val="00107895"/>
    <w:rsid w:val="00110577"/>
    <w:rsid w:val="0011313B"/>
    <w:rsid w:val="0011457B"/>
    <w:rsid w:val="001148B3"/>
    <w:rsid w:val="00115E9C"/>
    <w:rsid w:val="00116E88"/>
    <w:rsid w:val="00116F07"/>
    <w:rsid w:val="00117B65"/>
    <w:rsid w:val="00122366"/>
    <w:rsid w:val="001224EA"/>
    <w:rsid w:val="00124436"/>
    <w:rsid w:val="00124538"/>
    <w:rsid w:val="00125965"/>
    <w:rsid w:val="001261E4"/>
    <w:rsid w:val="00126F54"/>
    <w:rsid w:val="001270F0"/>
    <w:rsid w:val="0013109B"/>
    <w:rsid w:val="00131410"/>
    <w:rsid w:val="00132178"/>
    <w:rsid w:val="001342D9"/>
    <w:rsid w:val="001346CF"/>
    <w:rsid w:val="001353C1"/>
    <w:rsid w:val="00136A3B"/>
    <w:rsid w:val="00137B20"/>
    <w:rsid w:val="001411AB"/>
    <w:rsid w:val="001422E3"/>
    <w:rsid w:val="00142C4F"/>
    <w:rsid w:val="001433B1"/>
    <w:rsid w:val="001435F8"/>
    <w:rsid w:val="00144357"/>
    <w:rsid w:val="00145D7C"/>
    <w:rsid w:val="00146C0C"/>
    <w:rsid w:val="001505A1"/>
    <w:rsid w:val="001510B2"/>
    <w:rsid w:val="001515A3"/>
    <w:rsid w:val="00151686"/>
    <w:rsid w:val="00152800"/>
    <w:rsid w:val="00152D0E"/>
    <w:rsid w:val="00152FC8"/>
    <w:rsid w:val="00153916"/>
    <w:rsid w:val="0015729D"/>
    <w:rsid w:val="00157406"/>
    <w:rsid w:val="0016016F"/>
    <w:rsid w:val="001609CE"/>
    <w:rsid w:val="0016247F"/>
    <w:rsid w:val="001640F5"/>
    <w:rsid w:val="001642D0"/>
    <w:rsid w:val="001645A7"/>
    <w:rsid w:val="00166129"/>
    <w:rsid w:val="00170ACC"/>
    <w:rsid w:val="00174373"/>
    <w:rsid w:val="00175C57"/>
    <w:rsid w:val="001829DA"/>
    <w:rsid w:val="00183A2F"/>
    <w:rsid w:val="001840A1"/>
    <w:rsid w:val="00184687"/>
    <w:rsid w:val="00184BC4"/>
    <w:rsid w:val="00184DEF"/>
    <w:rsid w:val="00185E7C"/>
    <w:rsid w:val="00186C8C"/>
    <w:rsid w:val="001905ED"/>
    <w:rsid w:val="0019127C"/>
    <w:rsid w:val="00192375"/>
    <w:rsid w:val="00192B0E"/>
    <w:rsid w:val="001968C2"/>
    <w:rsid w:val="00196DD3"/>
    <w:rsid w:val="001A0347"/>
    <w:rsid w:val="001A08E6"/>
    <w:rsid w:val="001A1807"/>
    <w:rsid w:val="001A1984"/>
    <w:rsid w:val="001A4C5B"/>
    <w:rsid w:val="001A539A"/>
    <w:rsid w:val="001A64BE"/>
    <w:rsid w:val="001A70BD"/>
    <w:rsid w:val="001B0951"/>
    <w:rsid w:val="001B0C0A"/>
    <w:rsid w:val="001B17C3"/>
    <w:rsid w:val="001B446C"/>
    <w:rsid w:val="001C6DCA"/>
    <w:rsid w:val="001D1136"/>
    <w:rsid w:val="001D179D"/>
    <w:rsid w:val="001D277F"/>
    <w:rsid w:val="001D3A20"/>
    <w:rsid w:val="001D3A9B"/>
    <w:rsid w:val="001D5D5E"/>
    <w:rsid w:val="001D6040"/>
    <w:rsid w:val="001D76C2"/>
    <w:rsid w:val="001E487A"/>
    <w:rsid w:val="001E5483"/>
    <w:rsid w:val="001E5FF2"/>
    <w:rsid w:val="001E6A43"/>
    <w:rsid w:val="001E6DDD"/>
    <w:rsid w:val="001E79FE"/>
    <w:rsid w:val="001E7B65"/>
    <w:rsid w:val="001F28D6"/>
    <w:rsid w:val="001F3001"/>
    <w:rsid w:val="001F3BCB"/>
    <w:rsid w:val="001F5731"/>
    <w:rsid w:val="001F58C7"/>
    <w:rsid w:val="001F597D"/>
    <w:rsid w:val="001F5A26"/>
    <w:rsid w:val="001F6F9D"/>
    <w:rsid w:val="001F781B"/>
    <w:rsid w:val="00200C72"/>
    <w:rsid w:val="00203EF0"/>
    <w:rsid w:val="002047F8"/>
    <w:rsid w:val="0021191A"/>
    <w:rsid w:val="002124D6"/>
    <w:rsid w:val="00212811"/>
    <w:rsid w:val="0021314B"/>
    <w:rsid w:val="00213707"/>
    <w:rsid w:val="002139EE"/>
    <w:rsid w:val="00214A08"/>
    <w:rsid w:val="002165D2"/>
    <w:rsid w:val="00220F7D"/>
    <w:rsid w:val="00221017"/>
    <w:rsid w:val="00221A50"/>
    <w:rsid w:val="00222329"/>
    <w:rsid w:val="00222A85"/>
    <w:rsid w:val="00223844"/>
    <w:rsid w:val="00224F6E"/>
    <w:rsid w:val="00226583"/>
    <w:rsid w:val="002324F1"/>
    <w:rsid w:val="00236BD9"/>
    <w:rsid w:val="00237EF5"/>
    <w:rsid w:val="00240236"/>
    <w:rsid w:val="00240D08"/>
    <w:rsid w:val="00243282"/>
    <w:rsid w:val="00243912"/>
    <w:rsid w:val="00244847"/>
    <w:rsid w:val="00245F6C"/>
    <w:rsid w:val="00246BAA"/>
    <w:rsid w:val="002474A1"/>
    <w:rsid w:val="00250662"/>
    <w:rsid w:val="00251129"/>
    <w:rsid w:val="00253AEC"/>
    <w:rsid w:val="00253CF4"/>
    <w:rsid w:val="00257450"/>
    <w:rsid w:val="002579A5"/>
    <w:rsid w:val="002608AA"/>
    <w:rsid w:val="002628B8"/>
    <w:rsid w:val="00264302"/>
    <w:rsid w:val="002644D8"/>
    <w:rsid w:val="00264C83"/>
    <w:rsid w:val="00265484"/>
    <w:rsid w:val="00265842"/>
    <w:rsid w:val="00266A05"/>
    <w:rsid w:val="00266D0A"/>
    <w:rsid w:val="00270D6D"/>
    <w:rsid w:val="00272935"/>
    <w:rsid w:val="002733CD"/>
    <w:rsid w:val="00276728"/>
    <w:rsid w:val="00276B27"/>
    <w:rsid w:val="0028198B"/>
    <w:rsid w:val="00283B6A"/>
    <w:rsid w:val="002855D6"/>
    <w:rsid w:val="00286243"/>
    <w:rsid w:val="00286F19"/>
    <w:rsid w:val="00287486"/>
    <w:rsid w:val="00290263"/>
    <w:rsid w:val="00291035"/>
    <w:rsid w:val="00292C4A"/>
    <w:rsid w:val="002940EA"/>
    <w:rsid w:val="002977FE"/>
    <w:rsid w:val="002A0917"/>
    <w:rsid w:val="002A17CF"/>
    <w:rsid w:val="002A22F3"/>
    <w:rsid w:val="002A28A4"/>
    <w:rsid w:val="002A29D6"/>
    <w:rsid w:val="002A2E22"/>
    <w:rsid w:val="002A4C2A"/>
    <w:rsid w:val="002A5918"/>
    <w:rsid w:val="002A79D7"/>
    <w:rsid w:val="002A7CFB"/>
    <w:rsid w:val="002B3A20"/>
    <w:rsid w:val="002B582E"/>
    <w:rsid w:val="002B65BB"/>
    <w:rsid w:val="002B738A"/>
    <w:rsid w:val="002C0190"/>
    <w:rsid w:val="002C1AB9"/>
    <w:rsid w:val="002C1FC3"/>
    <w:rsid w:val="002C1FD3"/>
    <w:rsid w:val="002C1FF7"/>
    <w:rsid w:val="002C3570"/>
    <w:rsid w:val="002C381D"/>
    <w:rsid w:val="002C4D4B"/>
    <w:rsid w:val="002C5809"/>
    <w:rsid w:val="002C5A2C"/>
    <w:rsid w:val="002C5E6C"/>
    <w:rsid w:val="002D0018"/>
    <w:rsid w:val="002D031B"/>
    <w:rsid w:val="002D0EBA"/>
    <w:rsid w:val="002D1D83"/>
    <w:rsid w:val="002D2C67"/>
    <w:rsid w:val="002D300A"/>
    <w:rsid w:val="002D3EBA"/>
    <w:rsid w:val="002D41C0"/>
    <w:rsid w:val="002D5745"/>
    <w:rsid w:val="002D5EE7"/>
    <w:rsid w:val="002D6209"/>
    <w:rsid w:val="002D64BE"/>
    <w:rsid w:val="002D650A"/>
    <w:rsid w:val="002D77B0"/>
    <w:rsid w:val="002D7842"/>
    <w:rsid w:val="002E1771"/>
    <w:rsid w:val="002E6ECD"/>
    <w:rsid w:val="002E789B"/>
    <w:rsid w:val="002F06DC"/>
    <w:rsid w:val="002F1027"/>
    <w:rsid w:val="002F11F7"/>
    <w:rsid w:val="002F20AC"/>
    <w:rsid w:val="002F26D8"/>
    <w:rsid w:val="002F3230"/>
    <w:rsid w:val="002F474A"/>
    <w:rsid w:val="002F7E85"/>
    <w:rsid w:val="0030159D"/>
    <w:rsid w:val="003016D1"/>
    <w:rsid w:val="00301814"/>
    <w:rsid w:val="00303A79"/>
    <w:rsid w:val="00303F95"/>
    <w:rsid w:val="00304123"/>
    <w:rsid w:val="00306D78"/>
    <w:rsid w:val="003074E5"/>
    <w:rsid w:val="003100B0"/>
    <w:rsid w:val="00310AF7"/>
    <w:rsid w:val="00310C88"/>
    <w:rsid w:val="00315D17"/>
    <w:rsid w:val="00315E87"/>
    <w:rsid w:val="00323C8B"/>
    <w:rsid w:val="003249A5"/>
    <w:rsid w:val="00324BA6"/>
    <w:rsid w:val="0032649A"/>
    <w:rsid w:val="003329EB"/>
    <w:rsid w:val="00333D45"/>
    <w:rsid w:val="00334528"/>
    <w:rsid w:val="003368B3"/>
    <w:rsid w:val="0034003D"/>
    <w:rsid w:val="00341AA5"/>
    <w:rsid w:val="003421B0"/>
    <w:rsid w:val="003421ED"/>
    <w:rsid w:val="00343044"/>
    <w:rsid w:val="003433AE"/>
    <w:rsid w:val="0034536D"/>
    <w:rsid w:val="003461E3"/>
    <w:rsid w:val="00350B20"/>
    <w:rsid w:val="00353A5D"/>
    <w:rsid w:val="00353CF9"/>
    <w:rsid w:val="00355061"/>
    <w:rsid w:val="003565B6"/>
    <w:rsid w:val="003568C2"/>
    <w:rsid w:val="00357275"/>
    <w:rsid w:val="00363127"/>
    <w:rsid w:val="003653E0"/>
    <w:rsid w:val="00367B79"/>
    <w:rsid w:val="00372D9C"/>
    <w:rsid w:val="00374CF2"/>
    <w:rsid w:val="00380B7B"/>
    <w:rsid w:val="0038406E"/>
    <w:rsid w:val="003861DB"/>
    <w:rsid w:val="00386E71"/>
    <w:rsid w:val="00387DC6"/>
    <w:rsid w:val="00390504"/>
    <w:rsid w:val="00391852"/>
    <w:rsid w:val="003923A0"/>
    <w:rsid w:val="00392F2A"/>
    <w:rsid w:val="00395F9E"/>
    <w:rsid w:val="00395FE2"/>
    <w:rsid w:val="003971EB"/>
    <w:rsid w:val="00397BFD"/>
    <w:rsid w:val="003A1127"/>
    <w:rsid w:val="003A2F86"/>
    <w:rsid w:val="003A354A"/>
    <w:rsid w:val="003A5991"/>
    <w:rsid w:val="003A72B3"/>
    <w:rsid w:val="003A7756"/>
    <w:rsid w:val="003A7DED"/>
    <w:rsid w:val="003B734B"/>
    <w:rsid w:val="003C053E"/>
    <w:rsid w:val="003C0A06"/>
    <w:rsid w:val="003C17F0"/>
    <w:rsid w:val="003C3066"/>
    <w:rsid w:val="003C523A"/>
    <w:rsid w:val="003C5256"/>
    <w:rsid w:val="003D2E59"/>
    <w:rsid w:val="003D35A0"/>
    <w:rsid w:val="003D3A37"/>
    <w:rsid w:val="003D4D48"/>
    <w:rsid w:val="003D4E65"/>
    <w:rsid w:val="003D7113"/>
    <w:rsid w:val="003D7130"/>
    <w:rsid w:val="003E0177"/>
    <w:rsid w:val="003E08A2"/>
    <w:rsid w:val="003E1872"/>
    <w:rsid w:val="003E1941"/>
    <w:rsid w:val="003E1C05"/>
    <w:rsid w:val="003E3F86"/>
    <w:rsid w:val="003E5C0E"/>
    <w:rsid w:val="003E6009"/>
    <w:rsid w:val="003E6C1C"/>
    <w:rsid w:val="003E6FB9"/>
    <w:rsid w:val="003E79C2"/>
    <w:rsid w:val="003E7C7A"/>
    <w:rsid w:val="003E7E5D"/>
    <w:rsid w:val="003F0446"/>
    <w:rsid w:val="003F0ED0"/>
    <w:rsid w:val="003F1567"/>
    <w:rsid w:val="003F1C3E"/>
    <w:rsid w:val="003F2354"/>
    <w:rsid w:val="003F2625"/>
    <w:rsid w:val="003F60AC"/>
    <w:rsid w:val="003F7BF4"/>
    <w:rsid w:val="004006B7"/>
    <w:rsid w:val="00400C27"/>
    <w:rsid w:val="00400EFB"/>
    <w:rsid w:val="004016DB"/>
    <w:rsid w:val="00401D01"/>
    <w:rsid w:val="00402DC4"/>
    <w:rsid w:val="00402DD7"/>
    <w:rsid w:val="00404CBC"/>
    <w:rsid w:val="00414C65"/>
    <w:rsid w:val="0041525C"/>
    <w:rsid w:val="00415AEA"/>
    <w:rsid w:val="00415E27"/>
    <w:rsid w:val="004162BD"/>
    <w:rsid w:val="00416B95"/>
    <w:rsid w:val="00417338"/>
    <w:rsid w:val="004175C3"/>
    <w:rsid w:val="00421421"/>
    <w:rsid w:val="00421899"/>
    <w:rsid w:val="00421BF4"/>
    <w:rsid w:val="00421E9E"/>
    <w:rsid w:val="00422493"/>
    <w:rsid w:val="00424172"/>
    <w:rsid w:val="00425295"/>
    <w:rsid w:val="00431164"/>
    <w:rsid w:val="0043299D"/>
    <w:rsid w:val="004334F8"/>
    <w:rsid w:val="00434245"/>
    <w:rsid w:val="00435047"/>
    <w:rsid w:val="00435EC1"/>
    <w:rsid w:val="00437F9F"/>
    <w:rsid w:val="00440DAA"/>
    <w:rsid w:val="0044209B"/>
    <w:rsid w:val="00446A20"/>
    <w:rsid w:val="00446C5E"/>
    <w:rsid w:val="00447C8D"/>
    <w:rsid w:val="00455326"/>
    <w:rsid w:val="004556E7"/>
    <w:rsid w:val="00456390"/>
    <w:rsid w:val="0045752E"/>
    <w:rsid w:val="00463D8C"/>
    <w:rsid w:val="00470EC0"/>
    <w:rsid w:val="004715B0"/>
    <w:rsid w:val="004726A1"/>
    <w:rsid w:val="00472E29"/>
    <w:rsid w:val="00475076"/>
    <w:rsid w:val="0047693A"/>
    <w:rsid w:val="00477D21"/>
    <w:rsid w:val="00477E9D"/>
    <w:rsid w:val="00482061"/>
    <w:rsid w:val="00483BD6"/>
    <w:rsid w:val="004863E8"/>
    <w:rsid w:val="00487B2B"/>
    <w:rsid w:val="004901EE"/>
    <w:rsid w:val="004912B9"/>
    <w:rsid w:val="004923C2"/>
    <w:rsid w:val="00493480"/>
    <w:rsid w:val="00495996"/>
    <w:rsid w:val="004A0E8B"/>
    <w:rsid w:val="004A3D8F"/>
    <w:rsid w:val="004A6D03"/>
    <w:rsid w:val="004A6D4F"/>
    <w:rsid w:val="004B1B52"/>
    <w:rsid w:val="004B5D53"/>
    <w:rsid w:val="004B6A5A"/>
    <w:rsid w:val="004C05D6"/>
    <w:rsid w:val="004C0AC6"/>
    <w:rsid w:val="004C3CC1"/>
    <w:rsid w:val="004C5459"/>
    <w:rsid w:val="004C6DB9"/>
    <w:rsid w:val="004C738F"/>
    <w:rsid w:val="004C7658"/>
    <w:rsid w:val="004C794A"/>
    <w:rsid w:val="004D2474"/>
    <w:rsid w:val="004D5445"/>
    <w:rsid w:val="004D5B26"/>
    <w:rsid w:val="004D5DF3"/>
    <w:rsid w:val="004E38E3"/>
    <w:rsid w:val="004F134A"/>
    <w:rsid w:val="004F17C8"/>
    <w:rsid w:val="004F3860"/>
    <w:rsid w:val="004F438C"/>
    <w:rsid w:val="004F48C4"/>
    <w:rsid w:val="004F5D39"/>
    <w:rsid w:val="004F65C5"/>
    <w:rsid w:val="004F79FD"/>
    <w:rsid w:val="00500A5D"/>
    <w:rsid w:val="00500D84"/>
    <w:rsid w:val="00502FDE"/>
    <w:rsid w:val="0050695A"/>
    <w:rsid w:val="005074C9"/>
    <w:rsid w:val="0051049B"/>
    <w:rsid w:val="00510E88"/>
    <w:rsid w:val="00513C53"/>
    <w:rsid w:val="00513C7E"/>
    <w:rsid w:val="00516354"/>
    <w:rsid w:val="00516378"/>
    <w:rsid w:val="00517E31"/>
    <w:rsid w:val="005208F8"/>
    <w:rsid w:val="00521FAF"/>
    <w:rsid w:val="0052276E"/>
    <w:rsid w:val="00524BE5"/>
    <w:rsid w:val="0052563E"/>
    <w:rsid w:val="00530D72"/>
    <w:rsid w:val="00531291"/>
    <w:rsid w:val="005317F8"/>
    <w:rsid w:val="00532A8A"/>
    <w:rsid w:val="005353CA"/>
    <w:rsid w:val="00535EC2"/>
    <w:rsid w:val="00536DA5"/>
    <w:rsid w:val="00540CF6"/>
    <w:rsid w:val="0054121A"/>
    <w:rsid w:val="005428B5"/>
    <w:rsid w:val="00550D25"/>
    <w:rsid w:val="00551394"/>
    <w:rsid w:val="00552950"/>
    <w:rsid w:val="0055356E"/>
    <w:rsid w:val="00555BEC"/>
    <w:rsid w:val="00560220"/>
    <w:rsid w:val="005608FB"/>
    <w:rsid w:val="00561C57"/>
    <w:rsid w:val="00562562"/>
    <w:rsid w:val="00563736"/>
    <w:rsid w:val="00563E34"/>
    <w:rsid w:val="005646E0"/>
    <w:rsid w:val="00565162"/>
    <w:rsid w:val="005668DD"/>
    <w:rsid w:val="0056706B"/>
    <w:rsid w:val="00567384"/>
    <w:rsid w:val="005705AD"/>
    <w:rsid w:val="00571539"/>
    <w:rsid w:val="005727A9"/>
    <w:rsid w:val="00572902"/>
    <w:rsid w:val="00573416"/>
    <w:rsid w:val="005745D5"/>
    <w:rsid w:val="00575A6F"/>
    <w:rsid w:val="00575E6A"/>
    <w:rsid w:val="005807FA"/>
    <w:rsid w:val="00581DCC"/>
    <w:rsid w:val="0058437E"/>
    <w:rsid w:val="0058658D"/>
    <w:rsid w:val="005866C7"/>
    <w:rsid w:val="0058720B"/>
    <w:rsid w:val="005879A1"/>
    <w:rsid w:val="00590BD9"/>
    <w:rsid w:val="00590C54"/>
    <w:rsid w:val="0059125B"/>
    <w:rsid w:val="00593B13"/>
    <w:rsid w:val="00593D6C"/>
    <w:rsid w:val="00593D7C"/>
    <w:rsid w:val="005954D8"/>
    <w:rsid w:val="0059728A"/>
    <w:rsid w:val="005A18AF"/>
    <w:rsid w:val="005A63F1"/>
    <w:rsid w:val="005B1D84"/>
    <w:rsid w:val="005B2E8F"/>
    <w:rsid w:val="005B349E"/>
    <w:rsid w:val="005B3C99"/>
    <w:rsid w:val="005B40D0"/>
    <w:rsid w:val="005B4176"/>
    <w:rsid w:val="005B5101"/>
    <w:rsid w:val="005B5B2D"/>
    <w:rsid w:val="005B5B98"/>
    <w:rsid w:val="005B5C6E"/>
    <w:rsid w:val="005B68B4"/>
    <w:rsid w:val="005B6F2F"/>
    <w:rsid w:val="005B752A"/>
    <w:rsid w:val="005B7A2F"/>
    <w:rsid w:val="005C0610"/>
    <w:rsid w:val="005C459C"/>
    <w:rsid w:val="005C5302"/>
    <w:rsid w:val="005C5F63"/>
    <w:rsid w:val="005C7688"/>
    <w:rsid w:val="005D15E3"/>
    <w:rsid w:val="005D41A8"/>
    <w:rsid w:val="005D781F"/>
    <w:rsid w:val="005E00A3"/>
    <w:rsid w:val="005E10C2"/>
    <w:rsid w:val="005E2098"/>
    <w:rsid w:val="005E25C4"/>
    <w:rsid w:val="005E2C19"/>
    <w:rsid w:val="005E63A7"/>
    <w:rsid w:val="005E6EDF"/>
    <w:rsid w:val="005F0074"/>
    <w:rsid w:val="005F01C7"/>
    <w:rsid w:val="005F2593"/>
    <w:rsid w:val="005F3509"/>
    <w:rsid w:val="0060008B"/>
    <w:rsid w:val="0060076C"/>
    <w:rsid w:val="00602ED2"/>
    <w:rsid w:val="00605A87"/>
    <w:rsid w:val="00606B22"/>
    <w:rsid w:val="00606BEA"/>
    <w:rsid w:val="00612FBD"/>
    <w:rsid w:val="006136BE"/>
    <w:rsid w:val="00613F5A"/>
    <w:rsid w:val="00614612"/>
    <w:rsid w:val="00615194"/>
    <w:rsid w:val="00616D58"/>
    <w:rsid w:val="00617429"/>
    <w:rsid w:val="006176F2"/>
    <w:rsid w:val="00617AD4"/>
    <w:rsid w:val="00617FD3"/>
    <w:rsid w:val="00620779"/>
    <w:rsid w:val="006213B8"/>
    <w:rsid w:val="0062248E"/>
    <w:rsid w:val="0062262C"/>
    <w:rsid w:val="00622B9E"/>
    <w:rsid w:val="006230A1"/>
    <w:rsid w:val="0062395E"/>
    <w:rsid w:val="00623E64"/>
    <w:rsid w:val="00625A94"/>
    <w:rsid w:val="00627705"/>
    <w:rsid w:val="0063318F"/>
    <w:rsid w:val="006337BD"/>
    <w:rsid w:val="00636BA5"/>
    <w:rsid w:val="006379C6"/>
    <w:rsid w:val="006403CC"/>
    <w:rsid w:val="00640AA7"/>
    <w:rsid w:val="00641636"/>
    <w:rsid w:val="006457F4"/>
    <w:rsid w:val="0064580A"/>
    <w:rsid w:val="00646221"/>
    <w:rsid w:val="0064727E"/>
    <w:rsid w:val="006513A3"/>
    <w:rsid w:val="00653758"/>
    <w:rsid w:val="00654F63"/>
    <w:rsid w:val="00655783"/>
    <w:rsid w:val="00655D62"/>
    <w:rsid w:val="00661875"/>
    <w:rsid w:val="00661A89"/>
    <w:rsid w:val="00662D9C"/>
    <w:rsid w:val="0066315C"/>
    <w:rsid w:val="006641C4"/>
    <w:rsid w:val="00666F94"/>
    <w:rsid w:val="0067007F"/>
    <w:rsid w:val="006736DD"/>
    <w:rsid w:val="00676542"/>
    <w:rsid w:val="006768E2"/>
    <w:rsid w:val="00677649"/>
    <w:rsid w:val="00680641"/>
    <w:rsid w:val="00681D14"/>
    <w:rsid w:val="00682B26"/>
    <w:rsid w:val="00682B4E"/>
    <w:rsid w:val="006853D0"/>
    <w:rsid w:val="006856C7"/>
    <w:rsid w:val="006918FD"/>
    <w:rsid w:val="006927E3"/>
    <w:rsid w:val="00693571"/>
    <w:rsid w:val="00693905"/>
    <w:rsid w:val="00693B3E"/>
    <w:rsid w:val="006974A7"/>
    <w:rsid w:val="006A12BE"/>
    <w:rsid w:val="006A131B"/>
    <w:rsid w:val="006A25CE"/>
    <w:rsid w:val="006A283C"/>
    <w:rsid w:val="006A3023"/>
    <w:rsid w:val="006A6339"/>
    <w:rsid w:val="006B0574"/>
    <w:rsid w:val="006B09E9"/>
    <w:rsid w:val="006B152D"/>
    <w:rsid w:val="006B18B3"/>
    <w:rsid w:val="006B2FD1"/>
    <w:rsid w:val="006B3EB5"/>
    <w:rsid w:val="006B5379"/>
    <w:rsid w:val="006B5C86"/>
    <w:rsid w:val="006C01AB"/>
    <w:rsid w:val="006C04FA"/>
    <w:rsid w:val="006C0922"/>
    <w:rsid w:val="006C198A"/>
    <w:rsid w:val="006C1B62"/>
    <w:rsid w:val="006C37F2"/>
    <w:rsid w:val="006C57C0"/>
    <w:rsid w:val="006C7420"/>
    <w:rsid w:val="006D0A6E"/>
    <w:rsid w:val="006D0CC9"/>
    <w:rsid w:val="006D11FD"/>
    <w:rsid w:val="006D1BBB"/>
    <w:rsid w:val="006D1E15"/>
    <w:rsid w:val="006D2290"/>
    <w:rsid w:val="006D277D"/>
    <w:rsid w:val="006D3512"/>
    <w:rsid w:val="006D380D"/>
    <w:rsid w:val="006D3D71"/>
    <w:rsid w:val="006D5233"/>
    <w:rsid w:val="006D5FCC"/>
    <w:rsid w:val="006D62F1"/>
    <w:rsid w:val="006E0059"/>
    <w:rsid w:val="006E1547"/>
    <w:rsid w:val="006E225E"/>
    <w:rsid w:val="006E25E1"/>
    <w:rsid w:val="006E4771"/>
    <w:rsid w:val="006E5501"/>
    <w:rsid w:val="006E5761"/>
    <w:rsid w:val="006F01DD"/>
    <w:rsid w:val="006F0DC5"/>
    <w:rsid w:val="006F175F"/>
    <w:rsid w:val="006F2B82"/>
    <w:rsid w:val="006F356B"/>
    <w:rsid w:val="006F3648"/>
    <w:rsid w:val="006F669C"/>
    <w:rsid w:val="006F6918"/>
    <w:rsid w:val="006F772F"/>
    <w:rsid w:val="00702669"/>
    <w:rsid w:val="00705FE0"/>
    <w:rsid w:val="00706EA9"/>
    <w:rsid w:val="00707B92"/>
    <w:rsid w:val="00707D61"/>
    <w:rsid w:val="00707F95"/>
    <w:rsid w:val="00711458"/>
    <w:rsid w:val="00714167"/>
    <w:rsid w:val="00714A52"/>
    <w:rsid w:val="0071747B"/>
    <w:rsid w:val="00717FAB"/>
    <w:rsid w:val="00722F1A"/>
    <w:rsid w:val="00723EB8"/>
    <w:rsid w:val="00723ED0"/>
    <w:rsid w:val="00724715"/>
    <w:rsid w:val="0072558E"/>
    <w:rsid w:val="00727EE5"/>
    <w:rsid w:val="00730AE2"/>
    <w:rsid w:val="00733B09"/>
    <w:rsid w:val="007358D5"/>
    <w:rsid w:val="0073591A"/>
    <w:rsid w:val="007366C5"/>
    <w:rsid w:val="00737500"/>
    <w:rsid w:val="007411F1"/>
    <w:rsid w:val="0074191B"/>
    <w:rsid w:val="00741C0F"/>
    <w:rsid w:val="0074243E"/>
    <w:rsid w:val="007426F7"/>
    <w:rsid w:val="00742D10"/>
    <w:rsid w:val="007506FC"/>
    <w:rsid w:val="00750ACE"/>
    <w:rsid w:val="00755E50"/>
    <w:rsid w:val="0075705E"/>
    <w:rsid w:val="007650E8"/>
    <w:rsid w:val="00765ED7"/>
    <w:rsid w:val="00770FF6"/>
    <w:rsid w:val="00773694"/>
    <w:rsid w:val="0077554E"/>
    <w:rsid w:val="0077568A"/>
    <w:rsid w:val="007818AA"/>
    <w:rsid w:val="00783E17"/>
    <w:rsid w:val="00785A46"/>
    <w:rsid w:val="007863FC"/>
    <w:rsid w:val="0079117B"/>
    <w:rsid w:val="007911B2"/>
    <w:rsid w:val="00794471"/>
    <w:rsid w:val="00795893"/>
    <w:rsid w:val="007970F9"/>
    <w:rsid w:val="00797517"/>
    <w:rsid w:val="007A174C"/>
    <w:rsid w:val="007A2D06"/>
    <w:rsid w:val="007A3EAD"/>
    <w:rsid w:val="007A477E"/>
    <w:rsid w:val="007A4A17"/>
    <w:rsid w:val="007A4B20"/>
    <w:rsid w:val="007B235D"/>
    <w:rsid w:val="007B7379"/>
    <w:rsid w:val="007B7FD6"/>
    <w:rsid w:val="007C05D8"/>
    <w:rsid w:val="007C1260"/>
    <w:rsid w:val="007C2BE6"/>
    <w:rsid w:val="007C70FA"/>
    <w:rsid w:val="007C7576"/>
    <w:rsid w:val="007D27F3"/>
    <w:rsid w:val="007D4193"/>
    <w:rsid w:val="007D5359"/>
    <w:rsid w:val="007D58DE"/>
    <w:rsid w:val="007D597A"/>
    <w:rsid w:val="007D5C1D"/>
    <w:rsid w:val="007E1A7D"/>
    <w:rsid w:val="007E33F0"/>
    <w:rsid w:val="007E554E"/>
    <w:rsid w:val="007E6722"/>
    <w:rsid w:val="007E6DA3"/>
    <w:rsid w:val="007F0177"/>
    <w:rsid w:val="007F2B7B"/>
    <w:rsid w:val="007F2EF6"/>
    <w:rsid w:val="007F4947"/>
    <w:rsid w:val="007F4B93"/>
    <w:rsid w:val="007F5825"/>
    <w:rsid w:val="007F674D"/>
    <w:rsid w:val="007F7166"/>
    <w:rsid w:val="008008D7"/>
    <w:rsid w:val="008046F5"/>
    <w:rsid w:val="00805793"/>
    <w:rsid w:val="008066E2"/>
    <w:rsid w:val="008101B2"/>
    <w:rsid w:val="0081079A"/>
    <w:rsid w:val="008128C7"/>
    <w:rsid w:val="0081294F"/>
    <w:rsid w:val="00817A8A"/>
    <w:rsid w:val="00821AC9"/>
    <w:rsid w:val="008229FD"/>
    <w:rsid w:val="00824481"/>
    <w:rsid w:val="0082516B"/>
    <w:rsid w:val="008251FF"/>
    <w:rsid w:val="008252AA"/>
    <w:rsid w:val="00826A10"/>
    <w:rsid w:val="00827A9E"/>
    <w:rsid w:val="008324B6"/>
    <w:rsid w:val="00832FBF"/>
    <w:rsid w:val="00834564"/>
    <w:rsid w:val="0083584E"/>
    <w:rsid w:val="008452F2"/>
    <w:rsid w:val="0085061B"/>
    <w:rsid w:val="008516CD"/>
    <w:rsid w:val="00853633"/>
    <w:rsid w:val="00853C8F"/>
    <w:rsid w:val="00855111"/>
    <w:rsid w:val="008569EA"/>
    <w:rsid w:val="008602DC"/>
    <w:rsid w:val="00861017"/>
    <w:rsid w:val="0086239F"/>
    <w:rsid w:val="00864175"/>
    <w:rsid w:val="00871700"/>
    <w:rsid w:val="00873BE6"/>
    <w:rsid w:val="008771AD"/>
    <w:rsid w:val="008803B1"/>
    <w:rsid w:val="008814CB"/>
    <w:rsid w:val="00882473"/>
    <w:rsid w:val="0088596F"/>
    <w:rsid w:val="00885B29"/>
    <w:rsid w:val="0089163E"/>
    <w:rsid w:val="00891870"/>
    <w:rsid w:val="0089192C"/>
    <w:rsid w:val="008952E8"/>
    <w:rsid w:val="00895719"/>
    <w:rsid w:val="00895CDF"/>
    <w:rsid w:val="0089639E"/>
    <w:rsid w:val="00896E9E"/>
    <w:rsid w:val="00897D14"/>
    <w:rsid w:val="008A0291"/>
    <w:rsid w:val="008A0654"/>
    <w:rsid w:val="008A2468"/>
    <w:rsid w:val="008A41AB"/>
    <w:rsid w:val="008A48F9"/>
    <w:rsid w:val="008A4977"/>
    <w:rsid w:val="008A4FC9"/>
    <w:rsid w:val="008A5E4C"/>
    <w:rsid w:val="008A634F"/>
    <w:rsid w:val="008B03DB"/>
    <w:rsid w:val="008B1248"/>
    <w:rsid w:val="008B1731"/>
    <w:rsid w:val="008B18D1"/>
    <w:rsid w:val="008B256F"/>
    <w:rsid w:val="008B3327"/>
    <w:rsid w:val="008B3A06"/>
    <w:rsid w:val="008B5D3E"/>
    <w:rsid w:val="008B6485"/>
    <w:rsid w:val="008B689A"/>
    <w:rsid w:val="008C0B16"/>
    <w:rsid w:val="008C0BFE"/>
    <w:rsid w:val="008C198C"/>
    <w:rsid w:val="008C2839"/>
    <w:rsid w:val="008C2D72"/>
    <w:rsid w:val="008C5A0A"/>
    <w:rsid w:val="008C6830"/>
    <w:rsid w:val="008C7C57"/>
    <w:rsid w:val="008D047C"/>
    <w:rsid w:val="008D05AE"/>
    <w:rsid w:val="008D1AA5"/>
    <w:rsid w:val="008D1C32"/>
    <w:rsid w:val="008D2B19"/>
    <w:rsid w:val="008D4C7C"/>
    <w:rsid w:val="008D528D"/>
    <w:rsid w:val="008D5D11"/>
    <w:rsid w:val="008D5FB5"/>
    <w:rsid w:val="008D6C1C"/>
    <w:rsid w:val="008D72C2"/>
    <w:rsid w:val="008E07CD"/>
    <w:rsid w:val="008E0CDF"/>
    <w:rsid w:val="008E3673"/>
    <w:rsid w:val="008E50B1"/>
    <w:rsid w:val="008E64C3"/>
    <w:rsid w:val="008E710B"/>
    <w:rsid w:val="008F0CBA"/>
    <w:rsid w:val="008F1341"/>
    <w:rsid w:val="008F5509"/>
    <w:rsid w:val="008F5B01"/>
    <w:rsid w:val="008F7534"/>
    <w:rsid w:val="008F7FA3"/>
    <w:rsid w:val="009000DC"/>
    <w:rsid w:val="009010AE"/>
    <w:rsid w:val="009014E9"/>
    <w:rsid w:val="009019D5"/>
    <w:rsid w:val="00903D2E"/>
    <w:rsid w:val="00904872"/>
    <w:rsid w:val="00911222"/>
    <w:rsid w:val="00911451"/>
    <w:rsid w:val="0091216D"/>
    <w:rsid w:val="0091537A"/>
    <w:rsid w:val="009160FA"/>
    <w:rsid w:val="0091630C"/>
    <w:rsid w:val="0091642C"/>
    <w:rsid w:val="00917B0C"/>
    <w:rsid w:val="00917D86"/>
    <w:rsid w:val="00920AEB"/>
    <w:rsid w:val="00921591"/>
    <w:rsid w:val="00921B4C"/>
    <w:rsid w:val="00923EA9"/>
    <w:rsid w:val="009336BA"/>
    <w:rsid w:val="009367A5"/>
    <w:rsid w:val="00937F18"/>
    <w:rsid w:val="00940056"/>
    <w:rsid w:val="0094153A"/>
    <w:rsid w:val="00943100"/>
    <w:rsid w:val="0094324A"/>
    <w:rsid w:val="00945DC8"/>
    <w:rsid w:val="009502AD"/>
    <w:rsid w:val="009502EB"/>
    <w:rsid w:val="0095125C"/>
    <w:rsid w:val="009515DE"/>
    <w:rsid w:val="00951ADC"/>
    <w:rsid w:val="0095243D"/>
    <w:rsid w:val="009526FF"/>
    <w:rsid w:val="00952755"/>
    <w:rsid w:val="00952849"/>
    <w:rsid w:val="00953B7C"/>
    <w:rsid w:val="0095435B"/>
    <w:rsid w:val="009547A0"/>
    <w:rsid w:val="0095722A"/>
    <w:rsid w:val="00960B7C"/>
    <w:rsid w:val="00960B89"/>
    <w:rsid w:val="00961402"/>
    <w:rsid w:val="00962129"/>
    <w:rsid w:val="009625B8"/>
    <w:rsid w:val="00966FDA"/>
    <w:rsid w:val="009700B9"/>
    <w:rsid w:val="00970863"/>
    <w:rsid w:val="009714FD"/>
    <w:rsid w:val="0097271D"/>
    <w:rsid w:val="00973230"/>
    <w:rsid w:val="00974258"/>
    <w:rsid w:val="00974E21"/>
    <w:rsid w:val="00975812"/>
    <w:rsid w:val="00980012"/>
    <w:rsid w:val="00984D9D"/>
    <w:rsid w:val="00987167"/>
    <w:rsid w:val="00991A87"/>
    <w:rsid w:val="009951DE"/>
    <w:rsid w:val="00995B19"/>
    <w:rsid w:val="009A1188"/>
    <w:rsid w:val="009A3BE6"/>
    <w:rsid w:val="009A3FAB"/>
    <w:rsid w:val="009A5E10"/>
    <w:rsid w:val="009B128E"/>
    <w:rsid w:val="009B2468"/>
    <w:rsid w:val="009B4225"/>
    <w:rsid w:val="009B5EC1"/>
    <w:rsid w:val="009B67A1"/>
    <w:rsid w:val="009B79E4"/>
    <w:rsid w:val="009C158C"/>
    <w:rsid w:val="009C191E"/>
    <w:rsid w:val="009C24B5"/>
    <w:rsid w:val="009C33BE"/>
    <w:rsid w:val="009C6E8E"/>
    <w:rsid w:val="009C7CEA"/>
    <w:rsid w:val="009D0E75"/>
    <w:rsid w:val="009D22B1"/>
    <w:rsid w:val="009D234B"/>
    <w:rsid w:val="009D2C63"/>
    <w:rsid w:val="009D3117"/>
    <w:rsid w:val="009D642F"/>
    <w:rsid w:val="009D7A79"/>
    <w:rsid w:val="009E17B5"/>
    <w:rsid w:val="009E2869"/>
    <w:rsid w:val="009E3D81"/>
    <w:rsid w:val="009E436D"/>
    <w:rsid w:val="009E6BD8"/>
    <w:rsid w:val="009F09C6"/>
    <w:rsid w:val="009F277A"/>
    <w:rsid w:val="009F40BA"/>
    <w:rsid w:val="009F44C1"/>
    <w:rsid w:val="009F712E"/>
    <w:rsid w:val="00A01EBC"/>
    <w:rsid w:val="00A03EAE"/>
    <w:rsid w:val="00A05192"/>
    <w:rsid w:val="00A05FE3"/>
    <w:rsid w:val="00A067CF"/>
    <w:rsid w:val="00A101F7"/>
    <w:rsid w:val="00A10EB2"/>
    <w:rsid w:val="00A11099"/>
    <w:rsid w:val="00A15153"/>
    <w:rsid w:val="00A15F8F"/>
    <w:rsid w:val="00A176EB"/>
    <w:rsid w:val="00A17DD4"/>
    <w:rsid w:val="00A21639"/>
    <w:rsid w:val="00A22A33"/>
    <w:rsid w:val="00A22F8F"/>
    <w:rsid w:val="00A246B2"/>
    <w:rsid w:val="00A24994"/>
    <w:rsid w:val="00A26A84"/>
    <w:rsid w:val="00A26BFF"/>
    <w:rsid w:val="00A305C0"/>
    <w:rsid w:val="00A30A49"/>
    <w:rsid w:val="00A3247F"/>
    <w:rsid w:val="00A32FEE"/>
    <w:rsid w:val="00A35E3C"/>
    <w:rsid w:val="00A36990"/>
    <w:rsid w:val="00A37BB8"/>
    <w:rsid w:val="00A4123F"/>
    <w:rsid w:val="00A4212D"/>
    <w:rsid w:val="00A438D0"/>
    <w:rsid w:val="00A4429E"/>
    <w:rsid w:val="00A47E10"/>
    <w:rsid w:val="00A5119E"/>
    <w:rsid w:val="00A51F0C"/>
    <w:rsid w:val="00A54A9E"/>
    <w:rsid w:val="00A54B12"/>
    <w:rsid w:val="00A57788"/>
    <w:rsid w:val="00A61E31"/>
    <w:rsid w:val="00A701AA"/>
    <w:rsid w:val="00A70510"/>
    <w:rsid w:val="00A71A16"/>
    <w:rsid w:val="00A71B58"/>
    <w:rsid w:val="00A730CA"/>
    <w:rsid w:val="00A76383"/>
    <w:rsid w:val="00A766F7"/>
    <w:rsid w:val="00A7755B"/>
    <w:rsid w:val="00A779DC"/>
    <w:rsid w:val="00A77B60"/>
    <w:rsid w:val="00A77D9C"/>
    <w:rsid w:val="00A80174"/>
    <w:rsid w:val="00A80D9B"/>
    <w:rsid w:val="00A81062"/>
    <w:rsid w:val="00A83060"/>
    <w:rsid w:val="00A84321"/>
    <w:rsid w:val="00A913DC"/>
    <w:rsid w:val="00A91FBD"/>
    <w:rsid w:val="00A96438"/>
    <w:rsid w:val="00AA2278"/>
    <w:rsid w:val="00AA4B23"/>
    <w:rsid w:val="00AA6D4F"/>
    <w:rsid w:val="00AA72DD"/>
    <w:rsid w:val="00AB18AB"/>
    <w:rsid w:val="00AB1A3A"/>
    <w:rsid w:val="00AB3168"/>
    <w:rsid w:val="00AB3263"/>
    <w:rsid w:val="00AB57FA"/>
    <w:rsid w:val="00AC06B8"/>
    <w:rsid w:val="00AC0CD5"/>
    <w:rsid w:val="00AC19D4"/>
    <w:rsid w:val="00AC24E9"/>
    <w:rsid w:val="00AC35D8"/>
    <w:rsid w:val="00AC3C38"/>
    <w:rsid w:val="00AC41F8"/>
    <w:rsid w:val="00AC445A"/>
    <w:rsid w:val="00AC445B"/>
    <w:rsid w:val="00AC4F73"/>
    <w:rsid w:val="00AC77E0"/>
    <w:rsid w:val="00AD1FF4"/>
    <w:rsid w:val="00AD3E29"/>
    <w:rsid w:val="00AD558F"/>
    <w:rsid w:val="00AD66D8"/>
    <w:rsid w:val="00AE097C"/>
    <w:rsid w:val="00AE0D31"/>
    <w:rsid w:val="00AE1C02"/>
    <w:rsid w:val="00AE2373"/>
    <w:rsid w:val="00AE2BF6"/>
    <w:rsid w:val="00AE32D8"/>
    <w:rsid w:val="00AE3DC3"/>
    <w:rsid w:val="00AE4566"/>
    <w:rsid w:val="00AE53A0"/>
    <w:rsid w:val="00AE57B6"/>
    <w:rsid w:val="00AE5D1D"/>
    <w:rsid w:val="00AE6281"/>
    <w:rsid w:val="00AE7364"/>
    <w:rsid w:val="00AE7C53"/>
    <w:rsid w:val="00AF029A"/>
    <w:rsid w:val="00AF1562"/>
    <w:rsid w:val="00AF1D5C"/>
    <w:rsid w:val="00AF1FEE"/>
    <w:rsid w:val="00AF237A"/>
    <w:rsid w:val="00AF3831"/>
    <w:rsid w:val="00AF419C"/>
    <w:rsid w:val="00AF421A"/>
    <w:rsid w:val="00AF4279"/>
    <w:rsid w:val="00B03E0E"/>
    <w:rsid w:val="00B04A04"/>
    <w:rsid w:val="00B04BB4"/>
    <w:rsid w:val="00B06D0A"/>
    <w:rsid w:val="00B073BA"/>
    <w:rsid w:val="00B10E10"/>
    <w:rsid w:val="00B127F9"/>
    <w:rsid w:val="00B13AA4"/>
    <w:rsid w:val="00B15797"/>
    <w:rsid w:val="00B17A45"/>
    <w:rsid w:val="00B213DF"/>
    <w:rsid w:val="00B21BDF"/>
    <w:rsid w:val="00B21EDE"/>
    <w:rsid w:val="00B23291"/>
    <w:rsid w:val="00B2333C"/>
    <w:rsid w:val="00B23FC8"/>
    <w:rsid w:val="00B2661A"/>
    <w:rsid w:val="00B26EB5"/>
    <w:rsid w:val="00B27AFD"/>
    <w:rsid w:val="00B31010"/>
    <w:rsid w:val="00B3125E"/>
    <w:rsid w:val="00B314CE"/>
    <w:rsid w:val="00B3174B"/>
    <w:rsid w:val="00B32503"/>
    <w:rsid w:val="00B33538"/>
    <w:rsid w:val="00B35ED6"/>
    <w:rsid w:val="00B361D4"/>
    <w:rsid w:val="00B3624F"/>
    <w:rsid w:val="00B3684C"/>
    <w:rsid w:val="00B37A95"/>
    <w:rsid w:val="00B40F3D"/>
    <w:rsid w:val="00B417EA"/>
    <w:rsid w:val="00B4187D"/>
    <w:rsid w:val="00B438EE"/>
    <w:rsid w:val="00B44CD4"/>
    <w:rsid w:val="00B4568C"/>
    <w:rsid w:val="00B45AFE"/>
    <w:rsid w:val="00B47624"/>
    <w:rsid w:val="00B4773A"/>
    <w:rsid w:val="00B47CE5"/>
    <w:rsid w:val="00B50A52"/>
    <w:rsid w:val="00B53044"/>
    <w:rsid w:val="00B53483"/>
    <w:rsid w:val="00B53F3C"/>
    <w:rsid w:val="00B54403"/>
    <w:rsid w:val="00B54616"/>
    <w:rsid w:val="00B561E7"/>
    <w:rsid w:val="00B57422"/>
    <w:rsid w:val="00B60B0C"/>
    <w:rsid w:val="00B61079"/>
    <w:rsid w:val="00B6321A"/>
    <w:rsid w:val="00B65E63"/>
    <w:rsid w:val="00B71787"/>
    <w:rsid w:val="00B7494F"/>
    <w:rsid w:val="00B74EE4"/>
    <w:rsid w:val="00B75A54"/>
    <w:rsid w:val="00B76229"/>
    <w:rsid w:val="00B76C2F"/>
    <w:rsid w:val="00B813CA"/>
    <w:rsid w:val="00B81808"/>
    <w:rsid w:val="00B81FA4"/>
    <w:rsid w:val="00B8376D"/>
    <w:rsid w:val="00B83A1F"/>
    <w:rsid w:val="00B86F2A"/>
    <w:rsid w:val="00B916E9"/>
    <w:rsid w:val="00B955DA"/>
    <w:rsid w:val="00B96540"/>
    <w:rsid w:val="00BA2485"/>
    <w:rsid w:val="00BA3BC3"/>
    <w:rsid w:val="00BA66E9"/>
    <w:rsid w:val="00BB0B09"/>
    <w:rsid w:val="00BB28CA"/>
    <w:rsid w:val="00BB47B5"/>
    <w:rsid w:val="00BB6E60"/>
    <w:rsid w:val="00BC0226"/>
    <w:rsid w:val="00BC149F"/>
    <w:rsid w:val="00BC22C1"/>
    <w:rsid w:val="00BC5030"/>
    <w:rsid w:val="00BC5917"/>
    <w:rsid w:val="00BC6CAE"/>
    <w:rsid w:val="00BC7C70"/>
    <w:rsid w:val="00BD05FD"/>
    <w:rsid w:val="00BD077C"/>
    <w:rsid w:val="00BD159C"/>
    <w:rsid w:val="00BD19D8"/>
    <w:rsid w:val="00BD3269"/>
    <w:rsid w:val="00BD43D8"/>
    <w:rsid w:val="00BD5D63"/>
    <w:rsid w:val="00BD7678"/>
    <w:rsid w:val="00BE0C77"/>
    <w:rsid w:val="00BE19AE"/>
    <w:rsid w:val="00BE2383"/>
    <w:rsid w:val="00BE2FB5"/>
    <w:rsid w:val="00BE575C"/>
    <w:rsid w:val="00BF1462"/>
    <w:rsid w:val="00BF18D4"/>
    <w:rsid w:val="00BF21C4"/>
    <w:rsid w:val="00BF409E"/>
    <w:rsid w:val="00BF4D95"/>
    <w:rsid w:val="00BF5B52"/>
    <w:rsid w:val="00BF5E4F"/>
    <w:rsid w:val="00BF6FAC"/>
    <w:rsid w:val="00BF73B5"/>
    <w:rsid w:val="00C000EA"/>
    <w:rsid w:val="00C037B7"/>
    <w:rsid w:val="00C0449D"/>
    <w:rsid w:val="00C052DF"/>
    <w:rsid w:val="00C05586"/>
    <w:rsid w:val="00C06E38"/>
    <w:rsid w:val="00C1001A"/>
    <w:rsid w:val="00C12037"/>
    <w:rsid w:val="00C130E0"/>
    <w:rsid w:val="00C13755"/>
    <w:rsid w:val="00C13972"/>
    <w:rsid w:val="00C15396"/>
    <w:rsid w:val="00C15A47"/>
    <w:rsid w:val="00C165B5"/>
    <w:rsid w:val="00C207FA"/>
    <w:rsid w:val="00C2644C"/>
    <w:rsid w:val="00C26920"/>
    <w:rsid w:val="00C333C0"/>
    <w:rsid w:val="00C3605B"/>
    <w:rsid w:val="00C3771B"/>
    <w:rsid w:val="00C40BF5"/>
    <w:rsid w:val="00C41D4C"/>
    <w:rsid w:val="00C42562"/>
    <w:rsid w:val="00C42CAE"/>
    <w:rsid w:val="00C430F6"/>
    <w:rsid w:val="00C43F3C"/>
    <w:rsid w:val="00C4561A"/>
    <w:rsid w:val="00C46663"/>
    <w:rsid w:val="00C501E8"/>
    <w:rsid w:val="00C52CCF"/>
    <w:rsid w:val="00C53023"/>
    <w:rsid w:val="00C55454"/>
    <w:rsid w:val="00C563F9"/>
    <w:rsid w:val="00C5699A"/>
    <w:rsid w:val="00C56E76"/>
    <w:rsid w:val="00C5700C"/>
    <w:rsid w:val="00C57428"/>
    <w:rsid w:val="00C57751"/>
    <w:rsid w:val="00C57EFC"/>
    <w:rsid w:val="00C60727"/>
    <w:rsid w:val="00C60F20"/>
    <w:rsid w:val="00C63EF6"/>
    <w:rsid w:val="00C673EF"/>
    <w:rsid w:val="00C675BE"/>
    <w:rsid w:val="00C67607"/>
    <w:rsid w:val="00C741B2"/>
    <w:rsid w:val="00C75BC0"/>
    <w:rsid w:val="00C773A0"/>
    <w:rsid w:val="00C77DFB"/>
    <w:rsid w:val="00C77EC2"/>
    <w:rsid w:val="00C80AEE"/>
    <w:rsid w:val="00C811A1"/>
    <w:rsid w:val="00C829B7"/>
    <w:rsid w:val="00C83D4F"/>
    <w:rsid w:val="00C83E24"/>
    <w:rsid w:val="00C84C46"/>
    <w:rsid w:val="00C90C1F"/>
    <w:rsid w:val="00C91A0C"/>
    <w:rsid w:val="00C93477"/>
    <w:rsid w:val="00C94382"/>
    <w:rsid w:val="00C944B4"/>
    <w:rsid w:val="00C9477A"/>
    <w:rsid w:val="00C960AC"/>
    <w:rsid w:val="00C9648E"/>
    <w:rsid w:val="00CA33AA"/>
    <w:rsid w:val="00CA481C"/>
    <w:rsid w:val="00CA4CB6"/>
    <w:rsid w:val="00CA7CF7"/>
    <w:rsid w:val="00CB16DA"/>
    <w:rsid w:val="00CB315F"/>
    <w:rsid w:val="00CB36BF"/>
    <w:rsid w:val="00CB5B41"/>
    <w:rsid w:val="00CB7EB4"/>
    <w:rsid w:val="00CC077A"/>
    <w:rsid w:val="00CC1107"/>
    <w:rsid w:val="00CC21E0"/>
    <w:rsid w:val="00CC31C0"/>
    <w:rsid w:val="00CC3F01"/>
    <w:rsid w:val="00CC4A89"/>
    <w:rsid w:val="00CC536C"/>
    <w:rsid w:val="00CC58B7"/>
    <w:rsid w:val="00CC75EE"/>
    <w:rsid w:val="00CD0DA2"/>
    <w:rsid w:val="00CD2BED"/>
    <w:rsid w:val="00CD2EE5"/>
    <w:rsid w:val="00CD6851"/>
    <w:rsid w:val="00CE0928"/>
    <w:rsid w:val="00CE103D"/>
    <w:rsid w:val="00CE1244"/>
    <w:rsid w:val="00CE1538"/>
    <w:rsid w:val="00CE2BE9"/>
    <w:rsid w:val="00CE3B5A"/>
    <w:rsid w:val="00CE4446"/>
    <w:rsid w:val="00CE4F07"/>
    <w:rsid w:val="00CE5D23"/>
    <w:rsid w:val="00CE5DCD"/>
    <w:rsid w:val="00CE766F"/>
    <w:rsid w:val="00CF43EA"/>
    <w:rsid w:val="00CF447C"/>
    <w:rsid w:val="00CF49AB"/>
    <w:rsid w:val="00CF54DE"/>
    <w:rsid w:val="00D03ED8"/>
    <w:rsid w:val="00D041AD"/>
    <w:rsid w:val="00D042CA"/>
    <w:rsid w:val="00D05D9D"/>
    <w:rsid w:val="00D1111B"/>
    <w:rsid w:val="00D129BF"/>
    <w:rsid w:val="00D12F7D"/>
    <w:rsid w:val="00D15DF4"/>
    <w:rsid w:val="00D164FA"/>
    <w:rsid w:val="00D17CE3"/>
    <w:rsid w:val="00D24327"/>
    <w:rsid w:val="00D24F75"/>
    <w:rsid w:val="00D26825"/>
    <w:rsid w:val="00D319B7"/>
    <w:rsid w:val="00D32F09"/>
    <w:rsid w:val="00D33312"/>
    <w:rsid w:val="00D373B2"/>
    <w:rsid w:val="00D37FAA"/>
    <w:rsid w:val="00D42467"/>
    <w:rsid w:val="00D4287E"/>
    <w:rsid w:val="00D43D95"/>
    <w:rsid w:val="00D4498D"/>
    <w:rsid w:val="00D51D60"/>
    <w:rsid w:val="00D5462A"/>
    <w:rsid w:val="00D55EFF"/>
    <w:rsid w:val="00D64CF8"/>
    <w:rsid w:val="00D710EF"/>
    <w:rsid w:val="00D74821"/>
    <w:rsid w:val="00D7618D"/>
    <w:rsid w:val="00D76FAE"/>
    <w:rsid w:val="00D77E8B"/>
    <w:rsid w:val="00D81AE0"/>
    <w:rsid w:val="00D83487"/>
    <w:rsid w:val="00D83B6A"/>
    <w:rsid w:val="00D84CB0"/>
    <w:rsid w:val="00D855AA"/>
    <w:rsid w:val="00D901C2"/>
    <w:rsid w:val="00D90687"/>
    <w:rsid w:val="00D916B0"/>
    <w:rsid w:val="00D92097"/>
    <w:rsid w:val="00D931A8"/>
    <w:rsid w:val="00DA3A78"/>
    <w:rsid w:val="00DA4B0F"/>
    <w:rsid w:val="00DA4CA9"/>
    <w:rsid w:val="00DA5B63"/>
    <w:rsid w:val="00DA6DC6"/>
    <w:rsid w:val="00DB09C9"/>
    <w:rsid w:val="00DB1ED8"/>
    <w:rsid w:val="00DB2A82"/>
    <w:rsid w:val="00DB34C3"/>
    <w:rsid w:val="00DB36C9"/>
    <w:rsid w:val="00DB42F4"/>
    <w:rsid w:val="00DB48D5"/>
    <w:rsid w:val="00DC3C09"/>
    <w:rsid w:val="00DC49CC"/>
    <w:rsid w:val="00DC5767"/>
    <w:rsid w:val="00DC6350"/>
    <w:rsid w:val="00DC7B43"/>
    <w:rsid w:val="00DD17F9"/>
    <w:rsid w:val="00DD1BA7"/>
    <w:rsid w:val="00DD29D9"/>
    <w:rsid w:val="00DD3001"/>
    <w:rsid w:val="00DD31C8"/>
    <w:rsid w:val="00DD33E5"/>
    <w:rsid w:val="00DD46DC"/>
    <w:rsid w:val="00DD4725"/>
    <w:rsid w:val="00DD4A4F"/>
    <w:rsid w:val="00DD4E58"/>
    <w:rsid w:val="00DD5329"/>
    <w:rsid w:val="00DD56D5"/>
    <w:rsid w:val="00DD59DF"/>
    <w:rsid w:val="00DD6354"/>
    <w:rsid w:val="00DD79CA"/>
    <w:rsid w:val="00DD7E56"/>
    <w:rsid w:val="00DE02DC"/>
    <w:rsid w:val="00DE12A4"/>
    <w:rsid w:val="00DE3C30"/>
    <w:rsid w:val="00DE6DE5"/>
    <w:rsid w:val="00DE6DEE"/>
    <w:rsid w:val="00DE79CB"/>
    <w:rsid w:val="00DF17BD"/>
    <w:rsid w:val="00DF249F"/>
    <w:rsid w:val="00DF3F47"/>
    <w:rsid w:val="00E0225B"/>
    <w:rsid w:val="00E02306"/>
    <w:rsid w:val="00E0327F"/>
    <w:rsid w:val="00E0419A"/>
    <w:rsid w:val="00E04201"/>
    <w:rsid w:val="00E14C92"/>
    <w:rsid w:val="00E15738"/>
    <w:rsid w:val="00E165EB"/>
    <w:rsid w:val="00E2033C"/>
    <w:rsid w:val="00E210AA"/>
    <w:rsid w:val="00E21377"/>
    <w:rsid w:val="00E236F6"/>
    <w:rsid w:val="00E24A71"/>
    <w:rsid w:val="00E27F48"/>
    <w:rsid w:val="00E30646"/>
    <w:rsid w:val="00E31BE1"/>
    <w:rsid w:val="00E32443"/>
    <w:rsid w:val="00E3322B"/>
    <w:rsid w:val="00E34BC9"/>
    <w:rsid w:val="00E36EFE"/>
    <w:rsid w:val="00E4274C"/>
    <w:rsid w:val="00E42E5D"/>
    <w:rsid w:val="00E431AF"/>
    <w:rsid w:val="00E445AE"/>
    <w:rsid w:val="00E459CE"/>
    <w:rsid w:val="00E46295"/>
    <w:rsid w:val="00E502A1"/>
    <w:rsid w:val="00E5032E"/>
    <w:rsid w:val="00E50B09"/>
    <w:rsid w:val="00E5128E"/>
    <w:rsid w:val="00E52803"/>
    <w:rsid w:val="00E52BC4"/>
    <w:rsid w:val="00E55C1D"/>
    <w:rsid w:val="00E55DBE"/>
    <w:rsid w:val="00E56E3D"/>
    <w:rsid w:val="00E56FDB"/>
    <w:rsid w:val="00E60136"/>
    <w:rsid w:val="00E67167"/>
    <w:rsid w:val="00E75CFE"/>
    <w:rsid w:val="00E848CD"/>
    <w:rsid w:val="00E858F1"/>
    <w:rsid w:val="00E864E1"/>
    <w:rsid w:val="00E87822"/>
    <w:rsid w:val="00E87F52"/>
    <w:rsid w:val="00E921E6"/>
    <w:rsid w:val="00E93041"/>
    <w:rsid w:val="00E933B2"/>
    <w:rsid w:val="00E93503"/>
    <w:rsid w:val="00E938AB"/>
    <w:rsid w:val="00E96121"/>
    <w:rsid w:val="00E96A5C"/>
    <w:rsid w:val="00E97564"/>
    <w:rsid w:val="00EA062A"/>
    <w:rsid w:val="00EA1EEB"/>
    <w:rsid w:val="00EA3B10"/>
    <w:rsid w:val="00EA4BED"/>
    <w:rsid w:val="00EA5F6F"/>
    <w:rsid w:val="00EA659F"/>
    <w:rsid w:val="00EB0077"/>
    <w:rsid w:val="00EB079D"/>
    <w:rsid w:val="00EB344C"/>
    <w:rsid w:val="00EB3DD4"/>
    <w:rsid w:val="00EB53C2"/>
    <w:rsid w:val="00EB5A9A"/>
    <w:rsid w:val="00EB635E"/>
    <w:rsid w:val="00EC4280"/>
    <w:rsid w:val="00EC4E49"/>
    <w:rsid w:val="00EC644C"/>
    <w:rsid w:val="00EC6558"/>
    <w:rsid w:val="00EC7816"/>
    <w:rsid w:val="00ED0334"/>
    <w:rsid w:val="00ED0520"/>
    <w:rsid w:val="00ED1529"/>
    <w:rsid w:val="00ED56DC"/>
    <w:rsid w:val="00EE0178"/>
    <w:rsid w:val="00EE0F84"/>
    <w:rsid w:val="00EE1072"/>
    <w:rsid w:val="00EE1926"/>
    <w:rsid w:val="00EE68A7"/>
    <w:rsid w:val="00EE6B7C"/>
    <w:rsid w:val="00EF0682"/>
    <w:rsid w:val="00EF1F47"/>
    <w:rsid w:val="00EF2BC1"/>
    <w:rsid w:val="00EF3D8F"/>
    <w:rsid w:val="00EF438F"/>
    <w:rsid w:val="00EF4EF7"/>
    <w:rsid w:val="00EF6E34"/>
    <w:rsid w:val="00EF7184"/>
    <w:rsid w:val="00EF7673"/>
    <w:rsid w:val="00F00962"/>
    <w:rsid w:val="00F01036"/>
    <w:rsid w:val="00F010BA"/>
    <w:rsid w:val="00F010EA"/>
    <w:rsid w:val="00F04289"/>
    <w:rsid w:val="00F05DD4"/>
    <w:rsid w:val="00F05DFD"/>
    <w:rsid w:val="00F06282"/>
    <w:rsid w:val="00F06A5E"/>
    <w:rsid w:val="00F070F1"/>
    <w:rsid w:val="00F07BA3"/>
    <w:rsid w:val="00F122DA"/>
    <w:rsid w:val="00F1236A"/>
    <w:rsid w:val="00F1316C"/>
    <w:rsid w:val="00F13207"/>
    <w:rsid w:val="00F13A58"/>
    <w:rsid w:val="00F14542"/>
    <w:rsid w:val="00F16AF0"/>
    <w:rsid w:val="00F16E1B"/>
    <w:rsid w:val="00F2084B"/>
    <w:rsid w:val="00F208D6"/>
    <w:rsid w:val="00F2405E"/>
    <w:rsid w:val="00F241D0"/>
    <w:rsid w:val="00F248E3"/>
    <w:rsid w:val="00F249F5"/>
    <w:rsid w:val="00F24C74"/>
    <w:rsid w:val="00F24DDD"/>
    <w:rsid w:val="00F27A43"/>
    <w:rsid w:val="00F27FDA"/>
    <w:rsid w:val="00F30652"/>
    <w:rsid w:val="00F316F4"/>
    <w:rsid w:val="00F354FA"/>
    <w:rsid w:val="00F40ABF"/>
    <w:rsid w:val="00F443F4"/>
    <w:rsid w:val="00F44CEB"/>
    <w:rsid w:val="00F452F6"/>
    <w:rsid w:val="00F461B0"/>
    <w:rsid w:val="00F4689E"/>
    <w:rsid w:val="00F5012D"/>
    <w:rsid w:val="00F51AA6"/>
    <w:rsid w:val="00F51D5F"/>
    <w:rsid w:val="00F52763"/>
    <w:rsid w:val="00F52966"/>
    <w:rsid w:val="00F52DF2"/>
    <w:rsid w:val="00F57B1B"/>
    <w:rsid w:val="00F606AB"/>
    <w:rsid w:val="00F61E9E"/>
    <w:rsid w:val="00F62103"/>
    <w:rsid w:val="00F64791"/>
    <w:rsid w:val="00F65658"/>
    <w:rsid w:val="00F65AF9"/>
    <w:rsid w:val="00F6666B"/>
    <w:rsid w:val="00F66C71"/>
    <w:rsid w:val="00F6744D"/>
    <w:rsid w:val="00F67972"/>
    <w:rsid w:val="00F71021"/>
    <w:rsid w:val="00F71F61"/>
    <w:rsid w:val="00F720B6"/>
    <w:rsid w:val="00F733AE"/>
    <w:rsid w:val="00F75723"/>
    <w:rsid w:val="00F76C08"/>
    <w:rsid w:val="00F77878"/>
    <w:rsid w:val="00F80DC3"/>
    <w:rsid w:val="00F8244D"/>
    <w:rsid w:val="00F83962"/>
    <w:rsid w:val="00F849DA"/>
    <w:rsid w:val="00F8525B"/>
    <w:rsid w:val="00F86125"/>
    <w:rsid w:val="00F87651"/>
    <w:rsid w:val="00F90099"/>
    <w:rsid w:val="00F90708"/>
    <w:rsid w:val="00F928C2"/>
    <w:rsid w:val="00F92A94"/>
    <w:rsid w:val="00F95094"/>
    <w:rsid w:val="00F9560C"/>
    <w:rsid w:val="00F96B1D"/>
    <w:rsid w:val="00F976AC"/>
    <w:rsid w:val="00FA15E6"/>
    <w:rsid w:val="00FA2F8A"/>
    <w:rsid w:val="00FA50E3"/>
    <w:rsid w:val="00FA62FE"/>
    <w:rsid w:val="00FB2BFF"/>
    <w:rsid w:val="00FC04AA"/>
    <w:rsid w:val="00FC0941"/>
    <w:rsid w:val="00FC17FA"/>
    <w:rsid w:val="00FC1AA2"/>
    <w:rsid w:val="00FC44EC"/>
    <w:rsid w:val="00FC4B70"/>
    <w:rsid w:val="00FC624F"/>
    <w:rsid w:val="00FD04D4"/>
    <w:rsid w:val="00FD1F33"/>
    <w:rsid w:val="00FD3386"/>
    <w:rsid w:val="00FD4864"/>
    <w:rsid w:val="00FD7EED"/>
    <w:rsid w:val="00FE054E"/>
    <w:rsid w:val="00FE463A"/>
    <w:rsid w:val="00FE510B"/>
    <w:rsid w:val="00FE6B43"/>
    <w:rsid w:val="00FE6E65"/>
    <w:rsid w:val="00FF1539"/>
    <w:rsid w:val="00FF35A0"/>
    <w:rsid w:val="00FF3AD2"/>
    <w:rsid w:val="00FF4F48"/>
    <w:rsid w:val="00FF5574"/>
    <w:rsid w:val="00FF6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uiPriority="11" w:qFormat="1"/>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5BB"/>
    <w:pPr>
      <w:widowControl w:val="0"/>
      <w:autoSpaceDE w:val="0"/>
      <w:autoSpaceDN w:val="0"/>
      <w:adjustRightInd w:val="0"/>
    </w:pPr>
    <w:rPr>
      <w:rFonts w:ascii="Arial" w:hAnsi="Arial" w:cs="Arial"/>
    </w:rPr>
  </w:style>
  <w:style w:type="paragraph" w:styleId="10">
    <w:name w:val="heading 1"/>
    <w:basedOn w:val="a"/>
    <w:next w:val="a"/>
    <w:link w:val="11"/>
    <w:qFormat/>
    <w:rsid w:val="003B734B"/>
    <w:pPr>
      <w:keepNext/>
      <w:widowControl/>
      <w:autoSpaceDE/>
      <w:autoSpaceDN/>
      <w:adjustRightInd/>
      <w:spacing w:before="240" w:after="60"/>
      <w:outlineLvl w:val="0"/>
    </w:pPr>
    <w:rPr>
      <w:b/>
      <w:bCs/>
      <w:kern w:val="32"/>
      <w:sz w:val="32"/>
      <w:szCs w:val="32"/>
    </w:rPr>
  </w:style>
  <w:style w:type="paragraph" w:styleId="21">
    <w:name w:val="heading 2"/>
    <w:aliases w:val="Заголовок 2 Знак"/>
    <w:basedOn w:val="a"/>
    <w:next w:val="a"/>
    <w:qFormat/>
    <w:rsid w:val="00AC4F73"/>
    <w:pPr>
      <w:keepNext/>
      <w:spacing w:before="240" w:after="60"/>
      <w:outlineLvl w:val="1"/>
    </w:pPr>
    <w:rPr>
      <w:b/>
      <w:bCs/>
      <w:i/>
      <w:iCs/>
      <w:sz w:val="28"/>
      <w:szCs w:val="28"/>
    </w:rPr>
  </w:style>
  <w:style w:type="paragraph" w:styleId="30">
    <w:name w:val="heading 3"/>
    <w:basedOn w:val="a"/>
    <w:next w:val="a"/>
    <w:qFormat/>
    <w:rsid w:val="00AC4F73"/>
    <w:pPr>
      <w:keepNext/>
      <w:spacing w:before="240" w:after="60"/>
      <w:outlineLvl w:val="2"/>
    </w:pPr>
    <w:rPr>
      <w:b/>
      <w:bCs/>
      <w:sz w:val="26"/>
      <w:szCs w:val="26"/>
    </w:rPr>
  </w:style>
  <w:style w:type="paragraph" w:styleId="4">
    <w:name w:val="heading 4"/>
    <w:basedOn w:val="a"/>
    <w:next w:val="a"/>
    <w:link w:val="40"/>
    <w:qFormat/>
    <w:rsid w:val="00AE1C02"/>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4863E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5428B5"/>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3568C2"/>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qFormat/>
    <w:rsid w:val="00AE1C02"/>
    <w:pPr>
      <w:widowControl/>
      <w:autoSpaceDE/>
      <w:autoSpaceDN/>
      <w:adjustRightInd/>
      <w:spacing w:before="240" w:after="60"/>
      <w:outlineLvl w:val="7"/>
    </w:pPr>
    <w:rPr>
      <w:rFonts w:ascii="Times New Roman" w:hAnsi="Times New Roman" w:cs="Times New Roman"/>
      <w:i/>
      <w:iCs/>
      <w:sz w:val="24"/>
      <w:szCs w:val="24"/>
    </w:rPr>
  </w:style>
  <w:style w:type="paragraph" w:styleId="9">
    <w:name w:val="heading 9"/>
    <w:basedOn w:val="a"/>
    <w:next w:val="a"/>
    <w:link w:val="90"/>
    <w:uiPriority w:val="99"/>
    <w:qFormat/>
    <w:rsid w:val="002F3230"/>
    <w:pPr>
      <w:widowControl/>
      <w:autoSpaceDE/>
      <w:autoSpaceDN/>
      <w:adjustRightInd/>
      <w:spacing w:before="240" w:after="60"/>
      <w:ind w:left="1584" w:hanging="1584"/>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Знак Знак"/>
    <w:basedOn w:val="a"/>
    <w:link w:val="a4"/>
    <w:rsid w:val="00477E9D"/>
    <w:pPr>
      <w:tabs>
        <w:tab w:val="center" w:pos="4677"/>
        <w:tab w:val="right" w:pos="9355"/>
      </w:tabs>
    </w:pPr>
  </w:style>
  <w:style w:type="paragraph" w:styleId="a5">
    <w:name w:val="footer"/>
    <w:basedOn w:val="a"/>
    <w:link w:val="a6"/>
    <w:uiPriority w:val="99"/>
    <w:rsid w:val="00477E9D"/>
    <w:pPr>
      <w:tabs>
        <w:tab w:val="center" w:pos="4677"/>
        <w:tab w:val="right" w:pos="9355"/>
      </w:tabs>
    </w:pPr>
  </w:style>
  <w:style w:type="character" w:customStyle="1" w:styleId="a6">
    <w:name w:val="Нижний колонтитул Знак"/>
    <w:basedOn w:val="a0"/>
    <w:link w:val="a5"/>
    <w:uiPriority w:val="99"/>
    <w:rsid w:val="00A70510"/>
    <w:rPr>
      <w:rFonts w:ascii="Arial" w:hAnsi="Arial" w:cs="Arial"/>
    </w:rPr>
  </w:style>
  <w:style w:type="table" w:styleId="a7">
    <w:name w:val="Table Grid"/>
    <w:basedOn w:val="a1"/>
    <w:rsid w:val="00477E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BF73B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Balloon Text"/>
    <w:basedOn w:val="a"/>
    <w:link w:val="aa"/>
    <w:rsid w:val="00A10EB2"/>
    <w:rPr>
      <w:rFonts w:ascii="Tahoma" w:hAnsi="Tahoma" w:cs="Tahoma"/>
      <w:sz w:val="16"/>
      <w:szCs w:val="16"/>
    </w:rPr>
  </w:style>
  <w:style w:type="character" w:styleId="ab">
    <w:name w:val="page number"/>
    <w:basedOn w:val="a0"/>
    <w:rsid w:val="004D5445"/>
  </w:style>
  <w:style w:type="character" w:styleId="ac">
    <w:name w:val="annotation reference"/>
    <w:semiHidden/>
    <w:rsid w:val="00853633"/>
    <w:rPr>
      <w:sz w:val="16"/>
      <w:szCs w:val="16"/>
    </w:rPr>
  </w:style>
  <w:style w:type="paragraph" w:styleId="ad">
    <w:name w:val="annotation text"/>
    <w:basedOn w:val="a"/>
    <w:link w:val="ae"/>
    <w:semiHidden/>
    <w:rsid w:val="00853633"/>
  </w:style>
  <w:style w:type="paragraph" w:styleId="af">
    <w:name w:val="annotation subject"/>
    <w:basedOn w:val="ad"/>
    <w:next w:val="ad"/>
    <w:link w:val="af0"/>
    <w:semiHidden/>
    <w:rsid w:val="00853633"/>
    <w:rPr>
      <w:b/>
      <w:bCs/>
    </w:rPr>
  </w:style>
  <w:style w:type="paragraph" w:styleId="12">
    <w:name w:val="toc 1"/>
    <w:basedOn w:val="a"/>
    <w:next w:val="a"/>
    <w:autoRedefine/>
    <w:uiPriority w:val="39"/>
    <w:rsid w:val="005B2E8F"/>
    <w:pPr>
      <w:tabs>
        <w:tab w:val="right" w:leader="dot" w:pos="9631"/>
      </w:tabs>
      <w:ind w:left="426" w:hanging="426"/>
    </w:pPr>
  </w:style>
  <w:style w:type="paragraph" w:styleId="22">
    <w:name w:val="toc 2"/>
    <w:basedOn w:val="a"/>
    <w:next w:val="a"/>
    <w:autoRedefine/>
    <w:uiPriority w:val="39"/>
    <w:rsid w:val="00AC4F73"/>
    <w:pPr>
      <w:ind w:left="200"/>
    </w:pPr>
  </w:style>
  <w:style w:type="paragraph" w:styleId="31">
    <w:name w:val="toc 3"/>
    <w:basedOn w:val="a"/>
    <w:next w:val="a"/>
    <w:autoRedefine/>
    <w:uiPriority w:val="39"/>
    <w:rsid w:val="005B2E8F"/>
    <w:pPr>
      <w:tabs>
        <w:tab w:val="right" w:leader="dot" w:pos="9631"/>
      </w:tabs>
      <w:ind w:left="1134" w:hanging="734"/>
    </w:pPr>
    <w:rPr>
      <w:rFonts w:ascii="Times New Roman" w:hAnsi="Times New Roman" w:cs="Times New Roman"/>
      <w:noProof/>
      <w:sz w:val="28"/>
      <w:szCs w:val="28"/>
    </w:rPr>
  </w:style>
  <w:style w:type="character" w:styleId="af1">
    <w:name w:val="Hyperlink"/>
    <w:rsid w:val="00AC4F73"/>
    <w:rPr>
      <w:color w:val="0000FF"/>
      <w:u w:val="single"/>
    </w:rPr>
  </w:style>
  <w:style w:type="paragraph" w:styleId="af2">
    <w:name w:val="Body Text"/>
    <w:basedOn w:val="a"/>
    <w:link w:val="af3"/>
    <w:rsid w:val="005428B5"/>
    <w:pPr>
      <w:widowControl/>
      <w:autoSpaceDE/>
      <w:autoSpaceDN/>
      <w:adjustRightInd/>
      <w:spacing w:after="120"/>
    </w:pPr>
    <w:rPr>
      <w:rFonts w:ascii="Times New Roman" w:hAnsi="Times New Roman" w:cs="Times New Roman"/>
      <w:sz w:val="24"/>
      <w:szCs w:val="24"/>
    </w:rPr>
  </w:style>
  <w:style w:type="paragraph" w:styleId="af4">
    <w:name w:val="List Paragraph"/>
    <w:basedOn w:val="a"/>
    <w:uiPriority w:val="34"/>
    <w:qFormat/>
    <w:rsid w:val="00341AA5"/>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a"/>
    <w:rsid w:val="00681D14"/>
    <w:pPr>
      <w:widowControl/>
      <w:spacing w:line="288" w:lineRule="auto"/>
      <w:textAlignment w:val="center"/>
    </w:pPr>
    <w:rPr>
      <w:rFonts w:ascii="Minion Pro" w:eastAsia="Calibri" w:hAnsi="Minion Pro" w:cs="Minion Pro"/>
      <w:color w:val="000000"/>
      <w:sz w:val="24"/>
      <w:szCs w:val="24"/>
      <w:lang w:val="en-GB" w:eastAsia="en-US"/>
    </w:rPr>
  </w:style>
  <w:style w:type="paragraph" w:styleId="af5">
    <w:name w:val="Document Map"/>
    <w:basedOn w:val="a"/>
    <w:link w:val="af6"/>
    <w:semiHidden/>
    <w:rsid w:val="00AE1C02"/>
    <w:pPr>
      <w:shd w:val="clear" w:color="auto" w:fill="000080"/>
    </w:pPr>
    <w:rPr>
      <w:rFonts w:ascii="Tahoma" w:hAnsi="Tahoma" w:cs="Tahoma"/>
    </w:rPr>
  </w:style>
  <w:style w:type="paragraph" w:styleId="23">
    <w:name w:val="Body Text 2"/>
    <w:basedOn w:val="a"/>
    <w:link w:val="24"/>
    <w:rsid w:val="00AE1C02"/>
    <w:pPr>
      <w:spacing w:after="120" w:line="480" w:lineRule="auto"/>
    </w:pPr>
  </w:style>
  <w:style w:type="character" w:customStyle="1" w:styleId="24">
    <w:name w:val="Основной текст 2 Знак"/>
    <w:basedOn w:val="a0"/>
    <w:link w:val="23"/>
    <w:rsid w:val="000B0BF2"/>
    <w:rPr>
      <w:rFonts w:ascii="Arial" w:hAnsi="Arial" w:cs="Arial"/>
    </w:rPr>
  </w:style>
  <w:style w:type="paragraph" w:customStyle="1" w:styleId="13">
    <w:name w:val="1"/>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Normal">
    <w:name w:val="ConsPlusNormal"/>
    <w:link w:val="ConsPlusNormal0"/>
    <w:rsid w:val="00AE1C0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17F8"/>
    <w:rPr>
      <w:rFonts w:ascii="Arial" w:hAnsi="Arial" w:cs="Arial"/>
    </w:rPr>
  </w:style>
  <w:style w:type="paragraph" w:customStyle="1" w:styleId="32">
    <w:name w:val="Стиль3"/>
    <w:basedOn w:val="25"/>
    <w:rsid w:val="00AE1C02"/>
    <w:pPr>
      <w:widowControl w:val="0"/>
      <w:tabs>
        <w:tab w:val="num" w:pos="1307"/>
      </w:tabs>
      <w:adjustRightInd w:val="0"/>
      <w:spacing w:after="0" w:line="240" w:lineRule="auto"/>
      <w:ind w:left="1080"/>
      <w:jc w:val="both"/>
      <w:textAlignment w:val="baseline"/>
    </w:pPr>
  </w:style>
  <w:style w:type="paragraph" w:styleId="25">
    <w:name w:val="Body Text Indent 2"/>
    <w:basedOn w:val="a"/>
    <w:link w:val="26"/>
    <w:rsid w:val="00AE1C02"/>
    <w:pPr>
      <w:widowControl/>
      <w:autoSpaceDE/>
      <w:autoSpaceDN/>
      <w:adjustRightInd/>
      <w:spacing w:after="120" w:line="480" w:lineRule="auto"/>
      <w:ind w:left="283"/>
    </w:pPr>
    <w:rPr>
      <w:rFonts w:ascii="Times New Roman" w:hAnsi="Times New Roman" w:cs="Times New Roman"/>
      <w:sz w:val="24"/>
      <w:szCs w:val="24"/>
    </w:rPr>
  </w:style>
  <w:style w:type="paragraph" w:customStyle="1" w:styleId="xl24">
    <w:name w:val="xl24"/>
    <w:basedOn w:val="a"/>
    <w:rsid w:val="00AE1C02"/>
    <w:pPr>
      <w:widowControl/>
      <w:autoSpaceDE/>
      <w:autoSpaceDN/>
      <w:adjustRightInd/>
      <w:spacing w:before="100" w:after="100"/>
      <w:jc w:val="center"/>
      <w:textAlignment w:val="center"/>
    </w:pPr>
    <w:rPr>
      <w:rFonts w:ascii="Times New Roman" w:hAnsi="Times New Roman" w:cs="Times New Roman"/>
      <w:sz w:val="24"/>
      <w:szCs w:val="24"/>
    </w:rPr>
  </w:style>
  <w:style w:type="paragraph" w:styleId="33">
    <w:name w:val="Body Text 3"/>
    <w:basedOn w:val="a"/>
    <w:link w:val="34"/>
    <w:rsid w:val="00AE1C02"/>
    <w:pPr>
      <w:jc w:val="both"/>
    </w:pPr>
    <w:rPr>
      <w:rFonts w:ascii="Times New Roman" w:hAnsi="Times New Roman" w:cs="Times New Roman"/>
      <w:color w:val="FF0000"/>
      <w:sz w:val="22"/>
      <w:szCs w:val="22"/>
    </w:rPr>
  </w:style>
  <w:style w:type="paragraph" w:customStyle="1" w:styleId="ConsNormal">
    <w:name w:val="ConsNormal"/>
    <w:rsid w:val="00AE1C02"/>
    <w:pPr>
      <w:widowControl w:val="0"/>
      <w:ind w:right="19772" w:firstLine="720"/>
    </w:pPr>
    <w:rPr>
      <w:rFonts w:ascii="Arial" w:hAnsi="Arial" w:cs="Arial"/>
      <w:sz w:val="24"/>
      <w:szCs w:val="24"/>
    </w:rPr>
  </w:style>
  <w:style w:type="paragraph" w:styleId="35">
    <w:name w:val="Body Text Indent 3"/>
    <w:basedOn w:val="a"/>
    <w:link w:val="36"/>
    <w:rsid w:val="00AE1C02"/>
    <w:pPr>
      <w:widowControl/>
      <w:autoSpaceDE/>
      <w:autoSpaceDN/>
      <w:adjustRightInd/>
      <w:spacing w:after="120"/>
      <w:ind w:left="283"/>
    </w:pPr>
    <w:rPr>
      <w:rFonts w:ascii="Times New Roman" w:hAnsi="Times New Roman" w:cs="Times New Roman"/>
      <w:sz w:val="16"/>
      <w:szCs w:val="16"/>
    </w:rPr>
  </w:style>
  <w:style w:type="paragraph" w:customStyle="1" w:styleId="110">
    <w:name w:val="заголовок 11"/>
    <w:basedOn w:val="a"/>
    <w:next w:val="a"/>
    <w:rsid w:val="00AE1C02"/>
    <w:pPr>
      <w:keepNext/>
      <w:adjustRightInd/>
    </w:pPr>
    <w:rPr>
      <w:rFonts w:ascii="Times New Roman" w:hAnsi="Times New Roman" w:cs="Times New Roman"/>
      <w:sz w:val="24"/>
      <w:szCs w:val="24"/>
    </w:rPr>
  </w:style>
  <w:style w:type="paragraph" w:customStyle="1" w:styleId="27">
    <w:name w:val="çàãîëîâîê 2"/>
    <w:basedOn w:val="a"/>
    <w:next w:val="a"/>
    <w:rsid w:val="00AE1C02"/>
    <w:pPr>
      <w:keepNext/>
      <w:autoSpaceDE/>
      <w:autoSpaceDN/>
      <w:adjustRightInd/>
      <w:spacing w:line="288" w:lineRule="auto"/>
      <w:ind w:firstLine="720"/>
      <w:jc w:val="center"/>
    </w:pPr>
    <w:rPr>
      <w:rFonts w:ascii="Times New Roman" w:hAnsi="Times New Roman" w:cs="Times New Roman"/>
      <w:b/>
      <w:bCs/>
      <w:sz w:val="32"/>
      <w:szCs w:val="32"/>
    </w:rPr>
  </w:style>
  <w:style w:type="paragraph" w:customStyle="1" w:styleId="af7">
    <w:name w:val="текст сноски"/>
    <w:basedOn w:val="a"/>
    <w:rsid w:val="00AE1C02"/>
    <w:pPr>
      <w:autoSpaceDE/>
      <w:autoSpaceDN/>
      <w:adjustRightInd/>
    </w:pPr>
    <w:rPr>
      <w:rFonts w:ascii="Gelvetsky 12pt" w:hAnsi="Gelvetsky 12pt" w:cs="Gelvetsky 12pt"/>
      <w:sz w:val="24"/>
      <w:szCs w:val="24"/>
      <w:lang w:val="en-US"/>
    </w:rPr>
  </w:style>
  <w:style w:type="paragraph" w:customStyle="1" w:styleId="FR1">
    <w:name w:val="FR1"/>
    <w:rsid w:val="00AE1C02"/>
    <w:pPr>
      <w:widowControl w:val="0"/>
      <w:spacing w:before="160" w:line="300" w:lineRule="auto"/>
      <w:jc w:val="center"/>
    </w:pPr>
    <w:rPr>
      <w:rFonts w:ascii="Arial" w:hAnsi="Arial" w:cs="Arial"/>
      <w:sz w:val="16"/>
      <w:szCs w:val="16"/>
    </w:rPr>
  </w:style>
  <w:style w:type="paragraph" w:customStyle="1" w:styleId="41">
    <w:name w:val="З4"/>
    <w:basedOn w:val="4"/>
    <w:next w:val="a"/>
    <w:autoRedefine/>
    <w:rsid w:val="00AE1C02"/>
    <w:pPr>
      <w:keepNext w:val="0"/>
      <w:widowControl w:val="0"/>
      <w:numPr>
        <w:ilvl w:val="2"/>
      </w:numPr>
      <w:spacing w:before="0" w:after="0"/>
      <w:ind w:firstLine="708"/>
      <w:jc w:val="both"/>
    </w:pPr>
    <w:rPr>
      <w:sz w:val="20"/>
      <w:szCs w:val="20"/>
    </w:rPr>
  </w:style>
  <w:style w:type="paragraph" w:customStyle="1" w:styleId="37">
    <w:name w:val="З3"/>
    <w:basedOn w:val="30"/>
    <w:autoRedefine/>
    <w:rsid w:val="00AE1C02"/>
    <w:pPr>
      <w:widowControl/>
      <w:numPr>
        <w:ilvl w:val="2"/>
      </w:numPr>
      <w:autoSpaceDE/>
      <w:autoSpaceDN/>
      <w:adjustRightInd/>
      <w:spacing w:before="0" w:after="0"/>
      <w:jc w:val="center"/>
    </w:pPr>
    <w:rPr>
      <w:rFonts w:ascii="Times New Roman" w:hAnsi="Times New Roman" w:cs="Times New Roman"/>
      <w:b w:val="0"/>
      <w:bCs w:val="0"/>
      <w:i/>
      <w:iCs/>
      <w:sz w:val="28"/>
      <w:szCs w:val="28"/>
    </w:rPr>
  </w:style>
  <w:style w:type="paragraph" w:styleId="HTML">
    <w:name w:val="HTML Preformatted"/>
    <w:basedOn w:val="a"/>
    <w:link w:val="HTML0"/>
    <w:uiPriority w:val="99"/>
    <w:rsid w:val="00AE1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f8">
    <w:name w:val="Гипертекстовая ссылка"/>
    <w:uiPriority w:val="99"/>
    <w:rsid w:val="00AE1C02"/>
    <w:rPr>
      <w:color w:val="008000"/>
      <w:sz w:val="20"/>
      <w:szCs w:val="20"/>
      <w:u w:val="single"/>
    </w:rPr>
  </w:style>
  <w:style w:type="paragraph" w:customStyle="1" w:styleId="210">
    <w:name w:val="Основной текст 21"/>
    <w:basedOn w:val="a"/>
    <w:rsid w:val="00AE1C02"/>
    <w:pPr>
      <w:autoSpaceDE/>
      <w:autoSpaceDN/>
      <w:adjustRightInd/>
      <w:jc w:val="both"/>
    </w:pPr>
    <w:rPr>
      <w:rFonts w:ascii="Times New Roman" w:hAnsi="Times New Roman"/>
      <w:sz w:val="24"/>
      <w:szCs w:val="18"/>
    </w:rPr>
  </w:style>
  <w:style w:type="paragraph" w:customStyle="1" w:styleId="ConsPlusNonformat">
    <w:name w:val="ConsPlusNonformat"/>
    <w:rsid w:val="00AE1C02"/>
    <w:pPr>
      <w:widowControl w:val="0"/>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AE1C02"/>
    <w:pPr>
      <w:keepNext/>
      <w:suppressAutoHyphens/>
      <w:autoSpaceDE/>
      <w:autoSpaceDN/>
      <w:adjustRightInd/>
      <w:spacing w:before="60"/>
      <w:jc w:val="center"/>
      <w:outlineLvl w:val="0"/>
    </w:pPr>
    <w:rPr>
      <w:rFonts w:cs="Times New Roman"/>
      <w:b/>
      <w:sz w:val="28"/>
    </w:rPr>
  </w:style>
  <w:style w:type="paragraph" w:styleId="af9">
    <w:name w:val="Body Text Indent"/>
    <w:basedOn w:val="a"/>
    <w:link w:val="afa"/>
    <w:rsid w:val="00AE1C02"/>
    <w:pPr>
      <w:autoSpaceDE/>
      <w:autoSpaceDN/>
      <w:adjustRightInd/>
      <w:spacing w:after="120"/>
      <w:ind w:left="283" w:firstLine="400"/>
      <w:jc w:val="both"/>
    </w:pPr>
    <w:rPr>
      <w:rFonts w:ascii="Times New Roman" w:hAnsi="Times New Roman" w:cs="Times New Roman"/>
      <w:sz w:val="24"/>
      <w:szCs w:val="24"/>
    </w:rPr>
  </w:style>
  <w:style w:type="paragraph" w:styleId="2">
    <w:name w:val="List Number 2"/>
    <w:basedOn w:val="a"/>
    <w:rsid w:val="00AE1C02"/>
    <w:pPr>
      <w:numPr>
        <w:numId w:val="1"/>
      </w:numPr>
      <w:autoSpaceDE/>
      <w:autoSpaceDN/>
      <w:adjustRightInd/>
      <w:jc w:val="both"/>
    </w:pPr>
    <w:rPr>
      <w:rFonts w:ascii="Times New Roman" w:hAnsi="Times New Roman" w:cs="Times New Roman"/>
      <w:sz w:val="24"/>
      <w:szCs w:val="24"/>
    </w:rPr>
  </w:style>
  <w:style w:type="paragraph" w:customStyle="1" w:styleId="38">
    <w:name w:val="Стиль3 Знак Знак"/>
    <w:basedOn w:val="25"/>
    <w:rsid w:val="00AE1C02"/>
    <w:pPr>
      <w:widowControl w:val="0"/>
      <w:tabs>
        <w:tab w:val="num" w:pos="227"/>
      </w:tabs>
      <w:adjustRightInd w:val="0"/>
      <w:spacing w:after="0" w:line="240" w:lineRule="auto"/>
      <w:ind w:left="0"/>
      <w:jc w:val="both"/>
      <w:textAlignment w:val="baseline"/>
    </w:pPr>
    <w:rPr>
      <w:szCs w:val="20"/>
    </w:rPr>
  </w:style>
  <w:style w:type="paragraph" w:customStyle="1" w:styleId="afb">
    <w:name w:val="Таблицы (моноширинный)"/>
    <w:basedOn w:val="a"/>
    <w:next w:val="a"/>
    <w:rsid w:val="00AE1C02"/>
    <w:pPr>
      <w:jc w:val="both"/>
    </w:pPr>
    <w:rPr>
      <w:rFonts w:ascii="Courier New" w:hAnsi="Courier New" w:cs="Courier New"/>
    </w:rPr>
  </w:style>
  <w:style w:type="paragraph" w:customStyle="1" w:styleId="afc">
    <w:name w:val="Базовый"/>
    <w:rsid w:val="00AE1C02"/>
    <w:pPr>
      <w:ind w:firstLine="567"/>
      <w:jc w:val="both"/>
    </w:pPr>
    <w:rPr>
      <w:sz w:val="24"/>
      <w:szCs w:val="24"/>
    </w:rPr>
  </w:style>
  <w:style w:type="paragraph" w:styleId="afd">
    <w:name w:val="Plain Text"/>
    <w:basedOn w:val="a"/>
    <w:link w:val="afe"/>
    <w:rsid w:val="00AE1C02"/>
    <w:pPr>
      <w:widowControl/>
      <w:autoSpaceDE/>
      <w:autoSpaceDN/>
      <w:adjustRightInd/>
    </w:pPr>
    <w:rPr>
      <w:rFonts w:ascii="Courier New" w:hAnsi="Courier New" w:cs="Courier New"/>
    </w:rPr>
  </w:style>
  <w:style w:type="paragraph" w:customStyle="1" w:styleId="39">
    <w:name w:val="3"/>
    <w:basedOn w:val="a"/>
    <w:rsid w:val="00AE1C02"/>
    <w:pPr>
      <w:widowControl/>
      <w:autoSpaceDE/>
      <w:autoSpaceDN/>
      <w:adjustRightInd/>
      <w:spacing w:before="200" w:after="200"/>
      <w:ind w:left="200" w:right="200"/>
    </w:pPr>
    <w:rPr>
      <w:rFonts w:ascii="Times New Roman" w:hAnsi="Times New Roman" w:cs="Times New Roman"/>
      <w:sz w:val="24"/>
      <w:szCs w:val="24"/>
    </w:rPr>
  </w:style>
  <w:style w:type="paragraph" w:customStyle="1" w:styleId="aff">
    <w:name w:val="Комментарий"/>
    <w:basedOn w:val="a"/>
    <w:next w:val="a"/>
    <w:rsid w:val="00AE1C02"/>
    <w:pPr>
      <w:ind w:left="170"/>
      <w:jc w:val="both"/>
    </w:pPr>
    <w:rPr>
      <w:i/>
      <w:iCs/>
      <w:color w:val="800080"/>
    </w:rPr>
  </w:style>
  <w:style w:type="character" w:customStyle="1" w:styleId="aff0">
    <w:name w:val="Цветовое выделение"/>
    <w:uiPriority w:val="99"/>
    <w:rsid w:val="00AE1C02"/>
    <w:rPr>
      <w:b/>
      <w:bCs/>
      <w:color w:val="000080"/>
      <w:sz w:val="20"/>
      <w:szCs w:val="20"/>
    </w:rPr>
  </w:style>
  <w:style w:type="paragraph" w:customStyle="1" w:styleId="aff1">
    <w:name w:val="Заголовок статьи"/>
    <w:basedOn w:val="a"/>
    <w:next w:val="a"/>
    <w:uiPriority w:val="99"/>
    <w:rsid w:val="00AE1C02"/>
    <w:pPr>
      <w:ind w:left="1612" w:hanging="892"/>
      <w:jc w:val="both"/>
    </w:pPr>
  </w:style>
  <w:style w:type="paragraph" w:customStyle="1" w:styleId="aff2">
    <w:name w:val="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C02"/>
    <w:pPr>
      <w:widowControl/>
      <w:autoSpaceDE/>
      <w:autoSpaceDN/>
      <w:adjustRightInd/>
      <w:spacing w:before="100" w:beforeAutospacing="1" w:after="100" w:afterAutospacing="1"/>
    </w:pPr>
    <w:rPr>
      <w:rFonts w:ascii="Tahoma" w:hAnsi="Tahoma" w:cs="Times New Roman"/>
      <w:lang w:val="en-US" w:eastAsia="en-US"/>
    </w:rPr>
  </w:style>
  <w:style w:type="paragraph" w:styleId="42">
    <w:name w:val="List Number 4"/>
    <w:basedOn w:val="a"/>
    <w:rsid w:val="00AE1C02"/>
    <w:pPr>
      <w:widowControl/>
      <w:tabs>
        <w:tab w:val="num" w:pos="1209"/>
      </w:tabs>
      <w:autoSpaceDE/>
      <w:autoSpaceDN/>
      <w:adjustRightInd/>
      <w:spacing w:after="60"/>
      <w:ind w:left="1209" w:hanging="360"/>
      <w:jc w:val="both"/>
    </w:pPr>
    <w:rPr>
      <w:rFonts w:ascii="Times New Roman" w:hAnsi="Times New Roman" w:cs="Times New Roman"/>
      <w:sz w:val="24"/>
    </w:rPr>
  </w:style>
  <w:style w:type="paragraph" w:customStyle="1" w:styleId="14">
    <w:name w:val="Знак Знак Знак1 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Iauiue1">
    <w:name w:val="Iau?iue1"/>
    <w:rsid w:val="00AE1C02"/>
    <w:rPr>
      <w:sz w:val="24"/>
    </w:rPr>
  </w:style>
  <w:style w:type="paragraph" w:styleId="aff3">
    <w:name w:val="Block Text"/>
    <w:basedOn w:val="a"/>
    <w:rsid w:val="00AE1C02"/>
    <w:pPr>
      <w:pBdr>
        <w:left w:val="single" w:sz="6" w:space="1" w:color="auto"/>
        <w:bottom w:val="single" w:sz="6" w:space="1" w:color="auto"/>
        <w:right w:val="single" w:sz="6" w:space="1" w:color="auto"/>
      </w:pBdr>
      <w:autoSpaceDE/>
      <w:autoSpaceDN/>
      <w:adjustRightInd/>
      <w:spacing w:line="360" w:lineRule="auto"/>
      <w:ind w:left="-57" w:right="-57" w:firstLine="720"/>
      <w:jc w:val="both"/>
    </w:pPr>
    <w:rPr>
      <w:rFonts w:ascii="Times New Roman" w:hAnsi="Times New Roman" w:cs="Times New Roman"/>
      <w:sz w:val="24"/>
    </w:rPr>
  </w:style>
  <w:style w:type="paragraph" w:customStyle="1" w:styleId="1">
    <w:name w:val="Стиль1"/>
    <w:basedOn w:val="a"/>
    <w:rsid w:val="00AE1C02"/>
    <w:pPr>
      <w:keepNext/>
      <w:keepLines/>
      <w:numPr>
        <w:numId w:val="2"/>
      </w:numPr>
      <w:suppressLineNumbers/>
      <w:suppressAutoHyphens/>
      <w:autoSpaceDE/>
      <w:autoSpaceDN/>
      <w:adjustRightInd/>
      <w:spacing w:after="60"/>
      <w:jc w:val="both"/>
    </w:pPr>
    <w:rPr>
      <w:rFonts w:ascii="Times New Roman" w:hAnsi="Times New Roman" w:cs="Times New Roman"/>
      <w:b/>
      <w:sz w:val="28"/>
      <w:szCs w:val="24"/>
    </w:rPr>
  </w:style>
  <w:style w:type="paragraph" w:customStyle="1" w:styleId="20">
    <w:name w:val="Стиль2"/>
    <w:basedOn w:val="2"/>
    <w:rsid w:val="00AE1C02"/>
    <w:pPr>
      <w:keepNext/>
      <w:keepLines/>
      <w:numPr>
        <w:ilvl w:val="1"/>
        <w:numId w:val="2"/>
      </w:numPr>
      <w:suppressLineNumbers/>
      <w:suppressAutoHyphens/>
      <w:spacing w:after="60"/>
    </w:pPr>
    <w:rPr>
      <w:b/>
      <w:szCs w:val="20"/>
    </w:rPr>
  </w:style>
  <w:style w:type="paragraph" w:customStyle="1" w:styleId="3">
    <w:name w:val="Стиль3 Знак"/>
    <w:basedOn w:val="25"/>
    <w:rsid w:val="00AE1C02"/>
    <w:pPr>
      <w:widowControl w:val="0"/>
      <w:numPr>
        <w:ilvl w:val="2"/>
        <w:numId w:val="2"/>
      </w:numPr>
      <w:tabs>
        <w:tab w:val="clear" w:pos="227"/>
        <w:tab w:val="num" w:pos="360"/>
      </w:tabs>
      <w:adjustRightInd w:val="0"/>
      <w:spacing w:after="0" w:line="240" w:lineRule="auto"/>
      <w:ind w:left="283"/>
      <w:jc w:val="both"/>
      <w:textAlignment w:val="baseline"/>
    </w:pPr>
    <w:rPr>
      <w:szCs w:val="20"/>
    </w:rPr>
  </w:style>
  <w:style w:type="character" w:customStyle="1" w:styleId="3a">
    <w:name w:val="Заголовок 3 Знак"/>
    <w:rsid w:val="00AE1C02"/>
    <w:rPr>
      <w:rFonts w:ascii="Arial" w:hAnsi="Arial" w:cs="Arial"/>
      <w:b/>
      <w:bCs/>
      <w:sz w:val="26"/>
      <w:szCs w:val="26"/>
      <w:lang w:val="ru-RU" w:eastAsia="ru-RU" w:bidi="ar-SA"/>
    </w:rPr>
  </w:style>
  <w:style w:type="paragraph" w:customStyle="1" w:styleId="-3">
    <w:name w:val="пункт-3"/>
    <w:basedOn w:val="a"/>
    <w:rsid w:val="00AE1C02"/>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4">
    <w:name w:val="пункт-4"/>
    <w:basedOn w:val="a"/>
    <w:rsid w:val="00AE1C02"/>
    <w:pPr>
      <w:widowControl/>
      <w:tabs>
        <w:tab w:val="num" w:pos="1080"/>
      </w:tabs>
      <w:autoSpaceDE/>
      <w:autoSpaceDN/>
      <w:adjustRightInd/>
      <w:spacing w:line="288" w:lineRule="auto"/>
      <w:ind w:left="1080" w:hanging="1080"/>
      <w:jc w:val="both"/>
    </w:pPr>
    <w:rPr>
      <w:rFonts w:ascii="Times New Roman" w:hAnsi="Times New Roman" w:cs="Times New Roman"/>
      <w:sz w:val="28"/>
      <w:szCs w:val="28"/>
    </w:rPr>
  </w:style>
  <w:style w:type="paragraph" w:customStyle="1" w:styleId="-6">
    <w:name w:val="пункт-6"/>
    <w:basedOn w:val="a"/>
    <w:rsid w:val="00AE1C02"/>
    <w:pPr>
      <w:widowControl/>
      <w:tabs>
        <w:tab w:val="num" w:pos="1440"/>
      </w:tabs>
      <w:autoSpaceDE/>
      <w:autoSpaceDN/>
      <w:adjustRightInd/>
      <w:spacing w:line="288" w:lineRule="auto"/>
      <w:ind w:left="1440" w:hanging="1440"/>
      <w:jc w:val="both"/>
    </w:pPr>
    <w:rPr>
      <w:rFonts w:ascii="Times New Roman" w:hAnsi="Times New Roman" w:cs="Times New Roman"/>
      <w:sz w:val="28"/>
      <w:szCs w:val="28"/>
    </w:rPr>
  </w:style>
  <w:style w:type="paragraph" w:customStyle="1" w:styleId="aff4">
    <w:name w:val="Таблица текст"/>
    <w:basedOn w:val="a"/>
    <w:rsid w:val="00AE1C02"/>
    <w:pPr>
      <w:widowControl/>
      <w:autoSpaceDE/>
      <w:autoSpaceDN/>
      <w:adjustRightInd/>
      <w:spacing w:before="40" w:after="40"/>
      <w:ind w:left="57" w:right="57"/>
    </w:pPr>
    <w:rPr>
      <w:rFonts w:ascii="Times New Roman" w:hAnsi="Times New Roman" w:cs="Times New Roman"/>
      <w:sz w:val="24"/>
      <w:szCs w:val="24"/>
    </w:rPr>
  </w:style>
  <w:style w:type="paragraph" w:customStyle="1" w:styleId="-30">
    <w:name w:val="Подзаголовок-3"/>
    <w:basedOn w:val="-3"/>
    <w:next w:val="-4"/>
    <w:rsid w:val="00AE1C02"/>
    <w:pPr>
      <w:keepNext/>
      <w:numPr>
        <w:ilvl w:val="2"/>
      </w:numPr>
      <w:tabs>
        <w:tab w:val="num" w:pos="1701"/>
      </w:tabs>
      <w:suppressAutoHyphens/>
      <w:spacing w:before="240" w:after="120"/>
      <w:ind w:firstLine="567"/>
      <w:outlineLvl w:val="2"/>
    </w:pPr>
    <w:rPr>
      <w:b/>
      <w:i/>
    </w:rPr>
  </w:style>
  <w:style w:type="paragraph" w:customStyle="1" w:styleId="3b">
    <w:name w:val="Пункт_3"/>
    <w:basedOn w:val="a"/>
    <w:rsid w:val="00AE1C02"/>
    <w:pPr>
      <w:widowControl/>
      <w:tabs>
        <w:tab w:val="num" w:pos="360"/>
      </w:tabs>
      <w:autoSpaceDE/>
      <w:autoSpaceDN/>
      <w:adjustRightInd/>
      <w:spacing w:line="360" w:lineRule="auto"/>
      <w:ind w:left="360" w:hanging="360"/>
      <w:jc w:val="both"/>
    </w:pPr>
    <w:rPr>
      <w:rFonts w:ascii="Times New Roman" w:hAnsi="Times New Roman" w:cs="Times New Roman"/>
      <w:snapToGrid w:val="0"/>
      <w:sz w:val="28"/>
    </w:rPr>
  </w:style>
  <w:style w:type="paragraph" w:styleId="43">
    <w:name w:val="toc 4"/>
    <w:basedOn w:val="a"/>
    <w:next w:val="a"/>
    <w:autoRedefine/>
    <w:uiPriority w:val="39"/>
    <w:rsid w:val="00AE1C02"/>
    <w:pPr>
      <w:widowControl/>
      <w:autoSpaceDE/>
      <w:autoSpaceDN/>
      <w:adjustRightInd/>
      <w:spacing w:line="360" w:lineRule="auto"/>
      <w:ind w:left="840" w:firstLine="851"/>
      <w:jc w:val="both"/>
    </w:pPr>
    <w:rPr>
      <w:rFonts w:ascii="Times New Roman" w:hAnsi="Times New Roman" w:cs="Times New Roman"/>
      <w:snapToGrid w:val="0"/>
      <w:sz w:val="28"/>
    </w:rPr>
  </w:style>
  <w:style w:type="paragraph" w:customStyle="1" w:styleId="44">
    <w:name w:val="Пункт_4"/>
    <w:basedOn w:val="3b"/>
    <w:rsid w:val="00AE1C02"/>
    <w:pPr>
      <w:tabs>
        <w:tab w:val="clear" w:pos="360"/>
        <w:tab w:val="num" w:pos="1134"/>
      </w:tabs>
      <w:ind w:left="1134" w:hanging="1134"/>
    </w:pPr>
    <w:rPr>
      <w:snapToGrid/>
    </w:rPr>
  </w:style>
  <w:style w:type="paragraph" w:customStyle="1" w:styleId="5ABCD">
    <w:name w:val="Пункт_5_ABCD"/>
    <w:basedOn w:val="a"/>
    <w:rsid w:val="00AE1C02"/>
    <w:pPr>
      <w:widowControl/>
      <w:tabs>
        <w:tab w:val="num" w:pos="1701"/>
      </w:tabs>
      <w:autoSpaceDE/>
      <w:autoSpaceDN/>
      <w:adjustRightInd/>
      <w:spacing w:line="360" w:lineRule="auto"/>
      <w:ind w:left="1701" w:hanging="567"/>
      <w:jc w:val="both"/>
    </w:pPr>
    <w:rPr>
      <w:rFonts w:ascii="Times New Roman" w:hAnsi="Times New Roman" w:cs="Times New Roman"/>
      <w:snapToGrid w:val="0"/>
      <w:sz w:val="28"/>
    </w:rPr>
  </w:style>
  <w:style w:type="paragraph" w:customStyle="1" w:styleId="15">
    <w:name w:val="Пункт_1"/>
    <w:basedOn w:val="a"/>
    <w:rsid w:val="00AE1C02"/>
    <w:pPr>
      <w:keepNext/>
      <w:widowControl/>
      <w:tabs>
        <w:tab w:val="num" w:pos="720"/>
      </w:tabs>
      <w:autoSpaceDE/>
      <w:autoSpaceDN/>
      <w:adjustRightInd/>
      <w:spacing w:before="480" w:after="240"/>
      <w:ind w:left="567" w:hanging="567"/>
      <w:jc w:val="center"/>
      <w:outlineLvl w:val="0"/>
    </w:pPr>
    <w:rPr>
      <w:rFonts w:cs="Times New Roman"/>
      <w:b/>
      <w:snapToGrid w:val="0"/>
      <w:sz w:val="32"/>
      <w:szCs w:val="28"/>
    </w:rPr>
  </w:style>
  <w:style w:type="paragraph" w:customStyle="1" w:styleId="aff5">
    <w:name w:val="Примечание"/>
    <w:basedOn w:val="a"/>
    <w:rsid w:val="00AE1C02"/>
    <w:pPr>
      <w:widowControl/>
      <w:numPr>
        <w:ilvl w:val="1"/>
      </w:numPr>
      <w:autoSpaceDE/>
      <w:autoSpaceDN/>
      <w:adjustRightInd/>
      <w:spacing w:before="240" w:after="240"/>
      <w:ind w:left="1701" w:right="567"/>
      <w:jc w:val="both"/>
    </w:pPr>
    <w:rPr>
      <w:rFonts w:ascii="Times New Roman" w:hAnsi="Times New Roman" w:cs="Times New Roman"/>
      <w:snapToGrid w:val="0"/>
      <w:spacing w:val="20"/>
      <w:sz w:val="24"/>
    </w:rPr>
  </w:style>
  <w:style w:type="paragraph" w:customStyle="1" w:styleId="28">
    <w:name w:val="Пункт_2_заглав"/>
    <w:basedOn w:val="a"/>
    <w:next w:val="a"/>
    <w:rsid w:val="00AE1C02"/>
    <w:pPr>
      <w:keepNext/>
      <w:widowControl/>
      <w:tabs>
        <w:tab w:val="num" w:pos="360"/>
      </w:tabs>
      <w:suppressAutoHyphens/>
      <w:autoSpaceDE/>
      <w:autoSpaceDN/>
      <w:adjustRightInd/>
      <w:spacing w:before="360" w:after="120" w:line="360" w:lineRule="auto"/>
      <w:ind w:left="360" w:hanging="360"/>
      <w:jc w:val="both"/>
      <w:outlineLvl w:val="1"/>
    </w:pPr>
    <w:rPr>
      <w:rFonts w:ascii="Times New Roman" w:hAnsi="Times New Roman" w:cs="Times New Roman"/>
      <w:b/>
      <w:snapToGrid w:val="0"/>
      <w:sz w:val="28"/>
    </w:rPr>
  </w:style>
  <w:style w:type="paragraph" w:styleId="aff6">
    <w:name w:val="No Spacing"/>
    <w:uiPriority w:val="1"/>
    <w:qFormat/>
    <w:rsid w:val="00AE1C02"/>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
    <w:rsid w:val="00AE1C02"/>
    <w:pPr>
      <w:widowControl/>
      <w:autoSpaceDE/>
      <w:autoSpaceDN/>
      <w:adjustRightInd/>
      <w:spacing w:before="100" w:beforeAutospacing="1" w:after="100" w:afterAutospacing="1"/>
    </w:pPr>
    <w:rPr>
      <w:rFonts w:ascii="Tahoma" w:hAnsi="Tahoma" w:cs="Tahoma"/>
      <w:sz w:val="16"/>
      <w:szCs w:val="16"/>
    </w:rPr>
  </w:style>
  <w:style w:type="paragraph" w:customStyle="1" w:styleId="aff7">
    <w:name w:val="Пункт"/>
    <w:basedOn w:val="a"/>
    <w:rsid w:val="00AE1C02"/>
    <w:pPr>
      <w:widowControl/>
      <w:tabs>
        <w:tab w:val="num" w:pos="1134"/>
      </w:tabs>
      <w:autoSpaceDE/>
      <w:autoSpaceDN/>
      <w:adjustRightInd/>
      <w:spacing w:line="360" w:lineRule="auto"/>
      <w:ind w:left="1134" w:hanging="1134"/>
      <w:jc w:val="both"/>
    </w:pPr>
    <w:rPr>
      <w:rFonts w:ascii="Times New Roman" w:hAnsi="Times New Roman" w:cs="Times New Roman"/>
      <w:snapToGrid w:val="0"/>
      <w:sz w:val="28"/>
    </w:rPr>
  </w:style>
  <w:style w:type="paragraph" w:customStyle="1" w:styleId="aff8">
    <w:name w:val="Подпункт"/>
    <w:basedOn w:val="aff7"/>
    <w:rsid w:val="00AE1C02"/>
  </w:style>
  <w:style w:type="character" w:customStyle="1" w:styleId="aff9">
    <w:name w:val="комментарий"/>
    <w:rsid w:val="00AE1C02"/>
    <w:rPr>
      <w:b/>
      <w:i/>
      <w:shd w:val="clear" w:color="auto" w:fill="FFFF99"/>
    </w:rPr>
  </w:style>
  <w:style w:type="paragraph" w:customStyle="1" w:styleId="affa">
    <w:name w:val="Подподпункт"/>
    <w:basedOn w:val="aff8"/>
    <w:rsid w:val="00AE1C02"/>
    <w:pPr>
      <w:tabs>
        <w:tab w:val="clear" w:pos="1134"/>
        <w:tab w:val="num" w:pos="1701"/>
      </w:tabs>
      <w:ind w:left="1701" w:hanging="567"/>
    </w:pPr>
  </w:style>
  <w:style w:type="character" w:customStyle="1" w:styleId="grame">
    <w:name w:val="grame"/>
    <w:basedOn w:val="a0"/>
    <w:rsid w:val="001D1136"/>
  </w:style>
  <w:style w:type="character" w:customStyle="1" w:styleId="FontStyle13">
    <w:name w:val="Font Style13"/>
    <w:basedOn w:val="a0"/>
    <w:rsid w:val="00952849"/>
    <w:rPr>
      <w:rFonts w:ascii="Times New Roman" w:hAnsi="Times New Roman" w:cs="Times New Roman"/>
      <w:sz w:val="24"/>
      <w:szCs w:val="24"/>
    </w:rPr>
  </w:style>
  <w:style w:type="paragraph" w:customStyle="1" w:styleId="text-1">
    <w:name w:val="text-1"/>
    <w:basedOn w:val="a"/>
    <w:rsid w:val="002B738A"/>
    <w:pPr>
      <w:widowControl/>
      <w:autoSpaceDE/>
      <w:autoSpaceDN/>
      <w:adjustRightInd/>
      <w:spacing w:before="100" w:beforeAutospacing="1" w:after="100" w:afterAutospacing="1"/>
    </w:pPr>
    <w:rPr>
      <w:rFonts w:ascii="Times New Roman" w:hAnsi="Times New Roman" w:cs="Times New Roman"/>
      <w:color w:val="000000"/>
      <w:sz w:val="28"/>
      <w:szCs w:val="28"/>
    </w:rPr>
  </w:style>
  <w:style w:type="character" w:customStyle="1" w:styleId="s101">
    <w:name w:val="s_101"/>
    <w:basedOn w:val="a0"/>
    <w:rsid w:val="007F0177"/>
    <w:rPr>
      <w:b/>
      <w:bCs/>
      <w:strike w:val="0"/>
      <w:dstrike w:val="0"/>
      <w:color w:val="000080"/>
      <w:u w:val="none"/>
      <w:effect w:val="none"/>
    </w:rPr>
  </w:style>
  <w:style w:type="paragraph" w:customStyle="1" w:styleId="affb">
    <w:name w:val="Подподподпункт"/>
    <w:basedOn w:val="a"/>
    <w:rsid w:val="007F0177"/>
    <w:pPr>
      <w:widowControl/>
      <w:tabs>
        <w:tab w:val="left" w:pos="1134"/>
        <w:tab w:val="num" w:pos="1576"/>
        <w:tab w:val="left" w:pos="1701"/>
      </w:tabs>
      <w:autoSpaceDE/>
      <w:autoSpaceDN/>
      <w:adjustRightInd/>
      <w:spacing w:line="360" w:lineRule="auto"/>
      <w:ind w:left="1576" w:hanging="1008"/>
      <w:jc w:val="both"/>
    </w:pPr>
    <w:rPr>
      <w:rFonts w:ascii="Times New Roman" w:hAnsi="Times New Roman" w:cs="Times New Roman"/>
      <w:snapToGrid w:val="0"/>
      <w:color w:val="000000"/>
      <w:sz w:val="28"/>
    </w:rPr>
  </w:style>
  <w:style w:type="paragraph" w:customStyle="1" w:styleId="16">
    <w:name w:val="Пункт1"/>
    <w:basedOn w:val="a"/>
    <w:rsid w:val="007F0177"/>
    <w:pPr>
      <w:widowControl/>
      <w:tabs>
        <w:tab w:val="num" w:pos="567"/>
      </w:tabs>
      <w:autoSpaceDE/>
      <w:autoSpaceDN/>
      <w:adjustRightInd/>
      <w:spacing w:before="240" w:line="360" w:lineRule="auto"/>
      <w:ind w:left="567" w:hanging="279"/>
      <w:jc w:val="center"/>
    </w:pPr>
    <w:rPr>
      <w:rFonts w:cs="Times New Roman"/>
      <w:b/>
      <w:snapToGrid w:val="0"/>
      <w:color w:val="000000"/>
      <w:sz w:val="28"/>
      <w:szCs w:val="28"/>
    </w:rPr>
  </w:style>
  <w:style w:type="paragraph" w:customStyle="1" w:styleId="17">
    <w:name w:val="Абзац списка1"/>
    <w:basedOn w:val="a"/>
    <w:qFormat/>
    <w:rsid w:val="004F17C8"/>
    <w:pPr>
      <w:widowControl/>
      <w:autoSpaceDE/>
      <w:autoSpaceDN/>
      <w:adjustRightInd/>
      <w:spacing w:after="200" w:line="276" w:lineRule="auto"/>
      <w:ind w:left="720"/>
      <w:contextualSpacing/>
    </w:pPr>
    <w:rPr>
      <w:rFonts w:ascii="Calibri" w:eastAsia="Calibri" w:hAnsi="Calibri" w:cs="Times New Roman"/>
      <w:color w:val="000000"/>
      <w:sz w:val="22"/>
      <w:szCs w:val="22"/>
      <w:lang w:eastAsia="en-US"/>
    </w:rPr>
  </w:style>
  <w:style w:type="paragraph" w:styleId="affc">
    <w:name w:val="Revision"/>
    <w:hidden/>
    <w:uiPriority w:val="99"/>
    <w:semiHidden/>
    <w:rsid w:val="00080852"/>
    <w:rPr>
      <w:rFonts w:ascii="Arial" w:hAnsi="Arial" w:cs="Arial"/>
    </w:rPr>
  </w:style>
  <w:style w:type="character" w:customStyle="1" w:styleId="Heading12">
    <w:name w:val="Heading #12"/>
    <w:basedOn w:val="a0"/>
    <w:uiPriority w:val="99"/>
    <w:rsid w:val="00005F55"/>
    <w:rPr>
      <w:b/>
      <w:bCs/>
      <w:spacing w:val="0"/>
      <w:sz w:val="30"/>
      <w:szCs w:val="30"/>
      <w:shd w:val="clear" w:color="auto" w:fill="FFFFFF"/>
    </w:rPr>
  </w:style>
  <w:style w:type="character" w:customStyle="1" w:styleId="Heading1">
    <w:name w:val="Heading #1_"/>
    <w:basedOn w:val="a0"/>
    <w:link w:val="Heading11"/>
    <w:uiPriority w:val="99"/>
    <w:locked/>
    <w:rsid w:val="00F75723"/>
    <w:rPr>
      <w:b/>
      <w:bCs/>
      <w:sz w:val="30"/>
      <w:szCs w:val="30"/>
      <w:shd w:val="clear" w:color="auto" w:fill="FFFFFF"/>
    </w:rPr>
  </w:style>
  <w:style w:type="paragraph" w:customStyle="1" w:styleId="Heading11">
    <w:name w:val="Heading #11"/>
    <w:basedOn w:val="a"/>
    <w:link w:val="Heading1"/>
    <w:uiPriority w:val="99"/>
    <w:rsid w:val="00F75723"/>
    <w:pPr>
      <w:widowControl/>
      <w:shd w:val="clear" w:color="auto" w:fill="FFFFFF"/>
      <w:autoSpaceDE/>
      <w:autoSpaceDN/>
      <w:adjustRightInd/>
      <w:spacing w:after="660" w:line="240" w:lineRule="atLeast"/>
      <w:jc w:val="both"/>
      <w:outlineLvl w:val="0"/>
    </w:pPr>
    <w:rPr>
      <w:rFonts w:ascii="Times New Roman" w:hAnsi="Times New Roman" w:cs="Times New Roman"/>
      <w:b/>
      <w:bCs/>
      <w:sz w:val="30"/>
      <w:szCs w:val="30"/>
    </w:rPr>
  </w:style>
  <w:style w:type="paragraph" w:customStyle="1" w:styleId="Default">
    <w:name w:val="Default"/>
    <w:rsid w:val="00653758"/>
    <w:pPr>
      <w:autoSpaceDE w:val="0"/>
      <w:autoSpaceDN w:val="0"/>
      <w:adjustRightInd w:val="0"/>
    </w:pPr>
    <w:rPr>
      <w:color w:val="000000"/>
      <w:sz w:val="24"/>
      <w:szCs w:val="24"/>
      <w:lang w:eastAsia="en-US"/>
    </w:rPr>
  </w:style>
  <w:style w:type="paragraph" w:customStyle="1" w:styleId="-60">
    <w:name w:val="Пункт-6"/>
    <w:basedOn w:val="a"/>
    <w:rsid w:val="00CF49AB"/>
    <w:pPr>
      <w:widowControl/>
      <w:tabs>
        <w:tab w:val="num" w:pos="1702"/>
      </w:tabs>
      <w:autoSpaceDE/>
      <w:autoSpaceDN/>
      <w:adjustRightInd/>
      <w:spacing w:line="288" w:lineRule="auto"/>
      <w:ind w:left="1" w:firstLine="567"/>
      <w:jc w:val="both"/>
    </w:pPr>
    <w:rPr>
      <w:rFonts w:ascii="Times New Roman" w:hAnsi="Times New Roman" w:cs="Times New Roman"/>
      <w:sz w:val="28"/>
      <w:szCs w:val="24"/>
    </w:rPr>
  </w:style>
  <w:style w:type="paragraph" w:customStyle="1" w:styleId="Oaeno">
    <w:name w:val="Oaeno"/>
    <w:basedOn w:val="a"/>
    <w:rsid w:val="00BD7678"/>
    <w:pPr>
      <w:widowControl/>
      <w:autoSpaceDE/>
      <w:autoSpaceDN/>
      <w:adjustRightInd/>
    </w:pPr>
    <w:rPr>
      <w:rFonts w:ascii="Courier New" w:hAnsi="Courier New" w:cs="Courier New"/>
    </w:rPr>
  </w:style>
  <w:style w:type="paragraph" w:styleId="affd">
    <w:name w:val="TOC Heading"/>
    <w:basedOn w:val="10"/>
    <w:next w:val="a"/>
    <w:uiPriority w:val="39"/>
    <w:semiHidden/>
    <w:unhideWhenUsed/>
    <w:qFormat/>
    <w:rsid w:val="000E0A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r">
    <w:name w:val="r"/>
    <w:basedOn w:val="a0"/>
    <w:rsid w:val="00593D7C"/>
  </w:style>
  <w:style w:type="character" w:customStyle="1" w:styleId="apple-converted-space">
    <w:name w:val="apple-converted-space"/>
    <w:basedOn w:val="a0"/>
    <w:rsid w:val="009000DC"/>
  </w:style>
  <w:style w:type="character" w:customStyle="1" w:styleId="af3">
    <w:name w:val="Основной текст Знак"/>
    <w:basedOn w:val="a0"/>
    <w:link w:val="af2"/>
    <w:rsid w:val="008F5509"/>
    <w:rPr>
      <w:sz w:val="24"/>
      <w:szCs w:val="24"/>
    </w:rPr>
  </w:style>
  <w:style w:type="character" w:customStyle="1" w:styleId="60">
    <w:name w:val="Заголовок 6 Знак"/>
    <w:basedOn w:val="a0"/>
    <w:link w:val="6"/>
    <w:rsid w:val="0091216D"/>
    <w:rPr>
      <w:b/>
      <w:bCs/>
      <w:sz w:val="22"/>
      <w:szCs w:val="22"/>
    </w:rPr>
  </w:style>
  <w:style w:type="character" w:customStyle="1" w:styleId="HTML0">
    <w:name w:val="Стандартный HTML Знак"/>
    <w:basedOn w:val="a0"/>
    <w:link w:val="HTML"/>
    <w:uiPriority w:val="99"/>
    <w:rsid w:val="008A634F"/>
    <w:rPr>
      <w:rFonts w:ascii="Courier New" w:hAnsi="Courier New" w:cs="Courier New"/>
    </w:rPr>
  </w:style>
  <w:style w:type="paragraph" w:customStyle="1" w:styleId="3c">
    <w:name w:val="Титульный лист 3"/>
    <w:basedOn w:val="a"/>
    <w:rsid w:val="00C83E24"/>
    <w:pPr>
      <w:widowControl/>
      <w:autoSpaceDE/>
      <w:autoSpaceDN/>
      <w:adjustRightInd/>
      <w:spacing w:after="200" w:line="276" w:lineRule="auto"/>
    </w:pPr>
    <w:rPr>
      <w:rFonts w:asciiTheme="minorHAnsi" w:eastAsiaTheme="minorHAnsi" w:hAnsiTheme="minorHAnsi" w:cstheme="minorBidi"/>
      <w:b/>
      <w:sz w:val="28"/>
      <w:szCs w:val="22"/>
      <w:lang w:eastAsia="en-US"/>
    </w:rPr>
  </w:style>
  <w:style w:type="paragraph" w:customStyle="1" w:styleId="2-11">
    <w:name w:val="содержание2-11"/>
    <w:basedOn w:val="a"/>
    <w:rsid w:val="00F66C71"/>
    <w:pPr>
      <w:widowControl/>
      <w:suppressAutoHyphens/>
      <w:autoSpaceDE/>
      <w:autoSpaceDN/>
      <w:adjustRightInd/>
      <w:spacing w:after="60"/>
      <w:jc w:val="both"/>
    </w:pPr>
    <w:rPr>
      <w:rFonts w:ascii="Times New Roman" w:hAnsi="Times New Roman" w:cs="Times New Roman"/>
      <w:sz w:val="24"/>
      <w:szCs w:val="24"/>
      <w:lang w:eastAsia="ar-SA"/>
    </w:rPr>
  </w:style>
  <w:style w:type="character" w:customStyle="1" w:styleId="90">
    <w:name w:val="Заголовок 9 Знак"/>
    <w:basedOn w:val="a0"/>
    <w:link w:val="9"/>
    <w:uiPriority w:val="99"/>
    <w:rsid w:val="002F3230"/>
    <w:rPr>
      <w:rFonts w:ascii="Cambria" w:hAnsi="Cambria"/>
      <w:sz w:val="22"/>
      <w:szCs w:val="22"/>
    </w:rPr>
  </w:style>
  <w:style w:type="character" w:customStyle="1" w:styleId="11">
    <w:name w:val="Заголовок 1 Знак"/>
    <w:basedOn w:val="a0"/>
    <w:link w:val="10"/>
    <w:locked/>
    <w:rsid w:val="002F3230"/>
    <w:rPr>
      <w:rFonts w:ascii="Arial" w:hAnsi="Arial" w:cs="Arial"/>
      <w:b/>
      <w:bCs/>
      <w:kern w:val="32"/>
      <w:sz w:val="32"/>
      <w:szCs w:val="32"/>
    </w:rPr>
  </w:style>
  <w:style w:type="character" w:customStyle="1" w:styleId="40">
    <w:name w:val="Заголовок 4 Знак"/>
    <w:basedOn w:val="a0"/>
    <w:link w:val="4"/>
    <w:rsid w:val="002F3230"/>
    <w:rPr>
      <w:b/>
      <w:bCs/>
      <w:sz w:val="28"/>
      <w:szCs w:val="28"/>
    </w:rPr>
  </w:style>
  <w:style w:type="character" w:customStyle="1" w:styleId="50">
    <w:name w:val="Заголовок 5 Знак"/>
    <w:basedOn w:val="a0"/>
    <w:link w:val="5"/>
    <w:rsid w:val="002F3230"/>
    <w:rPr>
      <w:b/>
      <w:bCs/>
      <w:i/>
      <w:iCs/>
      <w:sz w:val="26"/>
      <w:szCs w:val="26"/>
    </w:rPr>
  </w:style>
  <w:style w:type="character" w:customStyle="1" w:styleId="70">
    <w:name w:val="Заголовок 7 Знак"/>
    <w:basedOn w:val="a0"/>
    <w:link w:val="7"/>
    <w:rsid w:val="002F3230"/>
    <w:rPr>
      <w:sz w:val="24"/>
      <w:szCs w:val="24"/>
    </w:rPr>
  </w:style>
  <w:style w:type="character" w:customStyle="1" w:styleId="80">
    <w:name w:val="Заголовок 8 Знак"/>
    <w:basedOn w:val="a0"/>
    <w:link w:val="8"/>
    <w:rsid w:val="002F3230"/>
    <w:rPr>
      <w:i/>
      <w:iCs/>
      <w:sz w:val="24"/>
      <w:szCs w:val="24"/>
    </w:rPr>
  </w:style>
  <w:style w:type="character" w:customStyle="1" w:styleId="29">
    <w:name w:val="Основной текст (2)_"/>
    <w:link w:val="211"/>
    <w:uiPriority w:val="99"/>
    <w:locked/>
    <w:rsid w:val="002F3230"/>
    <w:rPr>
      <w:sz w:val="25"/>
      <w:shd w:val="clear" w:color="auto" w:fill="FFFFFF"/>
    </w:rPr>
  </w:style>
  <w:style w:type="paragraph" w:customStyle="1" w:styleId="211">
    <w:name w:val="Основной текст (2)1"/>
    <w:basedOn w:val="a"/>
    <w:link w:val="29"/>
    <w:uiPriority w:val="99"/>
    <w:rsid w:val="002F3230"/>
    <w:pPr>
      <w:widowControl/>
      <w:shd w:val="clear" w:color="auto" w:fill="FFFFFF"/>
      <w:autoSpaceDE/>
      <w:autoSpaceDN/>
      <w:adjustRightInd/>
      <w:spacing w:after="240" w:line="295" w:lineRule="exact"/>
      <w:ind w:hanging="360"/>
      <w:jc w:val="center"/>
    </w:pPr>
    <w:rPr>
      <w:rFonts w:ascii="Times New Roman" w:hAnsi="Times New Roman" w:cs="Times New Roman"/>
      <w:sz w:val="25"/>
      <w:shd w:val="clear" w:color="auto" w:fill="FFFFFF"/>
    </w:rPr>
  </w:style>
  <w:style w:type="character" w:customStyle="1" w:styleId="BodyTextChar1">
    <w:name w:val="Body Text Char1"/>
    <w:basedOn w:val="a0"/>
    <w:uiPriority w:val="99"/>
    <w:semiHidden/>
    <w:rsid w:val="002F3230"/>
    <w:rPr>
      <w:sz w:val="24"/>
      <w:szCs w:val="24"/>
    </w:rPr>
  </w:style>
  <w:style w:type="paragraph" w:customStyle="1" w:styleId="Style16">
    <w:name w:val="Style16"/>
    <w:basedOn w:val="a"/>
    <w:uiPriority w:val="99"/>
    <w:rsid w:val="002F3230"/>
    <w:pPr>
      <w:spacing w:line="230" w:lineRule="exact"/>
    </w:pPr>
    <w:rPr>
      <w:rFonts w:ascii="Times New Roman" w:hAnsi="Times New Roman" w:cs="Times New Roman"/>
      <w:sz w:val="24"/>
      <w:szCs w:val="24"/>
    </w:rPr>
  </w:style>
  <w:style w:type="character" w:customStyle="1" w:styleId="FontStyle32">
    <w:name w:val="Font Style32"/>
    <w:uiPriority w:val="99"/>
    <w:rsid w:val="002F3230"/>
    <w:rPr>
      <w:rFonts w:ascii="Times New Roman" w:hAnsi="Times New Roman"/>
      <w:sz w:val="16"/>
    </w:rPr>
  </w:style>
  <w:style w:type="character" w:customStyle="1" w:styleId="aa">
    <w:name w:val="Текст выноски Знак"/>
    <w:basedOn w:val="a0"/>
    <w:link w:val="a9"/>
    <w:locked/>
    <w:rsid w:val="002F3230"/>
    <w:rPr>
      <w:rFonts w:ascii="Tahoma" w:hAnsi="Tahoma" w:cs="Tahoma"/>
      <w:sz w:val="16"/>
      <w:szCs w:val="16"/>
    </w:rPr>
  </w:style>
  <w:style w:type="character" w:customStyle="1" w:styleId="FooterChar1">
    <w:name w:val="Footer Char1"/>
    <w:basedOn w:val="a0"/>
    <w:uiPriority w:val="99"/>
    <w:semiHidden/>
    <w:rsid w:val="002F3230"/>
    <w:rPr>
      <w:sz w:val="24"/>
      <w:szCs w:val="24"/>
    </w:rPr>
  </w:style>
  <w:style w:type="character" w:customStyle="1" w:styleId="18">
    <w:name w:val="Нижний колонтитул Знак1"/>
    <w:uiPriority w:val="99"/>
    <w:rsid w:val="002F3230"/>
    <w:rPr>
      <w:sz w:val="24"/>
    </w:rPr>
  </w:style>
  <w:style w:type="paragraph" w:customStyle="1" w:styleId="19">
    <w:name w:val="Текст выноски1"/>
    <w:basedOn w:val="a"/>
    <w:uiPriority w:val="99"/>
    <w:rsid w:val="002F3230"/>
    <w:pPr>
      <w:spacing w:line="360" w:lineRule="atLeast"/>
      <w:jc w:val="both"/>
    </w:pPr>
    <w:rPr>
      <w:rFonts w:ascii="Tahoma" w:hAnsi="Tahoma" w:cs="Tahoma"/>
      <w:sz w:val="16"/>
      <w:szCs w:val="16"/>
    </w:rPr>
  </w:style>
  <w:style w:type="character" w:customStyle="1" w:styleId="a4">
    <w:name w:val="Верхний колонтитул Знак"/>
    <w:aliases w:val=" Знак Знак Знак,Знак Знак Знак"/>
    <w:basedOn w:val="a0"/>
    <w:link w:val="a3"/>
    <w:rsid w:val="002F3230"/>
    <w:rPr>
      <w:rFonts w:ascii="Arial" w:hAnsi="Arial" w:cs="Arial"/>
    </w:rPr>
  </w:style>
  <w:style w:type="paragraph" w:customStyle="1" w:styleId="1a">
    <w:name w:val="Без интервала1"/>
    <w:uiPriority w:val="99"/>
    <w:rsid w:val="002F3230"/>
    <w:rPr>
      <w:rFonts w:ascii="Calibri" w:hAnsi="Calibri"/>
      <w:sz w:val="22"/>
      <w:szCs w:val="22"/>
      <w:lang w:eastAsia="en-US"/>
    </w:rPr>
  </w:style>
  <w:style w:type="character" w:customStyle="1" w:styleId="ae">
    <w:name w:val="Текст примечания Знак"/>
    <w:basedOn w:val="a0"/>
    <w:link w:val="ad"/>
    <w:semiHidden/>
    <w:rsid w:val="002F3230"/>
    <w:rPr>
      <w:rFonts w:ascii="Arial" w:hAnsi="Arial" w:cs="Arial"/>
    </w:rPr>
  </w:style>
  <w:style w:type="character" w:customStyle="1" w:styleId="af0">
    <w:name w:val="Тема примечания Знак"/>
    <w:basedOn w:val="ae"/>
    <w:link w:val="af"/>
    <w:semiHidden/>
    <w:rsid w:val="002F3230"/>
    <w:rPr>
      <w:b/>
      <w:bCs/>
    </w:rPr>
  </w:style>
  <w:style w:type="character" w:customStyle="1" w:styleId="af6">
    <w:name w:val="Схема документа Знак"/>
    <w:basedOn w:val="a0"/>
    <w:link w:val="af5"/>
    <w:semiHidden/>
    <w:rsid w:val="002F3230"/>
    <w:rPr>
      <w:rFonts w:ascii="Tahoma" w:hAnsi="Tahoma" w:cs="Tahoma"/>
      <w:shd w:val="clear" w:color="auto" w:fill="000080"/>
    </w:rPr>
  </w:style>
  <w:style w:type="character" w:customStyle="1" w:styleId="26">
    <w:name w:val="Основной текст с отступом 2 Знак"/>
    <w:basedOn w:val="a0"/>
    <w:link w:val="25"/>
    <w:rsid w:val="002F3230"/>
    <w:rPr>
      <w:sz w:val="24"/>
      <w:szCs w:val="24"/>
    </w:rPr>
  </w:style>
  <w:style w:type="character" w:customStyle="1" w:styleId="34">
    <w:name w:val="Основной текст 3 Знак"/>
    <w:basedOn w:val="a0"/>
    <w:link w:val="33"/>
    <w:rsid w:val="002F3230"/>
    <w:rPr>
      <w:color w:val="FF0000"/>
      <w:sz w:val="22"/>
      <w:szCs w:val="22"/>
    </w:rPr>
  </w:style>
  <w:style w:type="character" w:customStyle="1" w:styleId="36">
    <w:name w:val="Основной текст с отступом 3 Знак"/>
    <w:basedOn w:val="a0"/>
    <w:link w:val="35"/>
    <w:rsid w:val="002F3230"/>
    <w:rPr>
      <w:sz w:val="16"/>
      <w:szCs w:val="16"/>
    </w:rPr>
  </w:style>
  <w:style w:type="character" w:customStyle="1" w:styleId="afa">
    <w:name w:val="Основной текст с отступом Знак"/>
    <w:basedOn w:val="a0"/>
    <w:link w:val="af9"/>
    <w:rsid w:val="002F3230"/>
    <w:rPr>
      <w:sz w:val="24"/>
      <w:szCs w:val="24"/>
    </w:rPr>
  </w:style>
  <w:style w:type="character" w:customStyle="1" w:styleId="afe">
    <w:name w:val="Текст Знак"/>
    <w:basedOn w:val="a0"/>
    <w:link w:val="afd"/>
    <w:rsid w:val="002F3230"/>
    <w:rPr>
      <w:rFonts w:ascii="Courier New" w:hAnsi="Courier New" w:cs="Courier New"/>
    </w:rPr>
  </w:style>
  <w:style w:type="character" w:customStyle="1" w:styleId="blk">
    <w:name w:val="blk"/>
    <w:basedOn w:val="a0"/>
    <w:rsid w:val="002F3230"/>
  </w:style>
  <w:style w:type="paragraph" w:customStyle="1" w:styleId="s12">
    <w:name w:val="s_12"/>
    <w:basedOn w:val="a"/>
    <w:rsid w:val="002F3230"/>
    <w:pPr>
      <w:widowControl/>
      <w:autoSpaceDE/>
      <w:autoSpaceDN/>
      <w:adjustRightInd/>
      <w:ind w:firstLine="720"/>
    </w:pPr>
    <w:rPr>
      <w:rFonts w:ascii="Times New Roman" w:hAnsi="Times New Roman" w:cs="Times New Roman"/>
      <w:sz w:val="24"/>
      <w:szCs w:val="24"/>
    </w:rPr>
  </w:style>
  <w:style w:type="paragraph" w:customStyle="1" w:styleId="s13">
    <w:name w:val="s_13"/>
    <w:basedOn w:val="a"/>
    <w:rsid w:val="002F3230"/>
    <w:pPr>
      <w:widowControl/>
      <w:autoSpaceDE/>
      <w:autoSpaceDN/>
      <w:adjustRightInd/>
      <w:ind w:firstLine="720"/>
    </w:pPr>
    <w:rPr>
      <w:rFonts w:ascii="Times New Roman" w:hAnsi="Times New Roman" w:cs="Times New Roman"/>
      <w:sz w:val="24"/>
      <w:szCs w:val="24"/>
    </w:rPr>
  </w:style>
  <w:style w:type="character" w:customStyle="1" w:styleId="blk3">
    <w:name w:val="blk3"/>
    <w:rsid w:val="002F3230"/>
    <w:rPr>
      <w:vanish w:val="0"/>
      <w:webHidden w:val="0"/>
      <w:specVanish w:val="0"/>
    </w:rPr>
  </w:style>
  <w:style w:type="character" w:styleId="affe">
    <w:name w:val="Emphasis"/>
    <w:uiPriority w:val="20"/>
    <w:qFormat/>
    <w:rsid w:val="002F3230"/>
    <w:rPr>
      <w:i/>
      <w:iCs/>
    </w:rPr>
  </w:style>
  <w:style w:type="paragraph" w:customStyle="1" w:styleId="s1">
    <w:name w:val="s_1"/>
    <w:basedOn w:val="a"/>
    <w:rsid w:val="002F323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f">
    <w:name w:val="Добавленный текст"/>
    <w:uiPriority w:val="99"/>
    <w:rsid w:val="002F3230"/>
    <w:rPr>
      <w:color w:val="000000"/>
      <w:shd w:val="clear" w:color="auto" w:fill="C1D7FF"/>
    </w:rPr>
  </w:style>
  <w:style w:type="character" w:customStyle="1" w:styleId="highlightsearch">
    <w:name w:val="highlightsearch"/>
    <w:basedOn w:val="a0"/>
    <w:rsid w:val="002F3230"/>
  </w:style>
  <w:style w:type="paragraph" w:styleId="afff0">
    <w:name w:val="endnote text"/>
    <w:basedOn w:val="a"/>
    <w:link w:val="afff1"/>
    <w:uiPriority w:val="99"/>
    <w:unhideWhenUsed/>
    <w:rsid w:val="002F3230"/>
    <w:pPr>
      <w:widowControl/>
      <w:autoSpaceDE/>
      <w:autoSpaceDN/>
      <w:adjustRightInd/>
    </w:pPr>
    <w:rPr>
      <w:rFonts w:ascii="Times New Roman" w:hAnsi="Times New Roman" w:cs="Times New Roman"/>
    </w:rPr>
  </w:style>
  <w:style w:type="character" w:customStyle="1" w:styleId="afff1">
    <w:name w:val="Текст концевой сноски Знак"/>
    <w:basedOn w:val="a0"/>
    <w:link w:val="afff0"/>
    <w:uiPriority w:val="99"/>
    <w:rsid w:val="002F3230"/>
  </w:style>
  <w:style w:type="character" w:styleId="afff2">
    <w:name w:val="endnote reference"/>
    <w:basedOn w:val="a0"/>
    <w:uiPriority w:val="99"/>
    <w:unhideWhenUsed/>
    <w:rsid w:val="002F3230"/>
    <w:rPr>
      <w:vertAlign w:val="superscript"/>
    </w:rPr>
  </w:style>
  <w:style w:type="paragraph" w:styleId="afff3">
    <w:name w:val="footnote text"/>
    <w:basedOn w:val="a"/>
    <w:link w:val="afff4"/>
    <w:uiPriority w:val="99"/>
    <w:unhideWhenUsed/>
    <w:rsid w:val="002F3230"/>
    <w:pPr>
      <w:widowControl/>
      <w:autoSpaceDE/>
      <w:autoSpaceDN/>
      <w:adjustRightInd/>
    </w:pPr>
    <w:rPr>
      <w:rFonts w:ascii="Times New Roman" w:hAnsi="Times New Roman" w:cs="Times New Roman"/>
    </w:rPr>
  </w:style>
  <w:style w:type="character" w:customStyle="1" w:styleId="afff4">
    <w:name w:val="Текст сноски Знак"/>
    <w:basedOn w:val="a0"/>
    <w:link w:val="afff3"/>
    <w:uiPriority w:val="99"/>
    <w:rsid w:val="002F3230"/>
  </w:style>
  <w:style w:type="character" w:styleId="afff5">
    <w:name w:val="footnote reference"/>
    <w:basedOn w:val="a0"/>
    <w:uiPriority w:val="99"/>
    <w:unhideWhenUsed/>
    <w:rsid w:val="002F3230"/>
    <w:rPr>
      <w:vertAlign w:val="superscript"/>
    </w:rPr>
  </w:style>
  <w:style w:type="paragraph" w:styleId="afff6">
    <w:name w:val="caption"/>
    <w:basedOn w:val="a"/>
    <w:next w:val="afff7"/>
    <w:uiPriority w:val="35"/>
    <w:qFormat/>
    <w:rsid w:val="002F3230"/>
    <w:pPr>
      <w:widowControl/>
      <w:suppressAutoHyphens/>
      <w:autoSpaceDE/>
      <w:autoSpaceDN/>
      <w:adjustRightInd/>
      <w:jc w:val="center"/>
    </w:pPr>
    <w:rPr>
      <w:rFonts w:ascii="Times New Roman" w:hAnsi="Times New Roman" w:cs="Times New Roman"/>
      <w:b/>
      <w:sz w:val="40"/>
      <w:lang w:eastAsia="zh-CN"/>
    </w:rPr>
  </w:style>
  <w:style w:type="paragraph" w:styleId="afff7">
    <w:name w:val="Subtitle"/>
    <w:basedOn w:val="a"/>
    <w:next w:val="a"/>
    <w:link w:val="afff8"/>
    <w:uiPriority w:val="11"/>
    <w:qFormat/>
    <w:rsid w:val="002F3230"/>
    <w:pPr>
      <w:widowControl/>
      <w:autoSpaceDE/>
      <w:autoSpaceDN/>
      <w:adjustRightInd/>
      <w:spacing w:after="60" w:line="259" w:lineRule="auto"/>
      <w:jc w:val="center"/>
      <w:outlineLvl w:val="1"/>
    </w:pPr>
    <w:rPr>
      <w:rFonts w:ascii="Calibri Light" w:hAnsi="Calibri Light" w:cs="Times New Roman"/>
      <w:sz w:val="24"/>
      <w:szCs w:val="24"/>
    </w:rPr>
  </w:style>
  <w:style w:type="character" w:customStyle="1" w:styleId="afff8">
    <w:name w:val="Подзаголовок Знак"/>
    <w:basedOn w:val="a0"/>
    <w:link w:val="afff7"/>
    <w:uiPriority w:val="11"/>
    <w:rsid w:val="002F3230"/>
    <w:rPr>
      <w:rFonts w:ascii="Calibri Light" w:hAnsi="Calibri Light"/>
      <w:sz w:val="24"/>
      <w:szCs w:val="24"/>
    </w:rPr>
  </w:style>
  <w:style w:type="character" w:customStyle="1" w:styleId="f">
    <w:name w:val="f"/>
    <w:basedOn w:val="a0"/>
    <w:rsid w:val="002F3230"/>
  </w:style>
  <w:style w:type="paragraph" w:styleId="afff9">
    <w:name w:val="Title"/>
    <w:basedOn w:val="a"/>
    <w:next w:val="afff7"/>
    <w:link w:val="afffa"/>
    <w:qFormat/>
    <w:rsid w:val="002F3230"/>
    <w:pPr>
      <w:widowControl/>
      <w:suppressAutoHyphens/>
      <w:autoSpaceDE/>
      <w:autoSpaceDN/>
      <w:adjustRightInd/>
      <w:spacing w:before="240" w:after="60"/>
      <w:jc w:val="center"/>
    </w:pPr>
    <w:rPr>
      <w:rFonts w:cs="Times New Roman"/>
      <w:b/>
      <w:kern w:val="1"/>
      <w:sz w:val="32"/>
      <w:lang w:eastAsia="ar-SA"/>
    </w:rPr>
  </w:style>
  <w:style w:type="character" w:customStyle="1" w:styleId="afffa">
    <w:name w:val="Название Знак"/>
    <w:basedOn w:val="a0"/>
    <w:link w:val="afff9"/>
    <w:rsid w:val="002F3230"/>
    <w:rPr>
      <w:rFonts w:ascii="Arial" w:hAnsi="Arial"/>
      <w:b/>
      <w:kern w:val="1"/>
      <w:sz w:val="32"/>
      <w:lang w:eastAsia="ar-SA"/>
    </w:rPr>
  </w:style>
  <w:style w:type="paragraph" w:customStyle="1" w:styleId="310">
    <w:name w:val="Основной текст 31"/>
    <w:basedOn w:val="a"/>
    <w:rsid w:val="002F3230"/>
    <w:pPr>
      <w:keepNext/>
      <w:keepLines/>
      <w:suppressLineNumbers/>
      <w:suppressAutoHyphens/>
      <w:autoSpaceDE/>
      <w:autoSpaceDN/>
      <w:adjustRightInd/>
      <w:spacing w:before="148" w:after="112"/>
      <w:jc w:val="both"/>
    </w:pPr>
    <w:rPr>
      <w:rFonts w:ascii="Times New Roman" w:hAnsi="Times New Roman" w:cs="Times New Roman"/>
      <w:b/>
      <w:i/>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5BB"/>
    <w:pPr>
      <w:widowControl w:val="0"/>
      <w:autoSpaceDE w:val="0"/>
      <w:autoSpaceDN w:val="0"/>
      <w:adjustRightInd w:val="0"/>
    </w:pPr>
    <w:rPr>
      <w:rFonts w:ascii="Arial" w:hAnsi="Arial" w:cs="Arial"/>
    </w:rPr>
  </w:style>
  <w:style w:type="paragraph" w:styleId="10">
    <w:name w:val="heading 1"/>
    <w:basedOn w:val="a"/>
    <w:next w:val="a"/>
    <w:qFormat/>
    <w:rsid w:val="003B734B"/>
    <w:pPr>
      <w:keepNext/>
      <w:widowControl/>
      <w:autoSpaceDE/>
      <w:autoSpaceDN/>
      <w:adjustRightInd/>
      <w:spacing w:before="240" w:after="60"/>
      <w:outlineLvl w:val="0"/>
    </w:pPr>
    <w:rPr>
      <w:b/>
      <w:bCs/>
      <w:kern w:val="32"/>
      <w:sz w:val="32"/>
      <w:szCs w:val="32"/>
    </w:rPr>
  </w:style>
  <w:style w:type="paragraph" w:styleId="21">
    <w:name w:val="heading 2"/>
    <w:aliases w:val="Заголовок 2 Знак"/>
    <w:basedOn w:val="a"/>
    <w:next w:val="a"/>
    <w:qFormat/>
    <w:rsid w:val="00AC4F73"/>
    <w:pPr>
      <w:keepNext/>
      <w:spacing w:before="240" w:after="60"/>
      <w:outlineLvl w:val="1"/>
    </w:pPr>
    <w:rPr>
      <w:b/>
      <w:bCs/>
      <w:i/>
      <w:iCs/>
      <w:sz w:val="28"/>
      <w:szCs w:val="28"/>
    </w:rPr>
  </w:style>
  <w:style w:type="paragraph" w:styleId="30">
    <w:name w:val="heading 3"/>
    <w:basedOn w:val="a"/>
    <w:next w:val="a"/>
    <w:qFormat/>
    <w:rsid w:val="00AC4F73"/>
    <w:pPr>
      <w:keepNext/>
      <w:spacing w:before="240" w:after="60"/>
      <w:outlineLvl w:val="2"/>
    </w:pPr>
    <w:rPr>
      <w:b/>
      <w:bCs/>
      <w:sz w:val="26"/>
      <w:szCs w:val="26"/>
    </w:rPr>
  </w:style>
  <w:style w:type="paragraph" w:styleId="4">
    <w:name w:val="heading 4"/>
    <w:basedOn w:val="a"/>
    <w:next w:val="a"/>
    <w:qFormat/>
    <w:rsid w:val="00AE1C02"/>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qFormat/>
    <w:rsid w:val="004863E8"/>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qFormat/>
    <w:rsid w:val="005428B5"/>
    <w:pPr>
      <w:widowControl/>
      <w:autoSpaceDE/>
      <w:autoSpaceDN/>
      <w:adjustRightInd/>
      <w:spacing w:before="240" w:after="60"/>
      <w:outlineLvl w:val="5"/>
    </w:pPr>
    <w:rPr>
      <w:rFonts w:ascii="Times New Roman" w:hAnsi="Times New Roman" w:cs="Times New Roman"/>
      <w:b/>
      <w:bCs/>
      <w:sz w:val="22"/>
      <w:szCs w:val="22"/>
    </w:rPr>
  </w:style>
  <w:style w:type="paragraph" w:styleId="7">
    <w:name w:val="heading 7"/>
    <w:basedOn w:val="a"/>
    <w:next w:val="a"/>
    <w:qFormat/>
    <w:rsid w:val="003568C2"/>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qFormat/>
    <w:rsid w:val="00AE1C02"/>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77E9D"/>
    <w:pPr>
      <w:tabs>
        <w:tab w:val="center" w:pos="4677"/>
        <w:tab w:val="right" w:pos="9355"/>
      </w:tabs>
    </w:pPr>
  </w:style>
  <w:style w:type="paragraph" w:styleId="a4">
    <w:name w:val="footer"/>
    <w:basedOn w:val="a"/>
    <w:link w:val="a5"/>
    <w:uiPriority w:val="99"/>
    <w:rsid w:val="00477E9D"/>
    <w:pPr>
      <w:tabs>
        <w:tab w:val="center" w:pos="4677"/>
        <w:tab w:val="right" w:pos="9355"/>
      </w:tabs>
    </w:pPr>
  </w:style>
  <w:style w:type="character" w:customStyle="1" w:styleId="a5">
    <w:name w:val="Нижний колонтитул Знак"/>
    <w:basedOn w:val="a0"/>
    <w:link w:val="a4"/>
    <w:uiPriority w:val="99"/>
    <w:rsid w:val="00A70510"/>
    <w:rPr>
      <w:rFonts w:ascii="Arial" w:hAnsi="Arial" w:cs="Arial"/>
    </w:rPr>
  </w:style>
  <w:style w:type="table" w:styleId="a6">
    <w:name w:val="Table Grid"/>
    <w:basedOn w:val="a1"/>
    <w:rsid w:val="00477E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F73B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semiHidden/>
    <w:rsid w:val="00A10EB2"/>
    <w:rPr>
      <w:rFonts w:ascii="Tahoma" w:hAnsi="Tahoma" w:cs="Tahoma"/>
      <w:sz w:val="16"/>
      <w:szCs w:val="16"/>
    </w:rPr>
  </w:style>
  <w:style w:type="character" w:styleId="a9">
    <w:name w:val="page number"/>
    <w:basedOn w:val="a0"/>
    <w:rsid w:val="004D5445"/>
  </w:style>
  <w:style w:type="character" w:styleId="aa">
    <w:name w:val="annotation reference"/>
    <w:semiHidden/>
    <w:rsid w:val="00853633"/>
    <w:rPr>
      <w:sz w:val="16"/>
      <w:szCs w:val="16"/>
    </w:rPr>
  </w:style>
  <w:style w:type="paragraph" w:styleId="ab">
    <w:name w:val="annotation text"/>
    <w:basedOn w:val="a"/>
    <w:semiHidden/>
    <w:rsid w:val="00853633"/>
  </w:style>
  <w:style w:type="paragraph" w:styleId="ac">
    <w:name w:val="annotation subject"/>
    <w:basedOn w:val="ab"/>
    <w:next w:val="ab"/>
    <w:semiHidden/>
    <w:rsid w:val="00853633"/>
    <w:rPr>
      <w:b/>
      <w:bCs/>
    </w:rPr>
  </w:style>
  <w:style w:type="paragraph" w:styleId="11">
    <w:name w:val="toc 1"/>
    <w:basedOn w:val="a"/>
    <w:next w:val="a"/>
    <w:autoRedefine/>
    <w:uiPriority w:val="39"/>
    <w:rsid w:val="005B2E8F"/>
    <w:pPr>
      <w:tabs>
        <w:tab w:val="right" w:leader="dot" w:pos="9631"/>
      </w:tabs>
      <w:ind w:left="426" w:hanging="426"/>
    </w:pPr>
  </w:style>
  <w:style w:type="paragraph" w:styleId="22">
    <w:name w:val="toc 2"/>
    <w:basedOn w:val="a"/>
    <w:next w:val="a"/>
    <w:autoRedefine/>
    <w:uiPriority w:val="39"/>
    <w:rsid w:val="00AC4F73"/>
    <w:pPr>
      <w:ind w:left="200"/>
    </w:pPr>
  </w:style>
  <w:style w:type="paragraph" w:styleId="31">
    <w:name w:val="toc 3"/>
    <w:basedOn w:val="a"/>
    <w:next w:val="a"/>
    <w:autoRedefine/>
    <w:uiPriority w:val="39"/>
    <w:rsid w:val="005B2E8F"/>
    <w:pPr>
      <w:tabs>
        <w:tab w:val="right" w:leader="dot" w:pos="9631"/>
      </w:tabs>
      <w:ind w:left="1134" w:hanging="734"/>
    </w:pPr>
    <w:rPr>
      <w:rFonts w:ascii="Times New Roman" w:hAnsi="Times New Roman" w:cs="Times New Roman"/>
      <w:noProof/>
      <w:sz w:val="28"/>
      <w:szCs w:val="28"/>
    </w:rPr>
  </w:style>
  <w:style w:type="character" w:styleId="ad">
    <w:name w:val="Hyperlink"/>
    <w:uiPriority w:val="99"/>
    <w:rsid w:val="00AC4F73"/>
    <w:rPr>
      <w:color w:val="0000FF"/>
      <w:u w:val="single"/>
    </w:rPr>
  </w:style>
  <w:style w:type="paragraph" w:styleId="ae">
    <w:name w:val="Body Text"/>
    <w:basedOn w:val="a"/>
    <w:link w:val="af"/>
    <w:rsid w:val="005428B5"/>
    <w:pPr>
      <w:widowControl/>
      <w:autoSpaceDE/>
      <w:autoSpaceDN/>
      <w:adjustRightInd/>
      <w:spacing w:after="120"/>
    </w:pPr>
    <w:rPr>
      <w:rFonts w:ascii="Times New Roman" w:hAnsi="Times New Roman" w:cs="Times New Roman"/>
      <w:sz w:val="24"/>
      <w:szCs w:val="24"/>
    </w:rPr>
  </w:style>
  <w:style w:type="paragraph" w:styleId="af0">
    <w:name w:val="List Paragraph"/>
    <w:basedOn w:val="a"/>
    <w:uiPriority w:val="34"/>
    <w:qFormat/>
    <w:rsid w:val="00341AA5"/>
    <w:pPr>
      <w:widowControl/>
      <w:autoSpaceDE/>
      <w:autoSpaceDN/>
      <w:adjustRightInd/>
      <w:spacing w:line="312" w:lineRule="auto"/>
      <w:ind w:left="720"/>
      <w:contextualSpacing/>
    </w:pPr>
    <w:rPr>
      <w:rFonts w:ascii="Times New Roman" w:hAnsi="Times New Roman" w:cs="Times New Roman"/>
    </w:rPr>
  </w:style>
  <w:style w:type="paragraph" w:customStyle="1" w:styleId="BasicParagraph">
    <w:name w:val="[Basic Paragraph]"/>
    <w:basedOn w:val="a"/>
    <w:rsid w:val="00681D14"/>
    <w:pPr>
      <w:widowControl/>
      <w:spacing w:line="288" w:lineRule="auto"/>
      <w:textAlignment w:val="center"/>
    </w:pPr>
    <w:rPr>
      <w:rFonts w:ascii="Minion Pro" w:eastAsia="Calibri" w:hAnsi="Minion Pro" w:cs="Minion Pro"/>
      <w:color w:val="000000"/>
      <w:sz w:val="24"/>
      <w:szCs w:val="24"/>
      <w:lang w:val="en-GB" w:eastAsia="en-US"/>
    </w:rPr>
  </w:style>
  <w:style w:type="paragraph" w:styleId="af1">
    <w:name w:val="Document Map"/>
    <w:basedOn w:val="a"/>
    <w:semiHidden/>
    <w:rsid w:val="00AE1C02"/>
    <w:pPr>
      <w:shd w:val="clear" w:color="auto" w:fill="000080"/>
    </w:pPr>
    <w:rPr>
      <w:rFonts w:ascii="Tahoma" w:hAnsi="Tahoma" w:cs="Tahoma"/>
    </w:rPr>
  </w:style>
  <w:style w:type="paragraph" w:styleId="23">
    <w:name w:val="Body Text 2"/>
    <w:basedOn w:val="a"/>
    <w:link w:val="24"/>
    <w:rsid w:val="00AE1C02"/>
    <w:pPr>
      <w:spacing w:after="120" w:line="480" w:lineRule="auto"/>
    </w:pPr>
  </w:style>
  <w:style w:type="character" w:customStyle="1" w:styleId="24">
    <w:name w:val="Основной текст 2 Знак"/>
    <w:basedOn w:val="a0"/>
    <w:link w:val="23"/>
    <w:rsid w:val="000B0BF2"/>
    <w:rPr>
      <w:rFonts w:ascii="Arial" w:hAnsi="Arial" w:cs="Arial"/>
    </w:rPr>
  </w:style>
  <w:style w:type="paragraph" w:customStyle="1" w:styleId="12">
    <w:name w:val="1"/>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Normal">
    <w:name w:val="ConsPlusNormal"/>
    <w:link w:val="ConsPlusNormal0"/>
    <w:rsid w:val="00AE1C0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317F8"/>
    <w:rPr>
      <w:rFonts w:ascii="Arial" w:hAnsi="Arial" w:cs="Arial"/>
    </w:rPr>
  </w:style>
  <w:style w:type="paragraph" w:customStyle="1" w:styleId="32">
    <w:name w:val="Стиль3"/>
    <w:basedOn w:val="25"/>
    <w:rsid w:val="00AE1C02"/>
    <w:pPr>
      <w:widowControl w:val="0"/>
      <w:tabs>
        <w:tab w:val="num" w:pos="1307"/>
      </w:tabs>
      <w:adjustRightInd w:val="0"/>
      <w:spacing w:after="0" w:line="240" w:lineRule="auto"/>
      <w:ind w:left="1080"/>
      <w:jc w:val="both"/>
      <w:textAlignment w:val="baseline"/>
    </w:pPr>
  </w:style>
  <w:style w:type="paragraph" w:styleId="25">
    <w:name w:val="Body Text Indent 2"/>
    <w:basedOn w:val="a"/>
    <w:rsid w:val="00AE1C02"/>
    <w:pPr>
      <w:widowControl/>
      <w:autoSpaceDE/>
      <w:autoSpaceDN/>
      <w:adjustRightInd/>
      <w:spacing w:after="120" w:line="480" w:lineRule="auto"/>
      <w:ind w:left="283"/>
    </w:pPr>
    <w:rPr>
      <w:rFonts w:ascii="Times New Roman" w:hAnsi="Times New Roman" w:cs="Times New Roman"/>
      <w:sz w:val="24"/>
      <w:szCs w:val="24"/>
    </w:rPr>
  </w:style>
  <w:style w:type="paragraph" w:customStyle="1" w:styleId="xl24">
    <w:name w:val="xl24"/>
    <w:basedOn w:val="a"/>
    <w:rsid w:val="00AE1C02"/>
    <w:pPr>
      <w:widowControl/>
      <w:autoSpaceDE/>
      <w:autoSpaceDN/>
      <w:adjustRightInd/>
      <w:spacing w:before="100" w:after="100"/>
      <w:jc w:val="center"/>
      <w:textAlignment w:val="center"/>
    </w:pPr>
    <w:rPr>
      <w:rFonts w:ascii="Times New Roman" w:hAnsi="Times New Roman" w:cs="Times New Roman"/>
      <w:sz w:val="24"/>
      <w:szCs w:val="24"/>
    </w:rPr>
  </w:style>
  <w:style w:type="paragraph" w:styleId="33">
    <w:name w:val="Body Text 3"/>
    <w:basedOn w:val="a"/>
    <w:rsid w:val="00AE1C02"/>
    <w:pPr>
      <w:jc w:val="both"/>
    </w:pPr>
    <w:rPr>
      <w:rFonts w:ascii="Times New Roman" w:hAnsi="Times New Roman" w:cs="Times New Roman"/>
      <w:color w:val="FF0000"/>
      <w:sz w:val="22"/>
      <w:szCs w:val="22"/>
    </w:rPr>
  </w:style>
  <w:style w:type="paragraph" w:customStyle="1" w:styleId="ConsNormal">
    <w:name w:val="ConsNormal"/>
    <w:rsid w:val="00AE1C02"/>
    <w:pPr>
      <w:widowControl w:val="0"/>
      <w:ind w:right="19772" w:firstLine="720"/>
    </w:pPr>
    <w:rPr>
      <w:rFonts w:ascii="Arial" w:hAnsi="Arial" w:cs="Arial"/>
      <w:sz w:val="24"/>
      <w:szCs w:val="24"/>
    </w:rPr>
  </w:style>
  <w:style w:type="paragraph" w:styleId="34">
    <w:name w:val="Body Text Indent 3"/>
    <w:basedOn w:val="a"/>
    <w:rsid w:val="00AE1C02"/>
    <w:pPr>
      <w:widowControl/>
      <w:autoSpaceDE/>
      <w:autoSpaceDN/>
      <w:adjustRightInd/>
      <w:spacing w:after="120"/>
      <w:ind w:left="283"/>
    </w:pPr>
    <w:rPr>
      <w:rFonts w:ascii="Times New Roman" w:hAnsi="Times New Roman" w:cs="Times New Roman"/>
      <w:sz w:val="16"/>
      <w:szCs w:val="16"/>
    </w:rPr>
  </w:style>
  <w:style w:type="paragraph" w:customStyle="1" w:styleId="110">
    <w:name w:val="заголовок 11"/>
    <w:basedOn w:val="a"/>
    <w:next w:val="a"/>
    <w:rsid w:val="00AE1C02"/>
    <w:pPr>
      <w:keepNext/>
      <w:adjustRightInd/>
    </w:pPr>
    <w:rPr>
      <w:rFonts w:ascii="Times New Roman" w:hAnsi="Times New Roman" w:cs="Times New Roman"/>
      <w:sz w:val="24"/>
      <w:szCs w:val="24"/>
    </w:rPr>
  </w:style>
  <w:style w:type="paragraph" w:customStyle="1" w:styleId="26">
    <w:name w:val="çàãîëîâîê 2"/>
    <w:basedOn w:val="a"/>
    <w:next w:val="a"/>
    <w:rsid w:val="00AE1C02"/>
    <w:pPr>
      <w:keepNext/>
      <w:autoSpaceDE/>
      <w:autoSpaceDN/>
      <w:adjustRightInd/>
      <w:spacing w:line="288" w:lineRule="auto"/>
      <w:ind w:firstLine="720"/>
      <w:jc w:val="center"/>
    </w:pPr>
    <w:rPr>
      <w:rFonts w:ascii="Times New Roman" w:hAnsi="Times New Roman" w:cs="Times New Roman"/>
      <w:b/>
      <w:bCs/>
      <w:sz w:val="32"/>
      <w:szCs w:val="32"/>
    </w:rPr>
  </w:style>
  <w:style w:type="paragraph" w:customStyle="1" w:styleId="af2">
    <w:name w:val="текст сноски"/>
    <w:basedOn w:val="a"/>
    <w:rsid w:val="00AE1C02"/>
    <w:pPr>
      <w:autoSpaceDE/>
      <w:autoSpaceDN/>
      <w:adjustRightInd/>
    </w:pPr>
    <w:rPr>
      <w:rFonts w:ascii="Gelvetsky 12pt" w:hAnsi="Gelvetsky 12pt" w:cs="Gelvetsky 12pt"/>
      <w:sz w:val="24"/>
      <w:szCs w:val="24"/>
      <w:lang w:val="en-US"/>
    </w:rPr>
  </w:style>
  <w:style w:type="paragraph" w:customStyle="1" w:styleId="FR1">
    <w:name w:val="FR1"/>
    <w:rsid w:val="00AE1C02"/>
    <w:pPr>
      <w:widowControl w:val="0"/>
      <w:spacing w:before="160" w:line="300" w:lineRule="auto"/>
      <w:jc w:val="center"/>
    </w:pPr>
    <w:rPr>
      <w:rFonts w:ascii="Arial" w:hAnsi="Arial" w:cs="Arial"/>
      <w:sz w:val="16"/>
      <w:szCs w:val="16"/>
    </w:rPr>
  </w:style>
  <w:style w:type="paragraph" w:customStyle="1" w:styleId="40">
    <w:name w:val="З4"/>
    <w:basedOn w:val="4"/>
    <w:next w:val="a"/>
    <w:autoRedefine/>
    <w:rsid w:val="00AE1C02"/>
    <w:pPr>
      <w:keepNext w:val="0"/>
      <w:widowControl w:val="0"/>
      <w:numPr>
        <w:ilvl w:val="2"/>
      </w:numPr>
      <w:spacing w:before="0" w:after="0"/>
      <w:ind w:firstLine="708"/>
      <w:jc w:val="both"/>
    </w:pPr>
    <w:rPr>
      <w:sz w:val="20"/>
      <w:szCs w:val="20"/>
    </w:rPr>
  </w:style>
  <w:style w:type="paragraph" w:customStyle="1" w:styleId="35">
    <w:name w:val="З3"/>
    <w:basedOn w:val="30"/>
    <w:autoRedefine/>
    <w:rsid w:val="00AE1C02"/>
    <w:pPr>
      <w:widowControl/>
      <w:numPr>
        <w:ilvl w:val="2"/>
      </w:numPr>
      <w:autoSpaceDE/>
      <w:autoSpaceDN/>
      <w:adjustRightInd/>
      <w:spacing w:before="0" w:after="0"/>
      <w:jc w:val="center"/>
    </w:pPr>
    <w:rPr>
      <w:rFonts w:ascii="Times New Roman" w:hAnsi="Times New Roman" w:cs="Times New Roman"/>
      <w:b w:val="0"/>
      <w:bCs w:val="0"/>
      <w:i/>
      <w:iCs/>
      <w:sz w:val="28"/>
      <w:szCs w:val="28"/>
    </w:rPr>
  </w:style>
  <w:style w:type="paragraph" w:styleId="HTML">
    <w:name w:val="HTML Preformatted"/>
    <w:basedOn w:val="a"/>
    <w:link w:val="HTML0"/>
    <w:uiPriority w:val="99"/>
    <w:rsid w:val="00AE1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f3">
    <w:name w:val="Гипертекстовая ссылка"/>
    <w:rsid w:val="00AE1C02"/>
    <w:rPr>
      <w:color w:val="008000"/>
      <w:sz w:val="20"/>
      <w:szCs w:val="20"/>
      <w:u w:val="single"/>
    </w:rPr>
  </w:style>
  <w:style w:type="paragraph" w:customStyle="1" w:styleId="210">
    <w:name w:val="Основной текст 21"/>
    <w:basedOn w:val="a"/>
    <w:rsid w:val="00AE1C02"/>
    <w:pPr>
      <w:autoSpaceDE/>
      <w:autoSpaceDN/>
      <w:adjustRightInd/>
      <w:jc w:val="both"/>
    </w:pPr>
    <w:rPr>
      <w:rFonts w:ascii="Times New Roman" w:hAnsi="Times New Roman"/>
      <w:sz w:val="24"/>
      <w:szCs w:val="18"/>
    </w:rPr>
  </w:style>
  <w:style w:type="paragraph" w:customStyle="1" w:styleId="ConsPlusNonformat">
    <w:name w:val="ConsPlusNonformat"/>
    <w:rsid w:val="00AE1C02"/>
    <w:pPr>
      <w:widowControl w:val="0"/>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AE1C02"/>
    <w:pPr>
      <w:keepNext/>
      <w:suppressAutoHyphens/>
      <w:autoSpaceDE/>
      <w:autoSpaceDN/>
      <w:adjustRightInd/>
      <w:spacing w:before="60"/>
      <w:jc w:val="center"/>
      <w:outlineLvl w:val="0"/>
    </w:pPr>
    <w:rPr>
      <w:rFonts w:cs="Times New Roman"/>
      <w:b/>
      <w:sz w:val="28"/>
    </w:rPr>
  </w:style>
  <w:style w:type="paragraph" w:styleId="af4">
    <w:name w:val="Body Text Indent"/>
    <w:basedOn w:val="a"/>
    <w:rsid w:val="00AE1C02"/>
    <w:pPr>
      <w:autoSpaceDE/>
      <w:autoSpaceDN/>
      <w:adjustRightInd/>
      <w:spacing w:after="120"/>
      <w:ind w:left="283" w:firstLine="400"/>
      <w:jc w:val="both"/>
    </w:pPr>
    <w:rPr>
      <w:rFonts w:ascii="Times New Roman" w:hAnsi="Times New Roman" w:cs="Times New Roman"/>
      <w:sz w:val="24"/>
      <w:szCs w:val="24"/>
    </w:rPr>
  </w:style>
  <w:style w:type="paragraph" w:styleId="2">
    <w:name w:val="List Number 2"/>
    <w:basedOn w:val="a"/>
    <w:rsid w:val="00AE1C02"/>
    <w:pPr>
      <w:numPr>
        <w:numId w:val="1"/>
      </w:numPr>
      <w:autoSpaceDE/>
      <w:autoSpaceDN/>
      <w:adjustRightInd/>
      <w:jc w:val="both"/>
    </w:pPr>
    <w:rPr>
      <w:rFonts w:ascii="Times New Roman" w:hAnsi="Times New Roman" w:cs="Times New Roman"/>
      <w:sz w:val="24"/>
      <w:szCs w:val="24"/>
    </w:rPr>
  </w:style>
  <w:style w:type="paragraph" w:customStyle="1" w:styleId="36">
    <w:name w:val="Стиль3 Знак Знак"/>
    <w:basedOn w:val="25"/>
    <w:rsid w:val="00AE1C02"/>
    <w:pPr>
      <w:widowControl w:val="0"/>
      <w:tabs>
        <w:tab w:val="num" w:pos="227"/>
      </w:tabs>
      <w:adjustRightInd w:val="0"/>
      <w:spacing w:after="0" w:line="240" w:lineRule="auto"/>
      <w:ind w:left="0"/>
      <w:jc w:val="both"/>
      <w:textAlignment w:val="baseline"/>
    </w:pPr>
    <w:rPr>
      <w:szCs w:val="20"/>
    </w:rPr>
  </w:style>
  <w:style w:type="paragraph" w:customStyle="1" w:styleId="af5">
    <w:name w:val="Таблицы (моноширинный)"/>
    <w:basedOn w:val="a"/>
    <w:next w:val="a"/>
    <w:rsid w:val="00AE1C02"/>
    <w:pPr>
      <w:jc w:val="both"/>
    </w:pPr>
    <w:rPr>
      <w:rFonts w:ascii="Courier New" w:hAnsi="Courier New" w:cs="Courier New"/>
    </w:rPr>
  </w:style>
  <w:style w:type="paragraph" w:customStyle="1" w:styleId="af6">
    <w:name w:val="Базовый"/>
    <w:rsid w:val="00AE1C02"/>
    <w:pPr>
      <w:ind w:firstLine="567"/>
      <w:jc w:val="both"/>
    </w:pPr>
    <w:rPr>
      <w:sz w:val="24"/>
      <w:szCs w:val="24"/>
    </w:rPr>
  </w:style>
  <w:style w:type="paragraph" w:styleId="af7">
    <w:name w:val="Plain Text"/>
    <w:basedOn w:val="a"/>
    <w:rsid w:val="00AE1C02"/>
    <w:pPr>
      <w:widowControl/>
      <w:autoSpaceDE/>
      <w:autoSpaceDN/>
      <w:adjustRightInd/>
    </w:pPr>
    <w:rPr>
      <w:rFonts w:ascii="Courier New" w:hAnsi="Courier New" w:cs="Courier New"/>
    </w:rPr>
  </w:style>
  <w:style w:type="paragraph" w:customStyle="1" w:styleId="37">
    <w:name w:val="3"/>
    <w:basedOn w:val="a"/>
    <w:rsid w:val="00AE1C02"/>
    <w:pPr>
      <w:widowControl/>
      <w:autoSpaceDE/>
      <w:autoSpaceDN/>
      <w:adjustRightInd/>
      <w:spacing w:before="200" w:after="200"/>
      <w:ind w:left="200" w:right="200"/>
    </w:pPr>
    <w:rPr>
      <w:rFonts w:ascii="Times New Roman" w:hAnsi="Times New Roman" w:cs="Times New Roman"/>
      <w:sz w:val="24"/>
      <w:szCs w:val="24"/>
    </w:rPr>
  </w:style>
  <w:style w:type="paragraph" w:customStyle="1" w:styleId="af8">
    <w:name w:val="Комментарий"/>
    <w:basedOn w:val="a"/>
    <w:next w:val="a"/>
    <w:rsid w:val="00AE1C02"/>
    <w:pPr>
      <w:ind w:left="170"/>
      <w:jc w:val="both"/>
    </w:pPr>
    <w:rPr>
      <w:i/>
      <w:iCs/>
      <w:color w:val="800080"/>
    </w:rPr>
  </w:style>
  <w:style w:type="character" w:customStyle="1" w:styleId="af9">
    <w:name w:val="Цветовое выделение"/>
    <w:rsid w:val="00AE1C02"/>
    <w:rPr>
      <w:b/>
      <w:bCs/>
      <w:color w:val="000080"/>
      <w:sz w:val="20"/>
      <w:szCs w:val="20"/>
    </w:rPr>
  </w:style>
  <w:style w:type="paragraph" w:customStyle="1" w:styleId="afa">
    <w:name w:val="Заголовок статьи"/>
    <w:basedOn w:val="a"/>
    <w:next w:val="a"/>
    <w:rsid w:val="00AE1C02"/>
    <w:pPr>
      <w:ind w:left="1612" w:hanging="892"/>
      <w:jc w:val="both"/>
    </w:pPr>
  </w:style>
  <w:style w:type="paragraph" w:customStyle="1" w:styleId="afb">
    <w:name w:val="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C02"/>
    <w:pPr>
      <w:widowControl/>
      <w:autoSpaceDE/>
      <w:autoSpaceDN/>
      <w:adjustRightInd/>
      <w:spacing w:before="100" w:beforeAutospacing="1" w:after="100" w:afterAutospacing="1"/>
    </w:pPr>
    <w:rPr>
      <w:rFonts w:ascii="Tahoma" w:hAnsi="Tahoma" w:cs="Times New Roman"/>
      <w:lang w:val="en-US" w:eastAsia="en-US"/>
    </w:rPr>
  </w:style>
  <w:style w:type="paragraph" w:styleId="41">
    <w:name w:val="List Number 4"/>
    <w:basedOn w:val="a"/>
    <w:rsid w:val="00AE1C02"/>
    <w:pPr>
      <w:widowControl/>
      <w:tabs>
        <w:tab w:val="num" w:pos="1209"/>
      </w:tabs>
      <w:autoSpaceDE/>
      <w:autoSpaceDN/>
      <w:adjustRightInd/>
      <w:spacing w:after="60"/>
      <w:ind w:left="1209" w:hanging="360"/>
      <w:jc w:val="both"/>
    </w:pPr>
    <w:rPr>
      <w:rFonts w:ascii="Times New Roman" w:hAnsi="Times New Roman" w:cs="Times New Roman"/>
      <w:sz w:val="24"/>
    </w:rPr>
  </w:style>
  <w:style w:type="paragraph" w:customStyle="1" w:styleId="13">
    <w:name w:val="Знак Знак Знак1 Знак Знак Знак Знак"/>
    <w:basedOn w:val="a"/>
    <w:rsid w:val="00AE1C02"/>
    <w:pPr>
      <w:widowControl/>
      <w:autoSpaceDE/>
      <w:autoSpaceDN/>
      <w:adjustRightInd/>
      <w:spacing w:after="160" w:line="240" w:lineRule="exact"/>
    </w:pPr>
    <w:rPr>
      <w:rFonts w:ascii="Verdana" w:hAnsi="Verdana" w:cs="Times New Roman"/>
      <w:sz w:val="24"/>
      <w:szCs w:val="24"/>
      <w:lang w:val="en-US" w:eastAsia="en-US"/>
    </w:rPr>
  </w:style>
  <w:style w:type="paragraph" w:customStyle="1" w:styleId="Iauiue1">
    <w:name w:val="Iau?iue1"/>
    <w:rsid w:val="00AE1C02"/>
    <w:rPr>
      <w:sz w:val="24"/>
    </w:rPr>
  </w:style>
  <w:style w:type="paragraph" w:styleId="afc">
    <w:name w:val="Block Text"/>
    <w:basedOn w:val="a"/>
    <w:rsid w:val="00AE1C02"/>
    <w:pPr>
      <w:pBdr>
        <w:left w:val="single" w:sz="6" w:space="1" w:color="auto"/>
        <w:bottom w:val="single" w:sz="6" w:space="1" w:color="auto"/>
        <w:right w:val="single" w:sz="6" w:space="1" w:color="auto"/>
      </w:pBdr>
      <w:autoSpaceDE/>
      <w:autoSpaceDN/>
      <w:adjustRightInd/>
      <w:spacing w:line="360" w:lineRule="auto"/>
      <w:ind w:left="-57" w:right="-57" w:firstLine="720"/>
      <w:jc w:val="both"/>
    </w:pPr>
    <w:rPr>
      <w:rFonts w:ascii="Times New Roman" w:hAnsi="Times New Roman" w:cs="Times New Roman"/>
      <w:sz w:val="24"/>
    </w:rPr>
  </w:style>
  <w:style w:type="paragraph" w:customStyle="1" w:styleId="1">
    <w:name w:val="Стиль1"/>
    <w:basedOn w:val="a"/>
    <w:rsid w:val="00AE1C02"/>
    <w:pPr>
      <w:keepNext/>
      <w:keepLines/>
      <w:numPr>
        <w:numId w:val="2"/>
      </w:numPr>
      <w:suppressLineNumbers/>
      <w:suppressAutoHyphens/>
      <w:autoSpaceDE/>
      <w:autoSpaceDN/>
      <w:adjustRightInd/>
      <w:spacing w:after="60"/>
      <w:jc w:val="both"/>
    </w:pPr>
    <w:rPr>
      <w:rFonts w:ascii="Times New Roman" w:hAnsi="Times New Roman" w:cs="Times New Roman"/>
      <w:b/>
      <w:sz w:val="28"/>
      <w:szCs w:val="24"/>
    </w:rPr>
  </w:style>
  <w:style w:type="paragraph" w:customStyle="1" w:styleId="20">
    <w:name w:val="Стиль2"/>
    <w:basedOn w:val="2"/>
    <w:rsid w:val="00AE1C02"/>
    <w:pPr>
      <w:keepNext/>
      <w:keepLines/>
      <w:numPr>
        <w:ilvl w:val="1"/>
        <w:numId w:val="2"/>
      </w:numPr>
      <w:suppressLineNumbers/>
      <w:suppressAutoHyphens/>
      <w:spacing w:after="60"/>
    </w:pPr>
    <w:rPr>
      <w:b/>
      <w:szCs w:val="20"/>
    </w:rPr>
  </w:style>
  <w:style w:type="paragraph" w:customStyle="1" w:styleId="3">
    <w:name w:val="Стиль3 Знак"/>
    <w:basedOn w:val="25"/>
    <w:rsid w:val="00AE1C02"/>
    <w:pPr>
      <w:widowControl w:val="0"/>
      <w:numPr>
        <w:ilvl w:val="2"/>
        <w:numId w:val="2"/>
      </w:numPr>
      <w:tabs>
        <w:tab w:val="clear" w:pos="227"/>
        <w:tab w:val="num" w:pos="360"/>
      </w:tabs>
      <w:adjustRightInd w:val="0"/>
      <w:spacing w:after="0" w:line="240" w:lineRule="auto"/>
      <w:ind w:left="283"/>
      <w:jc w:val="both"/>
      <w:textAlignment w:val="baseline"/>
    </w:pPr>
    <w:rPr>
      <w:szCs w:val="20"/>
    </w:rPr>
  </w:style>
  <w:style w:type="character" w:customStyle="1" w:styleId="38">
    <w:name w:val="Заголовок 3 Знак"/>
    <w:rsid w:val="00AE1C02"/>
    <w:rPr>
      <w:rFonts w:ascii="Arial" w:hAnsi="Arial" w:cs="Arial"/>
      <w:b/>
      <w:bCs/>
      <w:sz w:val="26"/>
      <w:szCs w:val="26"/>
      <w:lang w:val="ru-RU" w:eastAsia="ru-RU" w:bidi="ar-SA"/>
    </w:rPr>
  </w:style>
  <w:style w:type="paragraph" w:customStyle="1" w:styleId="-3">
    <w:name w:val="пункт-3"/>
    <w:basedOn w:val="a"/>
    <w:rsid w:val="00AE1C02"/>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4">
    <w:name w:val="пункт-4"/>
    <w:basedOn w:val="a"/>
    <w:rsid w:val="00AE1C02"/>
    <w:pPr>
      <w:widowControl/>
      <w:tabs>
        <w:tab w:val="num" w:pos="1080"/>
      </w:tabs>
      <w:autoSpaceDE/>
      <w:autoSpaceDN/>
      <w:adjustRightInd/>
      <w:spacing w:line="288" w:lineRule="auto"/>
      <w:ind w:left="1080" w:hanging="1080"/>
      <w:jc w:val="both"/>
    </w:pPr>
    <w:rPr>
      <w:rFonts w:ascii="Times New Roman" w:hAnsi="Times New Roman" w:cs="Times New Roman"/>
      <w:sz w:val="28"/>
      <w:szCs w:val="28"/>
    </w:rPr>
  </w:style>
  <w:style w:type="paragraph" w:customStyle="1" w:styleId="-6">
    <w:name w:val="пункт-6"/>
    <w:basedOn w:val="a"/>
    <w:rsid w:val="00AE1C02"/>
    <w:pPr>
      <w:widowControl/>
      <w:tabs>
        <w:tab w:val="num" w:pos="1440"/>
      </w:tabs>
      <w:autoSpaceDE/>
      <w:autoSpaceDN/>
      <w:adjustRightInd/>
      <w:spacing w:line="288" w:lineRule="auto"/>
      <w:ind w:left="1440" w:hanging="1440"/>
      <w:jc w:val="both"/>
    </w:pPr>
    <w:rPr>
      <w:rFonts w:ascii="Times New Roman" w:hAnsi="Times New Roman" w:cs="Times New Roman"/>
      <w:sz w:val="28"/>
      <w:szCs w:val="28"/>
    </w:rPr>
  </w:style>
  <w:style w:type="paragraph" w:customStyle="1" w:styleId="afd">
    <w:name w:val="Таблица текст"/>
    <w:basedOn w:val="a"/>
    <w:rsid w:val="00AE1C02"/>
    <w:pPr>
      <w:widowControl/>
      <w:autoSpaceDE/>
      <w:autoSpaceDN/>
      <w:adjustRightInd/>
      <w:spacing w:before="40" w:after="40"/>
      <w:ind w:left="57" w:right="57"/>
    </w:pPr>
    <w:rPr>
      <w:rFonts w:ascii="Times New Roman" w:hAnsi="Times New Roman" w:cs="Times New Roman"/>
      <w:sz w:val="24"/>
      <w:szCs w:val="24"/>
    </w:rPr>
  </w:style>
  <w:style w:type="paragraph" w:customStyle="1" w:styleId="-30">
    <w:name w:val="Подзаголовок-3"/>
    <w:basedOn w:val="-3"/>
    <w:next w:val="-4"/>
    <w:rsid w:val="00AE1C02"/>
    <w:pPr>
      <w:keepNext/>
      <w:numPr>
        <w:ilvl w:val="2"/>
      </w:numPr>
      <w:tabs>
        <w:tab w:val="num" w:pos="1701"/>
      </w:tabs>
      <w:suppressAutoHyphens/>
      <w:spacing w:before="240" w:after="120"/>
      <w:ind w:firstLine="567"/>
      <w:outlineLvl w:val="2"/>
    </w:pPr>
    <w:rPr>
      <w:b/>
      <w:i/>
    </w:rPr>
  </w:style>
  <w:style w:type="paragraph" w:customStyle="1" w:styleId="39">
    <w:name w:val="Пункт_3"/>
    <w:basedOn w:val="a"/>
    <w:rsid w:val="00AE1C02"/>
    <w:pPr>
      <w:widowControl/>
      <w:tabs>
        <w:tab w:val="num" w:pos="360"/>
      </w:tabs>
      <w:autoSpaceDE/>
      <w:autoSpaceDN/>
      <w:adjustRightInd/>
      <w:spacing w:line="360" w:lineRule="auto"/>
      <w:ind w:left="360" w:hanging="360"/>
      <w:jc w:val="both"/>
    </w:pPr>
    <w:rPr>
      <w:rFonts w:ascii="Times New Roman" w:hAnsi="Times New Roman" w:cs="Times New Roman"/>
      <w:snapToGrid w:val="0"/>
      <w:sz w:val="28"/>
    </w:rPr>
  </w:style>
  <w:style w:type="paragraph" w:styleId="42">
    <w:name w:val="toc 4"/>
    <w:basedOn w:val="a"/>
    <w:next w:val="a"/>
    <w:autoRedefine/>
    <w:uiPriority w:val="39"/>
    <w:rsid w:val="00AE1C02"/>
    <w:pPr>
      <w:widowControl/>
      <w:autoSpaceDE/>
      <w:autoSpaceDN/>
      <w:adjustRightInd/>
      <w:spacing w:line="360" w:lineRule="auto"/>
      <w:ind w:left="840" w:firstLine="851"/>
      <w:jc w:val="both"/>
    </w:pPr>
    <w:rPr>
      <w:rFonts w:ascii="Times New Roman" w:hAnsi="Times New Roman" w:cs="Times New Roman"/>
      <w:snapToGrid w:val="0"/>
      <w:sz w:val="28"/>
    </w:rPr>
  </w:style>
  <w:style w:type="paragraph" w:customStyle="1" w:styleId="43">
    <w:name w:val="Пункт_4"/>
    <w:basedOn w:val="39"/>
    <w:rsid w:val="00AE1C02"/>
    <w:pPr>
      <w:tabs>
        <w:tab w:val="clear" w:pos="360"/>
        <w:tab w:val="num" w:pos="1134"/>
      </w:tabs>
      <w:ind w:left="1134" w:hanging="1134"/>
    </w:pPr>
    <w:rPr>
      <w:snapToGrid/>
    </w:rPr>
  </w:style>
  <w:style w:type="paragraph" w:customStyle="1" w:styleId="5ABCD">
    <w:name w:val="Пункт_5_ABCD"/>
    <w:basedOn w:val="a"/>
    <w:rsid w:val="00AE1C02"/>
    <w:pPr>
      <w:widowControl/>
      <w:tabs>
        <w:tab w:val="num" w:pos="1701"/>
      </w:tabs>
      <w:autoSpaceDE/>
      <w:autoSpaceDN/>
      <w:adjustRightInd/>
      <w:spacing w:line="360" w:lineRule="auto"/>
      <w:ind w:left="1701" w:hanging="567"/>
      <w:jc w:val="both"/>
    </w:pPr>
    <w:rPr>
      <w:rFonts w:ascii="Times New Roman" w:hAnsi="Times New Roman" w:cs="Times New Roman"/>
      <w:snapToGrid w:val="0"/>
      <w:sz w:val="28"/>
    </w:rPr>
  </w:style>
  <w:style w:type="paragraph" w:customStyle="1" w:styleId="14">
    <w:name w:val="Пункт_1"/>
    <w:basedOn w:val="a"/>
    <w:rsid w:val="00AE1C02"/>
    <w:pPr>
      <w:keepNext/>
      <w:widowControl/>
      <w:tabs>
        <w:tab w:val="num" w:pos="720"/>
      </w:tabs>
      <w:autoSpaceDE/>
      <w:autoSpaceDN/>
      <w:adjustRightInd/>
      <w:spacing w:before="480" w:after="240"/>
      <w:ind w:left="567" w:hanging="567"/>
      <w:jc w:val="center"/>
      <w:outlineLvl w:val="0"/>
    </w:pPr>
    <w:rPr>
      <w:rFonts w:cs="Times New Roman"/>
      <w:b/>
      <w:snapToGrid w:val="0"/>
      <w:sz w:val="32"/>
      <w:szCs w:val="28"/>
    </w:rPr>
  </w:style>
  <w:style w:type="paragraph" w:customStyle="1" w:styleId="afe">
    <w:name w:val="Примечание"/>
    <w:basedOn w:val="a"/>
    <w:rsid w:val="00AE1C02"/>
    <w:pPr>
      <w:widowControl/>
      <w:numPr>
        <w:ilvl w:val="1"/>
      </w:numPr>
      <w:autoSpaceDE/>
      <w:autoSpaceDN/>
      <w:adjustRightInd/>
      <w:spacing w:before="240" w:after="240"/>
      <w:ind w:left="1701" w:right="567"/>
      <w:jc w:val="both"/>
    </w:pPr>
    <w:rPr>
      <w:rFonts w:ascii="Times New Roman" w:hAnsi="Times New Roman" w:cs="Times New Roman"/>
      <w:snapToGrid w:val="0"/>
      <w:spacing w:val="20"/>
      <w:sz w:val="24"/>
    </w:rPr>
  </w:style>
  <w:style w:type="paragraph" w:customStyle="1" w:styleId="27">
    <w:name w:val="Пункт_2_заглав"/>
    <w:basedOn w:val="a"/>
    <w:next w:val="a"/>
    <w:rsid w:val="00AE1C02"/>
    <w:pPr>
      <w:keepNext/>
      <w:widowControl/>
      <w:tabs>
        <w:tab w:val="num" w:pos="360"/>
      </w:tabs>
      <w:suppressAutoHyphens/>
      <w:autoSpaceDE/>
      <w:autoSpaceDN/>
      <w:adjustRightInd/>
      <w:spacing w:before="360" w:after="120" w:line="360" w:lineRule="auto"/>
      <w:ind w:left="360" w:hanging="360"/>
      <w:jc w:val="both"/>
      <w:outlineLvl w:val="1"/>
    </w:pPr>
    <w:rPr>
      <w:rFonts w:ascii="Times New Roman" w:hAnsi="Times New Roman" w:cs="Times New Roman"/>
      <w:b/>
      <w:snapToGrid w:val="0"/>
      <w:sz w:val="28"/>
    </w:rPr>
  </w:style>
  <w:style w:type="paragraph" w:styleId="aff">
    <w:name w:val="No Spacing"/>
    <w:qFormat/>
    <w:rsid w:val="00AE1C02"/>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
    <w:rsid w:val="00AE1C02"/>
    <w:pPr>
      <w:widowControl/>
      <w:autoSpaceDE/>
      <w:autoSpaceDN/>
      <w:adjustRightInd/>
      <w:spacing w:before="100" w:beforeAutospacing="1" w:after="100" w:afterAutospacing="1"/>
    </w:pPr>
    <w:rPr>
      <w:rFonts w:ascii="Tahoma" w:hAnsi="Tahoma" w:cs="Tahoma"/>
      <w:sz w:val="16"/>
      <w:szCs w:val="16"/>
    </w:rPr>
  </w:style>
  <w:style w:type="paragraph" w:customStyle="1" w:styleId="aff0">
    <w:name w:val="Пункт"/>
    <w:basedOn w:val="a"/>
    <w:rsid w:val="00AE1C02"/>
    <w:pPr>
      <w:widowControl/>
      <w:tabs>
        <w:tab w:val="num" w:pos="1134"/>
      </w:tabs>
      <w:autoSpaceDE/>
      <w:autoSpaceDN/>
      <w:adjustRightInd/>
      <w:spacing w:line="360" w:lineRule="auto"/>
      <w:ind w:left="1134" w:hanging="1134"/>
      <w:jc w:val="both"/>
    </w:pPr>
    <w:rPr>
      <w:rFonts w:ascii="Times New Roman" w:hAnsi="Times New Roman" w:cs="Times New Roman"/>
      <w:snapToGrid w:val="0"/>
      <w:sz w:val="28"/>
    </w:rPr>
  </w:style>
  <w:style w:type="paragraph" w:customStyle="1" w:styleId="aff1">
    <w:name w:val="Подпункт"/>
    <w:basedOn w:val="aff0"/>
    <w:rsid w:val="00AE1C02"/>
  </w:style>
  <w:style w:type="character" w:customStyle="1" w:styleId="aff2">
    <w:name w:val="комментарий"/>
    <w:rsid w:val="00AE1C02"/>
    <w:rPr>
      <w:b/>
      <w:i/>
      <w:shd w:val="clear" w:color="auto" w:fill="FFFF99"/>
    </w:rPr>
  </w:style>
  <w:style w:type="paragraph" w:customStyle="1" w:styleId="aff3">
    <w:name w:val="Подподпункт"/>
    <w:basedOn w:val="aff1"/>
    <w:rsid w:val="00AE1C02"/>
    <w:pPr>
      <w:tabs>
        <w:tab w:val="clear" w:pos="1134"/>
        <w:tab w:val="num" w:pos="1701"/>
      </w:tabs>
      <w:ind w:left="1701" w:hanging="567"/>
    </w:pPr>
  </w:style>
  <w:style w:type="character" w:customStyle="1" w:styleId="grame">
    <w:name w:val="grame"/>
    <w:basedOn w:val="a0"/>
    <w:rsid w:val="001D1136"/>
  </w:style>
  <w:style w:type="character" w:customStyle="1" w:styleId="FontStyle13">
    <w:name w:val="Font Style13"/>
    <w:basedOn w:val="a0"/>
    <w:rsid w:val="00952849"/>
    <w:rPr>
      <w:rFonts w:ascii="Times New Roman" w:hAnsi="Times New Roman" w:cs="Times New Roman"/>
      <w:sz w:val="24"/>
      <w:szCs w:val="24"/>
    </w:rPr>
  </w:style>
  <w:style w:type="paragraph" w:customStyle="1" w:styleId="text-1">
    <w:name w:val="text-1"/>
    <w:basedOn w:val="a"/>
    <w:rsid w:val="002B738A"/>
    <w:pPr>
      <w:widowControl/>
      <w:autoSpaceDE/>
      <w:autoSpaceDN/>
      <w:adjustRightInd/>
      <w:spacing w:before="100" w:beforeAutospacing="1" w:after="100" w:afterAutospacing="1"/>
    </w:pPr>
    <w:rPr>
      <w:rFonts w:ascii="Times New Roman" w:hAnsi="Times New Roman" w:cs="Times New Roman"/>
      <w:color w:val="000000"/>
      <w:sz w:val="28"/>
      <w:szCs w:val="28"/>
    </w:rPr>
  </w:style>
  <w:style w:type="character" w:customStyle="1" w:styleId="s101">
    <w:name w:val="s_101"/>
    <w:basedOn w:val="a0"/>
    <w:rsid w:val="007F0177"/>
    <w:rPr>
      <w:b/>
      <w:bCs/>
      <w:strike w:val="0"/>
      <w:dstrike w:val="0"/>
      <w:color w:val="000080"/>
      <w:u w:val="none"/>
      <w:effect w:val="none"/>
    </w:rPr>
  </w:style>
  <w:style w:type="paragraph" w:customStyle="1" w:styleId="aff4">
    <w:name w:val="Подподподпункт"/>
    <w:basedOn w:val="a"/>
    <w:rsid w:val="007F0177"/>
    <w:pPr>
      <w:widowControl/>
      <w:tabs>
        <w:tab w:val="left" w:pos="1134"/>
        <w:tab w:val="num" w:pos="1576"/>
        <w:tab w:val="left" w:pos="1701"/>
      </w:tabs>
      <w:autoSpaceDE/>
      <w:autoSpaceDN/>
      <w:adjustRightInd/>
      <w:spacing w:line="360" w:lineRule="auto"/>
      <w:ind w:left="1576" w:hanging="1008"/>
      <w:jc w:val="both"/>
    </w:pPr>
    <w:rPr>
      <w:rFonts w:ascii="Times New Roman" w:hAnsi="Times New Roman" w:cs="Times New Roman"/>
      <w:snapToGrid w:val="0"/>
      <w:color w:val="000000"/>
      <w:sz w:val="28"/>
    </w:rPr>
  </w:style>
  <w:style w:type="paragraph" w:customStyle="1" w:styleId="15">
    <w:name w:val="Пункт1"/>
    <w:basedOn w:val="a"/>
    <w:rsid w:val="007F0177"/>
    <w:pPr>
      <w:widowControl/>
      <w:tabs>
        <w:tab w:val="num" w:pos="567"/>
      </w:tabs>
      <w:autoSpaceDE/>
      <w:autoSpaceDN/>
      <w:adjustRightInd/>
      <w:spacing w:before="240" w:line="360" w:lineRule="auto"/>
      <w:ind w:left="567" w:hanging="279"/>
      <w:jc w:val="center"/>
    </w:pPr>
    <w:rPr>
      <w:rFonts w:cs="Times New Roman"/>
      <w:b/>
      <w:snapToGrid w:val="0"/>
      <w:color w:val="000000"/>
      <w:sz w:val="28"/>
      <w:szCs w:val="28"/>
    </w:rPr>
  </w:style>
  <w:style w:type="paragraph" w:customStyle="1" w:styleId="16">
    <w:name w:val="Абзац списка1"/>
    <w:basedOn w:val="a"/>
    <w:qFormat/>
    <w:rsid w:val="004F17C8"/>
    <w:pPr>
      <w:widowControl/>
      <w:autoSpaceDE/>
      <w:autoSpaceDN/>
      <w:adjustRightInd/>
      <w:spacing w:after="200" w:line="276" w:lineRule="auto"/>
      <w:ind w:left="720"/>
      <w:contextualSpacing/>
    </w:pPr>
    <w:rPr>
      <w:rFonts w:ascii="Calibri" w:eastAsia="Calibri" w:hAnsi="Calibri" w:cs="Times New Roman"/>
      <w:color w:val="000000"/>
      <w:sz w:val="22"/>
      <w:szCs w:val="22"/>
      <w:lang w:eastAsia="en-US"/>
    </w:rPr>
  </w:style>
  <w:style w:type="paragraph" w:styleId="aff5">
    <w:name w:val="Revision"/>
    <w:hidden/>
    <w:uiPriority w:val="99"/>
    <w:semiHidden/>
    <w:rsid w:val="00080852"/>
    <w:rPr>
      <w:rFonts w:ascii="Arial" w:hAnsi="Arial" w:cs="Arial"/>
    </w:rPr>
  </w:style>
  <w:style w:type="character" w:customStyle="1" w:styleId="Heading12">
    <w:name w:val="Heading #12"/>
    <w:basedOn w:val="a0"/>
    <w:uiPriority w:val="99"/>
    <w:rsid w:val="00005F55"/>
    <w:rPr>
      <w:b/>
      <w:bCs/>
      <w:spacing w:val="0"/>
      <w:sz w:val="30"/>
      <w:szCs w:val="30"/>
      <w:shd w:val="clear" w:color="auto" w:fill="FFFFFF"/>
    </w:rPr>
  </w:style>
  <w:style w:type="character" w:customStyle="1" w:styleId="Heading1">
    <w:name w:val="Heading #1_"/>
    <w:basedOn w:val="a0"/>
    <w:link w:val="Heading11"/>
    <w:uiPriority w:val="99"/>
    <w:locked/>
    <w:rsid w:val="00F75723"/>
    <w:rPr>
      <w:b/>
      <w:bCs/>
      <w:sz w:val="30"/>
      <w:szCs w:val="30"/>
      <w:shd w:val="clear" w:color="auto" w:fill="FFFFFF"/>
    </w:rPr>
  </w:style>
  <w:style w:type="paragraph" w:customStyle="1" w:styleId="Heading11">
    <w:name w:val="Heading #11"/>
    <w:basedOn w:val="a"/>
    <w:link w:val="Heading1"/>
    <w:uiPriority w:val="99"/>
    <w:rsid w:val="00F75723"/>
    <w:pPr>
      <w:widowControl/>
      <w:shd w:val="clear" w:color="auto" w:fill="FFFFFF"/>
      <w:autoSpaceDE/>
      <w:autoSpaceDN/>
      <w:adjustRightInd/>
      <w:spacing w:after="660" w:line="240" w:lineRule="atLeast"/>
      <w:jc w:val="both"/>
      <w:outlineLvl w:val="0"/>
    </w:pPr>
    <w:rPr>
      <w:rFonts w:ascii="Times New Roman" w:hAnsi="Times New Roman" w:cs="Times New Roman"/>
      <w:b/>
      <w:bCs/>
      <w:sz w:val="30"/>
      <w:szCs w:val="30"/>
    </w:rPr>
  </w:style>
  <w:style w:type="paragraph" w:customStyle="1" w:styleId="Default">
    <w:name w:val="Default"/>
    <w:rsid w:val="00653758"/>
    <w:pPr>
      <w:autoSpaceDE w:val="0"/>
      <w:autoSpaceDN w:val="0"/>
      <w:adjustRightInd w:val="0"/>
    </w:pPr>
    <w:rPr>
      <w:color w:val="000000"/>
      <w:sz w:val="24"/>
      <w:szCs w:val="24"/>
      <w:lang w:eastAsia="en-US"/>
    </w:rPr>
  </w:style>
  <w:style w:type="paragraph" w:customStyle="1" w:styleId="-60">
    <w:name w:val="Пункт-6"/>
    <w:basedOn w:val="a"/>
    <w:rsid w:val="00CF49AB"/>
    <w:pPr>
      <w:widowControl/>
      <w:tabs>
        <w:tab w:val="num" w:pos="1702"/>
      </w:tabs>
      <w:autoSpaceDE/>
      <w:autoSpaceDN/>
      <w:adjustRightInd/>
      <w:spacing w:line="288" w:lineRule="auto"/>
      <w:ind w:left="1" w:firstLine="567"/>
      <w:jc w:val="both"/>
    </w:pPr>
    <w:rPr>
      <w:rFonts w:ascii="Times New Roman" w:hAnsi="Times New Roman" w:cs="Times New Roman"/>
      <w:sz w:val="28"/>
      <w:szCs w:val="24"/>
    </w:rPr>
  </w:style>
  <w:style w:type="paragraph" w:customStyle="1" w:styleId="Oaeno">
    <w:name w:val="Oaeno"/>
    <w:basedOn w:val="a"/>
    <w:rsid w:val="00BD7678"/>
    <w:pPr>
      <w:widowControl/>
      <w:autoSpaceDE/>
      <w:autoSpaceDN/>
      <w:adjustRightInd/>
    </w:pPr>
    <w:rPr>
      <w:rFonts w:ascii="Courier New" w:hAnsi="Courier New" w:cs="Courier New"/>
    </w:rPr>
  </w:style>
  <w:style w:type="paragraph" w:styleId="aff6">
    <w:name w:val="TOC Heading"/>
    <w:basedOn w:val="10"/>
    <w:next w:val="a"/>
    <w:uiPriority w:val="39"/>
    <w:semiHidden/>
    <w:unhideWhenUsed/>
    <w:qFormat/>
    <w:rsid w:val="000E0A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r">
    <w:name w:val="r"/>
    <w:basedOn w:val="a0"/>
    <w:rsid w:val="00593D7C"/>
  </w:style>
  <w:style w:type="character" w:customStyle="1" w:styleId="apple-converted-space">
    <w:name w:val="apple-converted-space"/>
    <w:basedOn w:val="a0"/>
    <w:rsid w:val="009000DC"/>
  </w:style>
  <w:style w:type="character" w:customStyle="1" w:styleId="af">
    <w:name w:val="Основной текст Знак"/>
    <w:basedOn w:val="a0"/>
    <w:link w:val="ae"/>
    <w:rsid w:val="008F5509"/>
    <w:rPr>
      <w:sz w:val="24"/>
      <w:szCs w:val="24"/>
    </w:rPr>
  </w:style>
  <w:style w:type="character" w:customStyle="1" w:styleId="60">
    <w:name w:val="Заголовок 6 Знак"/>
    <w:basedOn w:val="a0"/>
    <w:link w:val="6"/>
    <w:rsid w:val="0091216D"/>
    <w:rPr>
      <w:b/>
      <w:bCs/>
      <w:sz w:val="22"/>
      <w:szCs w:val="22"/>
    </w:rPr>
  </w:style>
  <w:style w:type="character" w:customStyle="1" w:styleId="HTML0">
    <w:name w:val="Стандартный HTML Знак"/>
    <w:basedOn w:val="a0"/>
    <w:link w:val="HTML"/>
    <w:uiPriority w:val="99"/>
    <w:rsid w:val="008A634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963464">
      <w:bodyDiv w:val="1"/>
      <w:marLeft w:val="0"/>
      <w:marRight w:val="0"/>
      <w:marTop w:val="0"/>
      <w:marBottom w:val="0"/>
      <w:divBdr>
        <w:top w:val="none" w:sz="0" w:space="0" w:color="auto"/>
        <w:left w:val="none" w:sz="0" w:space="0" w:color="auto"/>
        <w:bottom w:val="none" w:sz="0" w:space="0" w:color="auto"/>
        <w:right w:val="none" w:sz="0" w:space="0" w:color="auto"/>
      </w:divBdr>
    </w:div>
    <w:div w:id="16856656">
      <w:bodyDiv w:val="1"/>
      <w:marLeft w:val="0"/>
      <w:marRight w:val="0"/>
      <w:marTop w:val="0"/>
      <w:marBottom w:val="0"/>
      <w:divBdr>
        <w:top w:val="none" w:sz="0" w:space="0" w:color="auto"/>
        <w:left w:val="none" w:sz="0" w:space="0" w:color="auto"/>
        <w:bottom w:val="none" w:sz="0" w:space="0" w:color="auto"/>
        <w:right w:val="none" w:sz="0" w:space="0" w:color="auto"/>
      </w:divBdr>
    </w:div>
    <w:div w:id="30225844">
      <w:bodyDiv w:val="1"/>
      <w:marLeft w:val="0"/>
      <w:marRight w:val="0"/>
      <w:marTop w:val="0"/>
      <w:marBottom w:val="0"/>
      <w:divBdr>
        <w:top w:val="none" w:sz="0" w:space="0" w:color="auto"/>
        <w:left w:val="none" w:sz="0" w:space="0" w:color="auto"/>
        <w:bottom w:val="none" w:sz="0" w:space="0" w:color="auto"/>
        <w:right w:val="none" w:sz="0" w:space="0" w:color="auto"/>
      </w:divBdr>
    </w:div>
    <w:div w:id="36047614">
      <w:bodyDiv w:val="1"/>
      <w:marLeft w:val="0"/>
      <w:marRight w:val="0"/>
      <w:marTop w:val="0"/>
      <w:marBottom w:val="0"/>
      <w:divBdr>
        <w:top w:val="none" w:sz="0" w:space="0" w:color="auto"/>
        <w:left w:val="none" w:sz="0" w:space="0" w:color="auto"/>
        <w:bottom w:val="none" w:sz="0" w:space="0" w:color="auto"/>
        <w:right w:val="none" w:sz="0" w:space="0" w:color="auto"/>
      </w:divBdr>
    </w:div>
    <w:div w:id="92823844">
      <w:bodyDiv w:val="1"/>
      <w:marLeft w:val="0"/>
      <w:marRight w:val="0"/>
      <w:marTop w:val="0"/>
      <w:marBottom w:val="0"/>
      <w:divBdr>
        <w:top w:val="none" w:sz="0" w:space="0" w:color="auto"/>
        <w:left w:val="none" w:sz="0" w:space="0" w:color="auto"/>
        <w:bottom w:val="none" w:sz="0" w:space="0" w:color="auto"/>
        <w:right w:val="none" w:sz="0" w:space="0" w:color="auto"/>
      </w:divBdr>
      <w:divsChild>
        <w:div w:id="1890679690">
          <w:marLeft w:val="0"/>
          <w:marRight w:val="0"/>
          <w:marTop w:val="0"/>
          <w:marBottom w:val="0"/>
          <w:divBdr>
            <w:top w:val="none" w:sz="0" w:space="0" w:color="auto"/>
            <w:left w:val="none" w:sz="0" w:space="0" w:color="auto"/>
            <w:bottom w:val="none" w:sz="0" w:space="0" w:color="auto"/>
            <w:right w:val="none" w:sz="0" w:space="0" w:color="auto"/>
          </w:divBdr>
          <w:divsChild>
            <w:div w:id="1402677988">
              <w:marLeft w:val="0"/>
              <w:marRight w:val="0"/>
              <w:marTop w:val="0"/>
              <w:marBottom w:val="0"/>
              <w:divBdr>
                <w:top w:val="none" w:sz="0" w:space="0" w:color="auto"/>
                <w:left w:val="none" w:sz="0" w:space="0" w:color="auto"/>
                <w:bottom w:val="none" w:sz="0" w:space="0" w:color="auto"/>
                <w:right w:val="none" w:sz="0" w:space="0" w:color="auto"/>
              </w:divBdr>
              <w:divsChild>
                <w:div w:id="1420981142">
                  <w:marLeft w:val="0"/>
                  <w:marRight w:val="0"/>
                  <w:marTop w:val="120"/>
                  <w:marBottom w:val="0"/>
                  <w:divBdr>
                    <w:top w:val="none" w:sz="0" w:space="0" w:color="auto"/>
                    <w:left w:val="none" w:sz="0" w:space="0" w:color="auto"/>
                    <w:bottom w:val="none" w:sz="0" w:space="0" w:color="auto"/>
                    <w:right w:val="none" w:sz="0" w:space="0" w:color="auto"/>
                  </w:divBdr>
                </w:div>
                <w:div w:id="1730377152">
                  <w:marLeft w:val="0"/>
                  <w:marRight w:val="0"/>
                  <w:marTop w:val="120"/>
                  <w:marBottom w:val="0"/>
                  <w:divBdr>
                    <w:top w:val="none" w:sz="0" w:space="0" w:color="auto"/>
                    <w:left w:val="none" w:sz="0" w:space="0" w:color="auto"/>
                    <w:bottom w:val="none" w:sz="0" w:space="0" w:color="auto"/>
                    <w:right w:val="none" w:sz="0" w:space="0" w:color="auto"/>
                  </w:divBdr>
                </w:div>
                <w:div w:id="1647204273">
                  <w:marLeft w:val="0"/>
                  <w:marRight w:val="0"/>
                  <w:marTop w:val="120"/>
                  <w:marBottom w:val="0"/>
                  <w:divBdr>
                    <w:top w:val="none" w:sz="0" w:space="0" w:color="auto"/>
                    <w:left w:val="none" w:sz="0" w:space="0" w:color="auto"/>
                    <w:bottom w:val="none" w:sz="0" w:space="0" w:color="auto"/>
                    <w:right w:val="none" w:sz="0" w:space="0" w:color="auto"/>
                  </w:divBdr>
                </w:div>
                <w:div w:id="1032193047">
                  <w:marLeft w:val="0"/>
                  <w:marRight w:val="0"/>
                  <w:marTop w:val="120"/>
                  <w:marBottom w:val="0"/>
                  <w:divBdr>
                    <w:top w:val="none" w:sz="0" w:space="0" w:color="auto"/>
                    <w:left w:val="none" w:sz="0" w:space="0" w:color="auto"/>
                    <w:bottom w:val="none" w:sz="0" w:space="0" w:color="auto"/>
                    <w:right w:val="none" w:sz="0" w:space="0" w:color="auto"/>
                  </w:divBdr>
                </w:div>
                <w:div w:id="16198559">
                  <w:marLeft w:val="0"/>
                  <w:marRight w:val="0"/>
                  <w:marTop w:val="120"/>
                  <w:marBottom w:val="0"/>
                  <w:divBdr>
                    <w:top w:val="none" w:sz="0" w:space="0" w:color="auto"/>
                    <w:left w:val="none" w:sz="0" w:space="0" w:color="auto"/>
                    <w:bottom w:val="none" w:sz="0" w:space="0" w:color="auto"/>
                    <w:right w:val="none" w:sz="0" w:space="0" w:color="auto"/>
                  </w:divBdr>
                </w:div>
                <w:div w:id="198051473">
                  <w:marLeft w:val="0"/>
                  <w:marRight w:val="0"/>
                  <w:marTop w:val="120"/>
                  <w:marBottom w:val="0"/>
                  <w:divBdr>
                    <w:top w:val="none" w:sz="0" w:space="0" w:color="auto"/>
                    <w:left w:val="none" w:sz="0" w:space="0" w:color="auto"/>
                    <w:bottom w:val="none" w:sz="0" w:space="0" w:color="auto"/>
                    <w:right w:val="none" w:sz="0" w:space="0" w:color="auto"/>
                  </w:divBdr>
                </w:div>
                <w:div w:id="2099864533">
                  <w:marLeft w:val="0"/>
                  <w:marRight w:val="0"/>
                  <w:marTop w:val="120"/>
                  <w:marBottom w:val="0"/>
                  <w:divBdr>
                    <w:top w:val="none" w:sz="0" w:space="0" w:color="auto"/>
                    <w:left w:val="none" w:sz="0" w:space="0" w:color="auto"/>
                    <w:bottom w:val="none" w:sz="0" w:space="0" w:color="auto"/>
                    <w:right w:val="none" w:sz="0" w:space="0" w:color="auto"/>
                  </w:divBdr>
                </w:div>
                <w:div w:id="1975023492">
                  <w:marLeft w:val="0"/>
                  <w:marRight w:val="0"/>
                  <w:marTop w:val="120"/>
                  <w:marBottom w:val="0"/>
                  <w:divBdr>
                    <w:top w:val="none" w:sz="0" w:space="0" w:color="auto"/>
                    <w:left w:val="none" w:sz="0" w:space="0" w:color="auto"/>
                    <w:bottom w:val="none" w:sz="0" w:space="0" w:color="auto"/>
                    <w:right w:val="none" w:sz="0" w:space="0" w:color="auto"/>
                  </w:divBdr>
                </w:div>
                <w:div w:id="799609674">
                  <w:marLeft w:val="0"/>
                  <w:marRight w:val="0"/>
                  <w:marTop w:val="120"/>
                  <w:marBottom w:val="0"/>
                  <w:divBdr>
                    <w:top w:val="none" w:sz="0" w:space="0" w:color="auto"/>
                    <w:left w:val="none" w:sz="0" w:space="0" w:color="auto"/>
                    <w:bottom w:val="none" w:sz="0" w:space="0" w:color="auto"/>
                    <w:right w:val="none" w:sz="0" w:space="0" w:color="auto"/>
                  </w:divBdr>
                </w:div>
                <w:div w:id="297031714">
                  <w:marLeft w:val="0"/>
                  <w:marRight w:val="0"/>
                  <w:marTop w:val="120"/>
                  <w:marBottom w:val="0"/>
                  <w:divBdr>
                    <w:top w:val="none" w:sz="0" w:space="0" w:color="auto"/>
                    <w:left w:val="none" w:sz="0" w:space="0" w:color="auto"/>
                    <w:bottom w:val="none" w:sz="0" w:space="0" w:color="auto"/>
                    <w:right w:val="none" w:sz="0" w:space="0" w:color="auto"/>
                  </w:divBdr>
                </w:div>
                <w:div w:id="750201287">
                  <w:marLeft w:val="0"/>
                  <w:marRight w:val="0"/>
                  <w:marTop w:val="120"/>
                  <w:marBottom w:val="0"/>
                  <w:divBdr>
                    <w:top w:val="none" w:sz="0" w:space="0" w:color="auto"/>
                    <w:left w:val="none" w:sz="0" w:space="0" w:color="auto"/>
                    <w:bottom w:val="none" w:sz="0" w:space="0" w:color="auto"/>
                    <w:right w:val="none" w:sz="0" w:space="0" w:color="auto"/>
                  </w:divBdr>
                </w:div>
                <w:div w:id="952056447">
                  <w:marLeft w:val="0"/>
                  <w:marRight w:val="0"/>
                  <w:marTop w:val="120"/>
                  <w:marBottom w:val="0"/>
                  <w:divBdr>
                    <w:top w:val="none" w:sz="0" w:space="0" w:color="auto"/>
                    <w:left w:val="none" w:sz="0" w:space="0" w:color="auto"/>
                    <w:bottom w:val="none" w:sz="0" w:space="0" w:color="auto"/>
                    <w:right w:val="none" w:sz="0" w:space="0" w:color="auto"/>
                  </w:divBdr>
                </w:div>
                <w:div w:id="1138690057">
                  <w:marLeft w:val="0"/>
                  <w:marRight w:val="0"/>
                  <w:marTop w:val="120"/>
                  <w:marBottom w:val="0"/>
                  <w:divBdr>
                    <w:top w:val="none" w:sz="0" w:space="0" w:color="auto"/>
                    <w:left w:val="none" w:sz="0" w:space="0" w:color="auto"/>
                    <w:bottom w:val="none" w:sz="0" w:space="0" w:color="auto"/>
                    <w:right w:val="none" w:sz="0" w:space="0" w:color="auto"/>
                  </w:divBdr>
                </w:div>
                <w:div w:id="1251618102">
                  <w:marLeft w:val="0"/>
                  <w:marRight w:val="0"/>
                  <w:marTop w:val="120"/>
                  <w:marBottom w:val="0"/>
                  <w:divBdr>
                    <w:top w:val="none" w:sz="0" w:space="0" w:color="auto"/>
                    <w:left w:val="none" w:sz="0" w:space="0" w:color="auto"/>
                    <w:bottom w:val="none" w:sz="0" w:space="0" w:color="auto"/>
                    <w:right w:val="none" w:sz="0" w:space="0" w:color="auto"/>
                  </w:divBdr>
                </w:div>
                <w:div w:id="249312920">
                  <w:marLeft w:val="0"/>
                  <w:marRight w:val="0"/>
                  <w:marTop w:val="120"/>
                  <w:marBottom w:val="0"/>
                  <w:divBdr>
                    <w:top w:val="none" w:sz="0" w:space="0" w:color="auto"/>
                    <w:left w:val="none" w:sz="0" w:space="0" w:color="auto"/>
                    <w:bottom w:val="none" w:sz="0" w:space="0" w:color="auto"/>
                    <w:right w:val="none" w:sz="0" w:space="0" w:color="auto"/>
                  </w:divBdr>
                </w:div>
                <w:div w:id="156961072">
                  <w:marLeft w:val="0"/>
                  <w:marRight w:val="0"/>
                  <w:marTop w:val="120"/>
                  <w:marBottom w:val="0"/>
                  <w:divBdr>
                    <w:top w:val="none" w:sz="0" w:space="0" w:color="auto"/>
                    <w:left w:val="none" w:sz="0" w:space="0" w:color="auto"/>
                    <w:bottom w:val="none" w:sz="0" w:space="0" w:color="auto"/>
                    <w:right w:val="none" w:sz="0" w:space="0" w:color="auto"/>
                  </w:divBdr>
                </w:div>
                <w:div w:id="164248303">
                  <w:marLeft w:val="0"/>
                  <w:marRight w:val="0"/>
                  <w:marTop w:val="120"/>
                  <w:marBottom w:val="0"/>
                  <w:divBdr>
                    <w:top w:val="none" w:sz="0" w:space="0" w:color="auto"/>
                    <w:left w:val="none" w:sz="0" w:space="0" w:color="auto"/>
                    <w:bottom w:val="none" w:sz="0" w:space="0" w:color="auto"/>
                    <w:right w:val="none" w:sz="0" w:space="0" w:color="auto"/>
                  </w:divBdr>
                </w:div>
                <w:div w:id="258610388">
                  <w:marLeft w:val="0"/>
                  <w:marRight w:val="0"/>
                  <w:marTop w:val="120"/>
                  <w:marBottom w:val="0"/>
                  <w:divBdr>
                    <w:top w:val="none" w:sz="0" w:space="0" w:color="auto"/>
                    <w:left w:val="none" w:sz="0" w:space="0" w:color="auto"/>
                    <w:bottom w:val="none" w:sz="0" w:space="0" w:color="auto"/>
                    <w:right w:val="none" w:sz="0" w:space="0" w:color="auto"/>
                  </w:divBdr>
                </w:div>
                <w:div w:id="532423901">
                  <w:marLeft w:val="0"/>
                  <w:marRight w:val="0"/>
                  <w:marTop w:val="120"/>
                  <w:marBottom w:val="0"/>
                  <w:divBdr>
                    <w:top w:val="none" w:sz="0" w:space="0" w:color="auto"/>
                    <w:left w:val="none" w:sz="0" w:space="0" w:color="auto"/>
                    <w:bottom w:val="none" w:sz="0" w:space="0" w:color="auto"/>
                    <w:right w:val="none" w:sz="0" w:space="0" w:color="auto"/>
                  </w:divBdr>
                </w:div>
                <w:div w:id="1248346219">
                  <w:marLeft w:val="0"/>
                  <w:marRight w:val="0"/>
                  <w:marTop w:val="120"/>
                  <w:marBottom w:val="0"/>
                  <w:divBdr>
                    <w:top w:val="none" w:sz="0" w:space="0" w:color="auto"/>
                    <w:left w:val="none" w:sz="0" w:space="0" w:color="auto"/>
                    <w:bottom w:val="none" w:sz="0" w:space="0" w:color="auto"/>
                    <w:right w:val="none" w:sz="0" w:space="0" w:color="auto"/>
                  </w:divBdr>
                </w:div>
                <w:div w:id="1794398975">
                  <w:marLeft w:val="0"/>
                  <w:marRight w:val="0"/>
                  <w:marTop w:val="120"/>
                  <w:marBottom w:val="0"/>
                  <w:divBdr>
                    <w:top w:val="none" w:sz="0" w:space="0" w:color="auto"/>
                    <w:left w:val="none" w:sz="0" w:space="0" w:color="auto"/>
                    <w:bottom w:val="none" w:sz="0" w:space="0" w:color="auto"/>
                    <w:right w:val="none" w:sz="0" w:space="0" w:color="auto"/>
                  </w:divBdr>
                </w:div>
                <w:div w:id="485317089">
                  <w:marLeft w:val="0"/>
                  <w:marRight w:val="0"/>
                  <w:marTop w:val="120"/>
                  <w:marBottom w:val="0"/>
                  <w:divBdr>
                    <w:top w:val="none" w:sz="0" w:space="0" w:color="auto"/>
                    <w:left w:val="none" w:sz="0" w:space="0" w:color="auto"/>
                    <w:bottom w:val="none" w:sz="0" w:space="0" w:color="auto"/>
                    <w:right w:val="none" w:sz="0" w:space="0" w:color="auto"/>
                  </w:divBdr>
                </w:div>
                <w:div w:id="535235058">
                  <w:marLeft w:val="0"/>
                  <w:marRight w:val="0"/>
                  <w:marTop w:val="120"/>
                  <w:marBottom w:val="0"/>
                  <w:divBdr>
                    <w:top w:val="none" w:sz="0" w:space="0" w:color="auto"/>
                    <w:left w:val="none" w:sz="0" w:space="0" w:color="auto"/>
                    <w:bottom w:val="none" w:sz="0" w:space="0" w:color="auto"/>
                    <w:right w:val="none" w:sz="0" w:space="0" w:color="auto"/>
                  </w:divBdr>
                </w:div>
                <w:div w:id="615332940">
                  <w:marLeft w:val="0"/>
                  <w:marRight w:val="0"/>
                  <w:marTop w:val="120"/>
                  <w:marBottom w:val="0"/>
                  <w:divBdr>
                    <w:top w:val="none" w:sz="0" w:space="0" w:color="auto"/>
                    <w:left w:val="none" w:sz="0" w:space="0" w:color="auto"/>
                    <w:bottom w:val="none" w:sz="0" w:space="0" w:color="auto"/>
                    <w:right w:val="none" w:sz="0" w:space="0" w:color="auto"/>
                  </w:divBdr>
                </w:div>
                <w:div w:id="1268075656">
                  <w:marLeft w:val="0"/>
                  <w:marRight w:val="0"/>
                  <w:marTop w:val="120"/>
                  <w:marBottom w:val="0"/>
                  <w:divBdr>
                    <w:top w:val="none" w:sz="0" w:space="0" w:color="auto"/>
                    <w:left w:val="none" w:sz="0" w:space="0" w:color="auto"/>
                    <w:bottom w:val="none" w:sz="0" w:space="0" w:color="auto"/>
                    <w:right w:val="none" w:sz="0" w:space="0" w:color="auto"/>
                  </w:divBdr>
                </w:div>
                <w:div w:id="193080266">
                  <w:marLeft w:val="0"/>
                  <w:marRight w:val="0"/>
                  <w:marTop w:val="120"/>
                  <w:marBottom w:val="0"/>
                  <w:divBdr>
                    <w:top w:val="none" w:sz="0" w:space="0" w:color="auto"/>
                    <w:left w:val="none" w:sz="0" w:space="0" w:color="auto"/>
                    <w:bottom w:val="none" w:sz="0" w:space="0" w:color="auto"/>
                    <w:right w:val="none" w:sz="0" w:space="0" w:color="auto"/>
                  </w:divBdr>
                </w:div>
                <w:div w:id="1992826971">
                  <w:marLeft w:val="0"/>
                  <w:marRight w:val="0"/>
                  <w:marTop w:val="120"/>
                  <w:marBottom w:val="0"/>
                  <w:divBdr>
                    <w:top w:val="none" w:sz="0" w:space="0" w:color="auto"/>
                    <w:left w:val="none" w:sz="0" w:space="0" w:color="auto"/>
                    <w:bottom w:val="none" w:sz="0" w:space="0" w:color="auto"/>
                    <w:right w:val="none" w:sz="0" w:space="0" w:color="auto"/>
                  </w:divBdr>
                </w:div>
                <w:div w:id="1478299376">
                  <w:marLeft w:val="0"/>
                  <w:marRight w:val="0"/>
                  <w:marTop w:val="120"/>
                  <w:marBottom w:val="0"/>
                  <w:divBdr>
                    <w:top w:val="none" w:sz="0" w:space="0" w:color="auto"/>
                    <w:left w:val="none" w:sz="0" w:space="0" w:color="auto"/>
                    <w:bottom w:val="none" w:sz="0" w:space="0" w:color="auto"/>
                    <w:right w:val="none" w:sz="0" w:space="0" w:color="auto"/>
                  </w:divBdr>
                </w:div>
                <w:div w:id="305167304">
                  <w:marLeft w:val="0"/>
                  <w:marRight w:val="0"/>
                  <w:marTop w:val="120"/>
                  <w:marBottom w:val="0"/>
                  <w:divBdr>
                    <w:top w:val="none" w:sz="0" w:space="0" w:color="auto"/>
                    <w:left w:val="none" w:sz="0" w:space="0" w:color="auto"/>
                    <w:bottom w:val="none" w:sz="0" w:space="0" w:color="auto"/>
                    <w:right w:val="none" w:sz="0" w:space="0" w:color="auto"/>
                  </w:divBdr>
                </w:div>
                <w:div w:id="1716659462">
                  <w:marLeft w:val="0"/>
                  <w:marRight w:val="0"/>
                  <w:marTop w:val="120"/>
                  <w:marBottom w:val="0"/>
                  <w:divBdr>
                    <w:top w:val="none" w:sz="0" w:space="0" w:color="auto"/>
                    <w:left w:val="none" w:sz="0" w:space="0" w:color="auto"/>
                    <w:bottom w:val="none" w:sz="0" w:space="0" w:color="auto"/>
                    <w:right w:val="none" w:sz="0" w:space="0" w:color="auto"/>
                  </w:divBdr>
                </w:div>
                <w:div w:id="1888108356">
                  <w:marLeft w:val="0"/>
                  <w:marRight w:val="0"/>
                  <w:marTop w:val="120"/>
                  <w:marBottom w:val="0"/>
                  <w:divBdr>
                    <w:top w:val="none" w:sz="0" w:space="0" w:color="auto"/>
                    <w:left w:val="none" w:sz="0" w:space="0" w:color="auto"/>
                    <w:bottom w:val="none" w:sz="0" w:space="0" w:color="auto"/>
                    <w:right w:val="none" w:sz="0" w:space="0" w:color="auto"/>
                  </w:divBdr>
                </w:div>
                <w:div w:id="1068066154">
                  <w:marLeft w:val="0"/>
                  <w:marRight w:val="0"/>
                  <w:marTop w:val="120"/>
                  <w:marBottom w:val="0"/>
                  <w:divBdr>
                    <w:top w:val="none" w:sz="0" w:space="0" w:color="auto"/>
                    <w:left w:val="none" w:sz="0" w:space="0" w:color="auto"/>
                    <w:bottom w:val="none" w:sz="0" w:space="0" w:color="auto"/>
                    <w:right w:val="none" w:sz="0" w:space="0" w:color="auto"/>
                  </w:divBdr>
                </w:div>
                <w:div w:id="688944899">
                  <w:marLeft w:val="0"/>
                  <w:marRight w:val="0"/>
                  <w:marTop w:val="120"/>
                  <w:marBottom w:val="0"/>
                  <w:divBdr>
                    <w:top w:val="none" w:sz="0" w:space="0" w:color="auto"/>
                    <w:left w:val="none" w:sz="0" w:space="0" w:color="auto"/>
                    <w:bottom w:val="none" w:sz="0" w:space="0" w:color="auto"/>
                    <w:right w:val="none" w:sz="0" w:space="0" w:color="auto"/>
                  </w:divBdr>
                </w:div>
                <w:div w:id="1430857951">
                  <w:marLeft w:val="0"/>
                  <w:marRight w:val="0"/>
                  <w:marTop w:val="120"/>
                  <w:marBottom w:val="0"/>
                  <w:divBdr>
                    <w:top w:val="none" w:sz="0" w:space="0" w:color="auto"/>
                    <w:left w:val="none" w:sz="0" w:space="0" w:color="auto"/>
                    <w:bottom w:val="none" w:sz="0" w:space="0" w:color="auto"/>
                    <w:right w:val="none" w:sz="0" w:space="0" w:color="auto"/>
                  </w:divBdr>
                </w:div>
                <w:div w:id="2081365860">
                  <w:marLeft w:val="0"/>
                  <w:marRight w:val="0"/>
                  <w:marTop w:val="120"/>
                  <w:marBottom w:val="0"/>
                  <w:divBdr>
                    <w:top w:val="none" w:sz="0" w:space="0" w:color="auto"/>
                    <w:left w:val="none" w:sz="0" w:space="0" w:color="auto"/>
                    <w:bottom w:val="none" w:sz="0" w:space="0" w:color="auto"/>
                    <w:right w:val="none" w:sz="0" w:space="0" w:color="auto"/>
                  </w:divBdr>
                </w:div>
                <w:div w:id="1542475070">
                  <w:marLeft w:val="0"/>
                  <w:marRight w:val="0"/>
                  <w:marTop w:val="120"/>
                  <w:marBottom w:val="0"/>
                  <w:divBdr>
                    <w:top w:val="none" w:sz="0" w:space="0" w:color="auto"/>
                    <w:left w:val="none" w:sz="0" w:space="0" w:color="auto"/>
                    <w:bottom w:val="none" w:sz="0" w:space="0" w:color="auto"/>
                    <w:right w:val="none" w:sz="0" w:space="0" w:color="auto"/>
                  </w:divBdr>
                </w:div>
                <w:div w:id="1883250657">
                  <w:marLeft w:val="0"/>
                  <w:marRight w:val="0"/>
                  <w:marTop w:val="120"/>
                  <w:marBottom w:val="0"/>
                  <w:divBdr>
                    <w:top w:val="none" w:sz="0" w:space="0" w:color="auto"/>
                    <w:left w:val="none" w:sz="0" w:space="0" w:color="auto"/>
                    <w:bottom w:val="none" w:sz="0" w:space="0" w:color="auto"/>
                    <w:right w:val="none" w:sz="0" w:space="0" w:color="auto"/>
                  </w:divBdr>
                </w:div>
                <w:div w:id="342097978">
                  <w:marLeft w:val="0"/>
                  <w:marRight w:val="0"/>
                  <w:marTop w:val="120"/>
                  <w:marBottom w:val="0"/>
                  <w:divBdr>
                    <w:top w:val="none" w:sz="0" w:space="0" w:color="auto"/>
                    <w:left w:val="none" w:sz="0" w:space="0" w:color="auto"/>
                    <w:bottom w:val="none" w:sz="0" w:space="0" w:color="auto"/>
                    <w:right w:val="none" w:sz="0" w:space="0" w:color="auto"/>
                  </w:divBdr>
                </w:div>
                <w:div w:id="1187868198">
                  <w:marLeft w:val="0"/>
                  <w:marRight w:val="0"/>
                  <w:marTop w:val="120"/>
                  <w:marBottom w:val="0"/>
                  <w:divBdr>
                    <w:top w:val="none" w:sz="0" w:space="0" w:color="auto"/>
                    <w:left w:val="none" w:sz="0" w:space="0" w:color="auto"/>
                    <w:bottom w:val="none" w:sz="0" w:space="0" w:color="auto"/>
                    <w:right w:val="none" w:sz="0" w:space="0" w:color="auto"/>
                  </w:divBdr>
                </w:div>
                <w:div w:id="1225066005">
                  <w:marLeft w:val="0"/>
                  <w:marRight w:val="0"/>
                  <w:marTop w:val="120"/>
                  <w:marBottom w:val="0"/>
                  <w:divBdr>
                    <w:top w:val="none" w:sz="0" w:space="0" w:color="auto"/>
                    <w:left w:val="none" w:sz="0" w:space="0" w:color="auto"/>
                    <w:bottom w:val="none" w:sz="0" w:space="0" w:color="auto"/>
                    <w:right w:val="none" w:sz="0" w:space="0" w:color="auto"/>
                  </w:divBdr>
                </w:div>
                <w:div w:id="1710915570">
                  <w:marLeft w:val="0"/>
                  <w:marRight w:val="0"/>
                  <w:marTop w:val="120"/>
                  <w:marBottom w:val="0"/>
                  <w:divBdr>
                    <w:top w:val="none" w:sz="0" w:space="0" w:color="auto"/>
                    <w:left w:val="none" w:sz="0" w:space="0" w:color="auto"/>
                    <w:bottom w:val="none" w:sz="0" w:space="0" w:color="auto"/>
                    <w:right w:val="none" w:sz="0" w:space="0" w:color="auto"/>
                  </w:divBdr>
                </w:div>
                <w:div w:id="37898462">
                  <w:marLeft w:val="0"/>
                  <w:marRight w:val="0"/>
                  <w:marTop w:val="120"/>
                  <w:marBottom w:val="0"/>
                  <w:divBdr>
                    <w:top w:val="none" w:sz="0" w:space="0" w:color="auto"/>
                    <w:left w:val="none" w:sz="0" w:space="0" w:color="auto"/>
                    <w:bottom w:val="none" w:sz="0" w:space="0" w:color="auto"/>
                    <w:right w:val="none" w:sz="0" w:space="0" w:color="auto"/>
                  </w:divBdr>
                </w:div>
                <w:div w:id="16930833">
                  <w:marLeft w:val="0"/>
                  <w:marRight w:val="0"/>
                  <w:marTop w:val="120"/>
                  <w:marBottom w:val="0"/>
                  <w:divBdr>
                    <w:top w:val="none" w:sz="0" w:space="0" w:color="auto"/>
                    <w:left w:val="none" w:sz="0" w:space="0" w:color="auto"/>
                    <w:bottom w:val="none" w:sz="0" w:space="0" w:color="auto"/>
                    <w:right w:val="none" w:sz="0" w:space="0" w:color="auto"/>
                  </w:divBdr>
                </w:div>
                <w:div w:id="903486111">
                  <w:marLeft w:val="0"/>
                  <w:marRight w:val="0"/>
                  <w:marTop w:val="120"/>
                  <w:marBottom w:val="0"/>
                  <w:divBdr>
                    <w:top w:val="none" w:sz="0" w:space="0" w:color="auto"/>
                    <w:left w:val="none" w:sz="0" w:space="0" w:color="auto"/>
                    <w:bottom w:val="none" w:sz="0" w:space="0" w:color="auto"/>
                    <w:right w:val="none" w:sz="0" w:space="0" w:color="auto"/>
                  </w:divBdr>
                </w:div>
                <w:div w:id="1509059821">
                  <w:marLeft w:val="0"/>
                  <w:marRight w:val="0"/>
                  <w:marTop w:val="120"/>
                  <w:marBottom w:val="0"/>
                  <w:divBdr>
                    <w:top w:val="none" w:sz="0" w:space="0" w:color="auto"/>
                    <w:left w:val="none" w:sz="0" w:space="0" w:color="auto"/>
                    <w:bottom w:val="none" w:sz="0" w:space="0" w:color="auto"/>
                    <w:right w:val="none" w:sz="0" w:space="0" w:color="auto"/>
                  </w:divBdr>
                </w:div>
                <w:div w:id="1834760722">
                  <w:marLeft w:val="0"/>
                  <w:marRight w:val="0"/>
                  <w:marTop w:val="120"/>
                  <w:marBottom w:val="0"/>
                  <w:divBdr>
                    <w:top w:val="none" w:sz="0" w:space="0" w:color="auto"/>
                    <w:left w:val="none" w:sz="0" w:space="0" w:color="auto"/>
                    <w:bottom w:val="none" w:sz="0" w:space="0" w:color="auto"/>
                    <w:right w:val="none" w:sz="0" w:space="0" w:color="auto"/>
                  </w:divBdr>
                </w:div>
                <w:div w:id="1713992312">
                  <w:marLeft w:val="0"/>
                  <w:marRight w:val="0"/>
                  <w:marTop w:val="120"/>
                  <w:marBottom w:val="0"/>
                  <w:divBdr>
                    <w:top w:val="none" w:sz="0" w:space="0" w:color="auto"/>
                    <w:left w:val="none" w:sz="0" w:space="0" w:color="auto"/>
                    <w:bottom w:val="none" w:sz="0" w:space="0" w:color="auto"/>
                    <w:right w:val="none" w:sz="0" w:space="0" w:color="auto"/>
                  </w:divBdr>
                </w:div>
                <w:div w:id="233131745">
                  <w:marLeft w:val="0"/>
                  <w:marRight w:val="0"/>
                  <w:marTop w:val="120"/>
                  <w:marBottom w:val="0"/>
                  <w:divBdr>
                    <w:top w:val="none" w:sz="0" w:space="0" w:color="auto"/>
                    <w:left w:val="none" w:sz="0" w:space="0" w:color="auto"/>
                    <w:bottom w:val="none" w:sz="0" w:space="0" w:color="auto"/>
                    <w:right w:val="none" w:sz="0" w:space="0" w:color="auto"/>
                  </w:divBdr>
                </w:div>
                <w:div w:id="950554778">
                  <w:marLeft w:val="0"/>
                  <w:marRight w:val="0"/>
                  <w:marTop w:val="120"/>
                  <w:marBottom w:val="0"/>
                  <w:divBdr>
                    <w:top w:val="none" w:sz="0" w:space="0" w:color="auto"/>
                    <w:left w:val="none" w:sz="0" w:space="0" w:color="auto"/>
                    <w:bottom w:val="none" w:sz="0" w:space="0" w:color="auto"/>
                    <w:right w:val="none" w:sz="0" w:space="0" w:color="auto"/>
                  </w:divBdr>
                </w:div>
                <w:div w:id="935866188">
                  <w:marLeft w:val="0"/>
                  <w:marRight w:val="0"/>
                  <w:marTop w:val="120"/>
                  <w:marBottom w:val="0"/>
                  <w:divBdr>
                    <w:top w:val="none" w:sz="0" w:space="0" w:color="auto"/>
                    <w:left w:val="none" w:sz="0" w:space="0" w:color="auto"/>
                    <w:bottom w:val="none" w:sz="0" w:space="0" w:color="auto"/>
                    <w:right w:val="none" w:sz="0" w:space="0" w:color="auto"/>
                  </w:divBdr>
                </w:div>
                <w:div w:id="415323348">
                  <w:marLeft w:val="0"/>
                  <w:marRight w:val="0"/>
                  <w:marTop w:val="120"/>
                  <w:marBottom w:val="0"/>
                  <w:divBdr>
                    <w:top w:val="none" w:sz="0" w:space="0" w:color="auto"/>
                    <w:left w:val="none" w:sz="0" w:space="0" w:color="auto"/>
                    <w:bottom w:val="none" w:sz="0" w:space="0" w:color="auto"/>
                    <w:right w:val="none" w:sz="0" w:space="0" w:color="auto"/>
                  </w:divBdr>
                </w:div>
                <w:div w:id="1746799266">
                  <w:marLeft w:val="0"/>
                  <w:marRight w:val="0"/>
                  <w:marTop w:val="120"/>
                  <w:marBottom w:val="0"/>
                  <w:divBdr>
                    <w:top w:val="none" w:sz="0" w:space="0" w:color="auto"/>
                    <w:left w:val="none" w:sz="0" w:space="0" w:color="auto"/>
                    <w:bottom w:val="none" w:sz="0" w:space="0" w:color="auto"/>
                    <w:right w:val="none" w:sz="0" w:space="0" w:color="auto"/>
                  </w:divBdr>
                </w:div>
                <w:div w:id="1923558952">
                  <w:marLeft w:val="0"/>
                  <w:marRight w:val="0"/>
                  <w:marTop w:val="120"/>
                  <w:marBottom w:val="0"/>
                  <w:divBdr>
                    <w:top w:val="none" w:sz="0" w:space="0" w:color="auto"/>
                    <w:left w:val="none" w:sz="0" w:space="0" w:color="auto"/>
                    <w:bottom w:val="none" w:sz="0" w:space="0" w:color="auto"/>
                    <w:right w:val="none" w:sz="0" w:space="0" w:color="auto"/>
                  </w:divBdr>
                </w:div>
                <w:div w:id="970787273">
                  <w:marLeft w:val="0"/>
                  <w:marRight w:val="0"/>
                  <w:marTop w:val="120"/>
                  <w:marBottom w:val="0"/>
                  <w:divBdr>
                    <w:top w:val="none" w:sz="0" w:space="0" w:color="auto"/>
                    <w:left w:val="none" w:sz="0" w:space="0" w:color="auto"/>
                    <w:bottom w:val="none" w:sz="0" w:space="0" w:color="auto"/>
                    <w:right w:val="none" w:sz="0" w:space="0" w:color="auto"/>
                  </w:divBdr>
                </w:div>
                <w:div w:id="2075085179">
                  <w:marLeft w:val="0"/>
                  <w:marRight w:val="0"/>
                  <w:marTop w:val="120"/>
                  <w:marBottom w:val="0"/>
                  <w:divBdr>
                    <w:top w:val="none" w:sz="0" w:space="0" w:color="auto"/>
                    <w:left w:val="none" w:sz="0" w:space="0" w:color="auto"/>
                    <w:bottom w:val="none" w:sz="0" w:space="0" w:color="auto"/>
                    <w:right w:val="none" w:sz="0" w:space="0" w:color="auto"/>
                  </w:divBdr>
                </w:div>
                <w:div w:id="27072065">
                  <w:marLeft w:val="0"/>
                  <w:marRight w:val="0"/>
                  <w:marTop w:val="120"/>
                  <w:marBottom w:val="0"/>
                  <w:divBdr>
                    <w:top w:val="none" w:sz="0" w:space="0" w:color="auto"/>
                    <w:left w:val="none" w:sz="0" w:space="0" w:color="auto"/>
                    <w:bottom w:val="none" w:sz="0" w:space="0" w:color="auto"/>
                    <w:right w:val="none" w:sz="0" w:space="0" w:color="auto"/>
                  </w:divBdr>
                </w:div>
                <w:div w:id="1253665751">
                  <w:marLeft w:val="0"/>
                  <w:marRight w:val="0"/>
                  <w:marTop w:val="120"/>
                  <w:marBottom w:val="0"/>
                  <w:divBdr>
                    <w:top w:val="none" w:sz="0" w:space="0" w:color="auto"/>
                    <w:left w:val="none" w:sz="0" w:space="0" w:color="auto"/>
                    <w:bottom w:val="none" w:sz="0" w:space="0" w:color="auto"/>
                    <w:right w:val="none" w:sz="0" w:space="0" w:color="auto"/>
                  </w:divBdr>
                </w:div>
                <w:div w:id="754472567">
                  <w:marLeft w:val="0"/>
                  <w:marRight w:val="0"/>
                  <w:marTop w:val="120"/>
                  <w:marBottom w:val="0"/>
                  <w:divBdr>
                    <w:top w:val="none" w:sz="0" w:space="0" w:color="auto"/>
                    <w:left w:val="none" w:sz="0" w:space="0" w:color="auto"/>
                    <w:bottom w:val="none" w:sz="0" w:space="0" w:color="auto"/>
                    <w:right w:val="none" w:sz="0" w:space="0" w:color="auto"/>
                  </w:divBdr>
                </w:div>
                <w:div w:id="1034500978">
                  <w:marLeft w:val="0"/>
                  <w:marRight w:val="0"/>
                  <w:marTop w:val="120"/>
                  <w:marBottom w:val="0"/>
                  <w:divBdr>
                    <w:top w:val="none" w:sz="0" w:space="0" w:color="auto"/>
                    <w:left w:val="none" w:sz="0" w:space="0" w:color="auto"/>
                    <w:bottom w:val="none" w:sz="0" w:space="0" w:color="auto"/>
                    <w:right w:val="none" w:sz="0" w:space="0" w:color="auto"/>
                  </w:divBdr>
                </w:div>
                <w:div w:id="447235542">
                  <w:marLeft w:val="0"/>
                  <w:marRight w:val="0"/>
                  <w:marTop w:val="120"/>
                  <w:marBottom w:val="0"/>
                  <w:divBdr>
                    <w:top w:val="none" w:sz="0" w:space="0" w:color="auto"/>
                    <w:left w:val="none" w:sz="0" w:space="0" w:color="auto"/>
                    <w:bottom w:val="none" w:sz="0" w:space="0" w:color="auto"/>
                    <w:right w:val="none" w:sz="0" w:space="0" w:color="auto"/>
                  </w:divBdr>
                </w:div>
                <w:div w:id="8174546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823811">
      <w:bodyDiv w:val="1"/>
      <w:marLeft w:val="0"/>
      <w:marRight w:val="0"/>
      <w:marTop w:val="0"/>
      <w:marBottom w:val="0"/>
      <w:divBdr>
        <w:top w:val="none" w:sz="0" w:space="0" w:color="auto"/>
        <w:left w:val="none" w:sz="0" w:space="0" w:color="auto"/>
        <w:bottom w:val="none" w:sz="0" w:space="0" w:color="auto"/>
        <w:right w:val="none" w:sz="0" w:space="0" w:color="auto"/>
      </w:divBdr>
    </w:div>
    <w:div w:id="159005359">
      <w:bodyDiv w:val="1"/>
      <w:marLeft w:val="0"/>
      <w:marRight w:val="0"/>
      <w:marTop w:val="0"/>
      <w:marBottom w:val="0"/>
      <w:divBdr>
        <w:top w:val="none" w:sz="0" w:space="0" w:color="auto"/>
        <w:left w:val="none" w:sz="0" w:space="0" w:color="auto"/>
        <w:bottom w:val="none" w:sz="0" w:space="0" w:color="auto"/>
        <w:right w:val="none" w:sz="0" w:space="0" w:color="auto"/>
      </w:divBdr>
    </w:div>
    <w:div w:id="177740965">
      <w:bodyDiv w:val="1"/>
      <w:marLeft w:val="0"/>
      <w:marRight w:val="0"/>
      <w:marTop w:val="0"/>
      <w:marBottom w:val="0"/>
      <w:divBdr>
        <w:top w:val="none" w:sz="0" w:space="0" w:color="auto"/>
        <w:left w:val="none" w:sz="0" w:space="0" w:color="auto"/>
        <w:bottom w:val="none" w:sz="0" w:space="0" w:color="auto"/>
        <w:right w:val="none" w:sz="0" w:space="0" w:color="auto"/>
      </w:divBdr>
    </w:div>
    <w:div w:id="197134414">
      <w:bodyDiv w:val="1"/>
      <w:marLeft w:val="0"/>
      <w:marRight w:val="0"/>
      <w:marTop w:val="0"/>
      <w:marBottom w:val="0"/>
      <w:divBdr>
        <w:top w:val="none" w:sz="0" w:space="0" w:color="auto"/>
        <w:left w:val="none" w:sz="0" w:space="0" w:color="auto"/>
        <w:bottom w:val="none" w:sz="0" w:space="0" w:color="auto"/>
        <w:right w:val="none" w:sz="0" w:space="0" w:color="auto"/>
      </w:divBdr>
    </w:div>
    <w:div w:id="203298184">
      <w:bodyDiv w:val="1"/>
      <w:marLeft w:val="0"/>
      <w:marRight w:val="0"/>
      <w:marTop w:val="0"/>
      <w:marBottom w:val="0"/>
      <w:divBdr>
        <w:top w:val="none" w:sz="0" w:space="0" w:color="auto"/>
        <w:left w:val="none" w:sz="0" w:space="0" w:color="auto"/>
        <w:bottom w:val="none" w:sz="0" w:space="0" w:color="auto"/>
        <w:right w:val="none" w:sz="0" w:space="0" w:color="auto"/>
      </w:divBdr>
      <w:divsChild>
        <w:div w:id="1635596696">
          <w:marLeft w:val="0"/>
          <w:marRight w:val="0"/>
          <w:marTop w:val="0"/>
          <w:marBottom w:val="0"/>
          <w:divBdr>
            <w:top w:val="none" w:sz="0" w:space="0" w:color="auto"/>
            <w:left w:val="none" w:sz="0" w:space="0" w:color="auto"/>
            <w:bottom w:val="none" w:sz="0" w:space="0" w:color="auto"/>
            <w:right w:val="none" w:sz="0" w:space="0" w:color="auto"/>
          </w:divBdr>
        </w:div>
      </w:divsChild>
    </w:div>
    <w:div w:id="211814694">
      <w:bodyDiv w:val="1"/>
      <w:marLeft w:val="0"/>
      <w:marRight w:val="0"/>
      <w:marTop w:val="0"/>
      <w:marBottom w:val="0"/>
      <w:divBdr>
        <w:top w:val="none" w:sz="0" w:space="0" w:color="auto"/>
        <w:left w:val="none" w:sz="0" w:space="0" w:color="auto"/>
        <w:bottom w:val="none" w:sz="0" w:space="0" w:color="auto"/>
        <w:right w:val="none" w:sz="0" w:space="0" w:color="auto"/>
      </w:divBdr>
      <w:divsChild>
        <w:div w:id="1765421420">
          <w:marLeft w:val="0"/>
          <w:marRight w:val="0"/>
          <w:marTop w:val="0"/>
          <w:marBottom w:val="0"/>
          <w:divBdr>
            <w:top w:val="none" w:sz="0" w:space="0" w:color="auto"/>
            <w:left w:val="none" w:sz="0" w:space="0" w:color="auto"/>
            <w:bottom w:val="none" w:sz="0" w:space="0" w:color="auto"/>
            <w:right w:val="none" w:sz="0" w:space="0" w:color="auto"/>
          </w:divBdr>
        </w:div>
        <w:div w:id="472673978">
          <w:marLeft w:val="0"/>
          <w:marRight w:val="0"/>
          <w:marTop w:val="0"/>
          <w:marBottom w:val="0"/>
          <w:divBdr>
            <w:top w:val="none" w:sz="0" w:space="0" w:color="auto"/>
            <w:left w:val="none" w:sz="0" w:space="0" w:color="auto"/>
            <w:bottom w:val="none" w:sz="0" w:space="0" w:color="auto"/>
            <w:right w:val="none" w:sz="0" w:space="0" w:color="auto"/>
          </w:divBdr>
        </w:div>
        <w:div w:id="23025538">
          <w:marLeft w:val="0"/>
          <w:marRight w:val="0"/>
          <w:marTop w:val="0"/>
          <w:marBottom w:val="0"/>
          <w:divBdr>
            <w:top w:val="none" w:sz="0" w:space="0" w:color="auto"/>
            <w:left w:val="none" w:sz="0" w:space="0" w:color="auto"/>
            <w:bottom w:val="none" w:sz="0" w:space="0" w:color="auto"/>
            <w:right w:val="none" w:sz="0" w:space="0" w:color="auto"/>
          </w:divBdr>
        </w:div>
        <w:div w:id="1131094762">
          <w:marLeft w:val="0"/>
          <w:marRight w:val="0"/>
          <w:marTop w:val="0"/>
          <w:marBottom w:val="0"/>
          <w:divBdr>
            <w:top w:val="none" w:sz="0" w:space="0" w:color="auto"/>
            <w:left w:val="none" w:sz="0" w:space="0" w:color="auto"/>
            <w:bottom w:val="none" w:sz="0" w:space="0" w:color="auto"/>
            <w:right w:val="none" w:sz="0" w:space="0" w:color="auto"/>
          </w:divBdr>
        </w:div>
        <w:div w:id="76636005">
          <w:marLeft w:val="0"/>
          <w:marRight w:val="0"/>
          <w:marTop w:val="0"/>
          <w:marBottom w:val="0"/>
          <w:divBdr>
            <w:top w:val="none" w:sz="0" w:space="0" w:color="auto"/>
            <w:left w:val="none" w:sz="0" w:space="0" w:color="auto"/>
            <w:bottom w:val="none" w:sz="0" w:space="0" w:color="auto"/>
            <w:right w:val="none" w:sz="0" w:space="0" w:color="auto"/>
          </w:divBdr>
        </w:div>
        <w:div w:id="1548302070">
          <w:marLeft w:val="0"/>
          <w:marRight w:val="0"/>
          <w:marTop w:val="0"/>
          <w:marBottom w:val="0"/>
          <w:divBdr>
            <w:top w:val="none" w:sz="0" w:space="0" w:color="auto"/>
            <w:left w:val="none" w:sz="0" w:space="0" w:color="auto"/>
            <w:bottom w:val="none" w:sz="0" w:space="0" w:color="auto"/>
            <w:right w:val="none" w:sz="0" w:space="0" w:color="auto"/>
          </w:divBdr>
        </w:div>
        <w:div w:id="548495602">
          <w:marLeft w:val="0"/>
          <w:marRight w:val="0"/>
          <w:marTop w:val="0"/>
          <w:marBottom w:val="0"/>
          <w:divBdr>
            <w:top w:val="none" w:sz="0" w:space="0" w:color="auto"/>
            <w:left w:val="none" w:sz="0" w:space="0" w:color="auto"/>
            <w:bottom w:val="none" w:sz="0" w:space="0" w:color="auto"/>
            <w:right w:val="none" w:sz="0" w:space="0" w:color="auto"/>
          </w:divBdr>
        </w:div>
        <w:div w:id="1103771489">
          <w:marLeft w:val="0"/>
          <w:marRight w:val="0"/>
          <w:marTop w:val="0"/>
          <w:marBottom w:val="0"/>
          <w:divBdr>
            <w:top w:val="none" w:sz="0" w:space="0" w:color="auto"/>
            <w:left w:val="none" w:sz="0" w:space="0" w:color="auto"/>
            <w:bottom w:val="none" w:sz="0" w:space="0" w:color="auto"/>
            <w:right w:val="none" w:sz="0" w:space="0" w:color="auto"/>
          </w:divBdr>
        </w:div>
        <w:div w:id="596521436">
          <w:marLeft w:val="0"/>
          <w:marRight w:val="0"/>
          <w:marTop w:val="0"/>
          <w:marBottom w:val="0"/>
          <w:divBdr>
            <w:top w:val="none" w:sz="0" w:space="0" w:color="auto"/>
            <w:left w:val="none" w:sz="0" w:space="0" w:color="auto"/>
            <w:bottom w:val="none" w:sz="0" w:space="0" w:color="auto"/>
            <w:right w:val="none" w:sz="0" w:space="0" w:color="auto"/>
          </w:divBdr>
        </w:div>
        <w:div w:id="1279485668">
          <w:marLeft w:val="0"/>
          <w:marRight w:val="0"/>
          <w:marTop w:val="0"/>
          <w:marBottom w:val="0"/>
          <w:divBdr>
            <w:top w:val="none" w:sz="0" w:space="0" w:color="auto"/>
            <w:left w:val="none" w:sz="0" w:space="0" w:color="auto"/>
            <w:bottom w:val="none" w:sz="0" w:space="0" w:color="auto"/>
            <w:right w:val="none" w:sz="0" w:space="0" w:color="auto"/>
          </w:divBdr>
        </w:div>
        <w:div w:id="1920753501">
          <w:marLeft w:val="0"/>
          <w:marRight w:val="0"/>
          <w:marTop w:val="0"/>
          <w:marBottom w:val="0"/>
          <w:divBdr>
            <w:top w:val="none" w:sz="0" w:space="0" w:color="auto"/>
            <w:left w:val="none" w:sz="0" w:space="0" w:color="auto"/>
            <w:bottom w:val="none" w:sz="0" w:space="0" w:color="auto"/>
            <w:right w:val="none" w:sz="0" w:space="0" w:color="auto"/>
          </w:divBdr>
        </w:div>
        <w:div w:id="600995441">
          <w:marLeft w:val="0"/>
          <w:marRight w:val="0"/>
          <w:marTop w:val="0"/>
          <w:marBottom w:val="0"/>
          <w:divBdr>
            <w:top w:val="none" w:sz="0" w:space="0" w:color="auto"/>
            <w:left w:val="none" w:sz="0" w:space="0" w:color="auto"/>
            <w:bottom w:val="none" w:sz="0" w:space="0" w:color="auto"/>
            <w:right w:val="none" w:sz="0" w:space="0" w:color="auto"/>
          </w:divBdr>
        </w:div>
        <w:div w:id="66924286">
          <w:marLeft w:val="0"/>
          <w:marRight w:val="0"/>
          <w:marTop w:val="0"/>
          <w:marBottom w:val="0"/>
          <w:divBdr>
            <w:top w:val="none" w:sz="0" w:space="0" w:color="auto"/>
            <w:left w:val="none" w:sz="0" w:space="0" w:color="auto"/>
            <w:bottom w:val="none" w:sz="0" w:space="0" w:color="auto"/>
            <w:right w:val="none" w:sz="0" w:space="0" w:color="auto"/>
          </w:divBdr>
        </w:div>
        <w:div w:id="1392314090">
          <w:marLeft w:val="0"/>
          <w:marRight w:val="0"/>
          <w:marTop w:val="0"/>
          <w:marBottom w:val="0"/>
          <w:divBdr>
            <w:top w:val="none" w:sz="0" w:space="0" w:color="auto"/>
            <w:left w:val="none" w:sz="0" w:space="0" w:color="auto"/>
            <w:bottom w:val="none" w:sz="0" w:space="0" w:color="auto"/>
            <w:right w:val="none" w:sz="0" w:space="0" w:color="auto"/>
          </w:divBdr>
        </w:div>
        <w:div w:id="1107650940">
          <w:marLeft w:val="0"/>
          <w:marRight w:val="0"/>
          <w:marTop w:val="0"/>
          <w:marBottom w:val="0"/>
          <w:divBdr>
            <w:top w:val="none" w:sz="0" w:space="0" w:color="auto"/>
            <w:left w:val="none" w:sz="0" w:space="0" w:color="auto"/>
            <w:bottom w:val="none" w:sz="0" w:space="0" w:color="auto"/>
            <w:right w:val="none" w:sz="0" w:space="0" w:color="auto"/>
          </w:divBdr>
        </w:div>
        <w:div w:id="1482622397">
          <w:marLeft w:val="0"/>
          <w:marRight w:val="0"/>
          <w:marTop w:val="0"/>
          <w:marBottom w:val="0"/>
          <w:divBdr>
            <w:top w:val="none" w:sz="0" w:space="0" w:color="auto"/>
            <w:left w:val="none" w:sz="0" w:space="0" w:color="auto"/>
            <w:bottom w:val="none" w:sz="0" w:space="0" w:color="auto"/>
            <w:right w:val="none" w:sz="0" w:space="0" w:color="auto"/>
          </w:divBdr>
        </w:div>
        <w:div w:id="515655951">
          <w:marLeft w:val="0"/>
          <w:marRight w:val="0"/>
          <w:marTop w:val="0"/>
          <w:marBottom w:val="0"/>
          <w:divBdr>
            <w:top w:val="none" w:sz="0" w:space="0" w:color="auto"/>
            <w:left w:val="none" w:sz="0" w:space="0" w:color="auto"/>
            <w:bottom w:val="none" w:sz="0" w:space="0" w:color="auto"/>
            <w:right w:val="none" w:sz="0" w:space="0" w:color="auto"/>
          </w:divBdr>
        </w:div>
        <w:div w:id="1916671221">
          <w:marLeft w:val="0"/>
          <w:marRight w:val="0"/>
          <w:marTop w:val="0"/>
          <w:marBottom w:val="0"/>
          <w:divBdr>
            <w:top w:val="none" w:sz="0" w:space="0" w:color="auto"/>
            <w:left w:val="none" w:sz="0" w:space="0" w:color="auto"/>
            <w:bottom w:val="none" w:sz="0" w:space="0" w:color="auto"/>
            <w:right w:val="none" w:sz="0" w:space="0" w:color="auto"/>
          </w:divBdr>
        </w:div>
        <w:div w:id="396243797">
          <w:marLeft w:val="0"/>
          <w:marRight w:val="0"/>
          <w:marTop w:val="0"/>
          <w:marBottom w:val="0"/>
          <w:divBdr>
            <w:top w:val="none" w:sz="0" w:space="0" w:color="auto"/>
            <w:left w:val="none" w:sz="0" w:space="0" w:color="auto"/>
            <w:bottom w:val="none" w:sz="0" w:space="0" w:color="auto"/>
            <w:right w:val="none" w:sz="0" w:space="0" w:color="auto"/>
          </w:divBdr>
        </w:div>
        <w:div w:id="1592734240">
          <w:marLeft w:val="0"/>
          <w:marRight w:val="0"/>
          <w:marTop w:val="0"/>
          <w:marBottom w:val="0"/>
          <w:divBdr>
            <w:top w:val="none" w:sz="0" w:space="0" w:color="auto"/>
            <w:left w:val="none" w:sz="0" w:space="0" w:color="auto"/>
            <w:bottom w:val="none" w:sz="0" w:space="0" w:color="auto"/>
            <w:right w:val="none" w:sz="0" w:space="0" w:color="auto"/>
          </w:divBdr>
        </w:div>
        <w:div w:id="77674417">
          <w:marLeft w:val="0"/>
          <w:marRight w:val="0"/>
          <w:marTop w:val="0"/>
          <w:marBottom w:val="0"/>
          <w:divBdr>
            <w:top w:val="none" w:sz="0" w:space="0" w:color="auto"/>
            <w:left w:val="none" w:sz="0" w:space="0" w:color="auto"/>
            <w:bottom w:val="none" w:sz="0" w:space="0" w:color="auto"/>
            <w:right w:val="none" w:sz="0" w:space="0" w:color="auto"/>
          </w:divBdr>
        </w:div>
        <w:div w:id="614407727">
          <w:marLeft w:val="0"/>
          <w:marRight w:val="0"/>
          <w:marTop w:val="0"/>
          <w:marBottom w:val="0"/>
          <w:divBdr>
            <w:top w:val="none" w:sz="0" w:space="0" w:color="auto"/>
            <w:left w:val="none" w:sz="0" w:space="0" w:color="auto"/>
            <w:bottom w:val="none" w:sz="0" w:space="0" w:color="auto"/>
            <w:right w:val="none" w:sz="0" w:space="0" w:color="auto"/>
          </w:divBdr>
        </w:div>
        <w:div w:id="331685487">
          <w:marLeft w:val="0"/>
          <w:marRight w:val="0"/>
          <w:marTop w:val="0"/>
          <w:marBottom w:val="0"/>
          <w:divBdr>
            <w:top w:val="none" w:sz="0" w:space="0" w:color="auto"/>
            <w:left w:val="none" w:sz="0" w:space="0" w:color="auto"/>
            <w:bottom w:val="none" w:sz="0" w:space="0" w:color="auto"/>
            <w:right w:val="none" w:sz="0" w:space="0" w:color="auto"/>
          </w:divBdr>
        </w:div>
        <w:div w:id="151721158">
          <w:marLeft w:val="0"/>
          <w:marRight w:val="0"/>
          <w:marTop w:val="0"/>
          <w:marBottom w:val="0"/>
          <w:divBdr>
            <w:top w:val="none" w:sz="0" w:space="0" w:color="auto"/>
            <w:left w:val="none" w:sz="0" w:space="0" w:color="auto"/>
            <w:bottom w:val="none" w:sz="0" w:space="0" w:color="auto"/>
            <w:right w:val="none" w:sz="0" w:space="0" w:color="auto"/>
          </w:divBdr>
        </w:div>
        <w:div w:id="270935696">
          <w:marLeft w:val="0"/>
          <w:marRight w:val="0"/>
          <w:marTop w:val="0"/>
          <w:marBottom w:val="0"/>
          <w:divBdr>
            <w:top w:val="none" w:sz="0" w:space="0" w:color="auto"/>
            <w:left w:val="none" w:sz="0" w:space="0" w:color="auto"/>
            <w:bottom w:val="none" w:sz="0" w:space="0" w:color="auto"/>
            <w:right w:val="none" w:sz="0" w:space="0" w:color="auto"/>
          </w:divBdr>
        </w:div>
        <w:div w:id="1900052457">
          <w:marLeft w:val="0"/>
          <w:marRight w:val="0"/>
          <w:marTop w:val="0"/>
          <w:marBottom w:val="0"/>
          <w:divBdr>
            <w:top w:val="none" w:sz="0" w:space="0" w:color="auto"/>
            <w:left w:val="none" w:sz="0" w:space="0" w:color="auto"/>
            <w:bottom w:val="none" w:sz="0" w:space="0" w:color="auto"/>
            <w:right w:val="none" w:sz="0" w:space="0" w:color="auto"/>
          </w:divBdr>
        </w:div>
        <w:div w:id="1176648778">
          <w:marLeft w:val="0"/>
          <w:marRight w:val="0"/>
          <w:marTop w:val="0"/>
          <w:marBottom w:val="0"/>
          <w:divBdr>
            <w:top w:val="none" w:sz="0" w:space="0" w:color="auto"/>
            <w:left w:val="none" w:sz="0" w:space="0" w:color="auto"/>
            <w:bottom w:val="none" w:sz="0" w:space="0" w:color="auto"/>
            <w:right w:val="none" w:sz="0" w:space="0" w:color="auto"/>
          </w:divBdr>
        </w:div>
        <w:div w:id="1985884871">
          <w:marLeft w:val="0"/>
          <w:marRight w:val="0"/>
          <w:marTop w:val="0"/>
          <w:marBottom w:val="0"/>
          <w:divBdr>
            <w:top w:val="none" w:sz="0" w:space="0" w:color="auto"/>
            <w:left w:val="none" w:sz="0" w:space="0" w:color="auto"/>
            <w:bottom w:val="none" w:sz="0" w:space="0" w:color="auto"/>
            <w:right w:val="none" w:sz="0" w:space="0" w:color="auto"/>
          </w:divBdr>
        </w:div>
        <w:div w:id="320961338">
          <w:marLeft w:val="0"/>
          <w:marRight w:val="0"/>
          <w:marTop w:val="0"/>
          <w:marBottom w:val="0"/>
          <w:divBdr>
            <w:top w:val="none" w:sz="0" w:space="0" w:color="auto"/>
            <w:left w:val="none" w:sz="0" w:space="0" w:color="auto"/>
            <w:bottom w:val="none" w:sz="0" w:space="0" w:color="auto"/>
            <w:right w:val="none" w:sz="0" w:space="0" w:color="auto"/>
          </w:divBdr>
        </w:div>
        <w:div w:id="489835855">
          <w:marLeft w:val="0"/>
          <w:marRight w:val="0"/>
          <w:marTop w:val="0"/>
          <w:marBottom w:val="0"/>
          <w:divBdr>
            <w:top w:val="none" w:sz="0" w:space="0" w:color="auto"/>
            <w:left w:val="none" w:sz="0" w:space="0" w:color="auto"/>
            <w:bottom w:val="none" w:sz="0" w:space="0" w:color="auto"/>
            <w:right w:val="none" w:sz="0" w:space="0" w:color="auto"/>
          </w:divBdr>
        </w:div>
        <w:div w:id="1673293369">
          <w:marLeft w:val="0"/>
          <w:marRight w:val="0"/>
          <w:marTop w:val="0"/>
          <w:marBottom w:val="0"/>
          <w:divBdr>
            <w:top w:val="none" w:sz="0" w:space="0" w:color="auto"/>
            <w:left w:val="none" w:sz="0" w:space="0" w:color="auto"/>
            <w:bottom w:val="none" w:sz="0" w:space="0" w:color="auto"/>
            <w:right w:val="none" w:sz="0" w:space="0" w:color="auto"/>
          </w:divBdr>
        </w:div>
        <w:div w:id="769088545">
          <w:marLeft w:val="0"/>
          <w:marRight w:val="0"/>
          <w:marTop w:val="0"/>
          <w:marBottom w:val="0"/>
          <w:divBdr>
            <w:top w:val="none" w:sz="0" w:space="0" w:color="auto"/>
            <w:left w:val="none" w:sz="0" w:space="0" w:color="auto"/>
            <w:bottom w:val="none" w:sz="0" w:space="0" w:color="auto"/>
            <w:right w:val="none" w:sz="0" w:space="0" w:color="auto"/>
          </w:divBdr>
        </w:div>
        <w:div w:id="331877479">
          <w:marLeft w:val="0"/>
          <w:marRight w:val="0"/>
          <w:marTop w:val="0"/>
          <w:marBottom w:val="0"/>
          <w:divBdr>
            <w:top w:val="none" w:sz="0" w:space="0" w:color="auto"/>
            <w:left w:val="none" w:sz="0" w:space="0" w:color="auto"/>
            <w:bottom w:val="none" w:sz="0" w:space="0" w:color="auto"/>
            <w:right w:val="none" w:sz="0" w:space="0" w:color="auto"/>
          </w:divBdr>
        </w:div>
        <w:div w:id="1254391008">
          <w:marLeft w:val="0"/>
          <w:marRight w:val="0"/>
          <w:marTop w:val="0"/>
          <w:marBottom w:val="0"/>
          <w:divBdr>
            <w:top w:val="none" w:sz="0" w:space="0" w:color="auto"/>
            <w:left w:val="none" w:sz="0" w:space="0" w:color="auto"/>
            <w:bottom w:val="none" w:sz="0" w:space="0" w:color="auto"/>
            <w:right w:val="none" w:sz="0" w:space="0" w:color="auto"/>
          </w:divBdr>
        </w:div>
        <w:div w:id="1126194707">
          <w:marLeft w:val="0"/>
          <w:marRight w:val="0"/>
          <w:marTop w:val="0"/>
          <w:marBottom w:val="0"/>
          <w:divBdr>
            <w:top w:val="none" w:sz="0" w:space="0" w:color="auto"/>
            <w:left w:val="none" w:sz="0" w:space="0" w:color="auto"/>
            <w:bottom w:val="none" w:sz="0" w:space="0" w:color="auto"/>
            <w:right w:val="none" w:sz="0" w:space="0" w:color="auto"/>
          </w:divBdr>
        </w:div>
        <w:div w:id="293604636">
          <w:marLeft w:val="0"/>
          <w:marRight w:val="0"/>
          <w:marTop w:val="0"/>
          <w:marBottom w:val="0"/>
          <w:divBdr>
            <w:top w:val="none" w:sz="0" w:space="0" w:color="auto"/>
            <w:left w:val="none" w:sz="0" w:space="0" w:color="auto"/>
            <w:bottom w:val="none" w:sz="0" w:space="0" w:color="auto"/>
            <w:right w:val="none" w:sz="0" w:space="0" w:color="auto"/>
          </w:divBdr>
        </w:div>
        <w:div w:id="1786458530">
          <w:marLeft w:val="0"/>
          <w:marRight w:val="0"/>
          <w:marTop w:val="0"/>
          <w:marBottom w:val="0"/>
          <w:divBdr>
            <w:top w:val="none" w:sz="0" w:space="0" w:color="auto"/>
            <w:left w:val="none" w:sz="0" w:space="0" w:color="auto"/>
            <w:bottom w:val="none" w:sz="0" w:space="0" w:color="auto"/>
            <w:right w:val="none" w:sz="0" w:space="0" w:color="auto"/>
          </w:divBdr>
        </w:div>
        <w:div w:id="980887579">
          <w:marLeft w:val="0"/>
          <w:marRight w:val="0"/>
          <w:marTop w:val="0"/>
          <w:marBottom w:val="0"/>
          <w:divBdr>
            <w:top w:val="none" w:sz="0" w:space="0" w:color="auto"/>
            <w:left w:val="none" w:sz="0" w:space="0" w:color="auto"/>
            <w:bottom w:val="none" w:sz="0" w:space="0" w:color="auto"/>
            <w:right w:val="none" w:sz="0" w:space="0" w:color="auto"/>
          </w:divBdr>
        </w:div>
        <w:div w:id="844054037">
          <w:marLeft w:val="0"/>
          <w:marRight w:val="0"/>
          <w:marTop w:val="0"/>
          <w:marBottom w:val="0"/>
          <w:divBdr>
            <w:top w:val="none" w:sz="0" w:space="0" w:color="auto"/>
            <w:left w:val="none" w:sz="0" w:space="0" w:color="auto"/>
            <w:bottom w:val="none" w:sz="0" w:space="0" w:color="auto"/>
            <w:right w:val="none" w:sz="0" w:space="0" w:color="auto"/>
          </w:divBdr>
        </w:div>
        <w:div w:id="1114595052">
          <w:marLeft w:val="0"/>
          <w:marRight w:val="0"/>
          <w:marTop w:val="0"/>
          <w:marBottom w:val="0"/>
          <w:divBdr>
            <w:top w:val="none" w:sz="0" w:space="0" w:color="auto"/>
            <w:left w:val="none" w:sz="0" w:space="0" w:color="auto"/>
            <w:bottom w:val="none" w:sz="0" w:space="0" w:color="auto"/>
            <w:right w:val="none" w:sz="0" w:space="0" w:color="auto"/>
          </w:divBdr>
        </w:div>
        <w:div w:id="912549932">
          <w:marLeft w:val="0"/>
          <w:marRight w:val="0"/>
          <w:marTop w:val="0"/>
          <w:marBottom w:val="0"/>
          <w:divBdr>
            <w:top w:val="none" w:sz="0" w:space="0" w:color="auto"/>
            <w:left w:val="none" w:sz="0" w:space="0" w:color="auto"/>
            <w:bottom w:val="none" w:sz="0" w:space="0" w:color="auto"/>
            <w:right w:val="none" w:sz="0" w:space="0" w:color="auto"/>
          </w:divBdr>
        </w:div>
        <w:div w:id="246774632">
          <w:marLeft w:val="0"/>
          <w:marRight w:val="0"/>
          <w:marTop w:val="0"/>
          <w:marBottom w:val="0"/>
          <w:divBdr>
            <w:top w:val="none" w:sz="0" w:space="0" w:color="auto"/>
            <w:left w:val="none" w:sz="0" w:space="0" w:color="auto"/>
            <w:bottom w:val="none" w:sz="0" w:space="0" w:color="auto"/>
            <w:right w:val="none" w:sz="0" w:space="0" w:color="auto"/>
          </w:divBdr>
        </w:div>
        <w:div w:id="2063796062">
          <w:marLeft w:val="0"/>
          <w:marRight w:val="0"/>
          <w:marTop w:val="0"/>
          <w:marBottom w:val="0"/>
          <w:divBdr>
            <w:top w:val="none" w:sz="0" w:space="0" w:color="auto"/>
            <w:left w:val="none" w:sz="0" w:space="0" w:color="auto"/>
            <w:bottom w:val="none" w:sz="0" w:space="0" w:color="auto"/>
            <w:right w:val="none" w:sz="0" w:space="0" w:color="auto"/>
          </w:divBdr>
        </w:div>
        <w:div w:id="799495159">
          <w:marLeft w:val="0"/>
          <w:marRight w:val="0"/>
          <w:marTop w:val="0"/>
          <w:marBottom w:val="0"/>
          <w:divBdr>
            <w:top w:val="none" w:sz="0" w:space="0" w:color="auto"/>
            <w:left w:val="none" w:sz="0" w:space="0" w:color="auto"/>
            <w:bottom w:val="none" w:sz="0" w:space="0" w:color="auto"/>
            <w:right w:val="none" w:sz="0" w:space="0" w:color="auto"/>
          </w:divBdr>
        </w:div>
        <w:div w:id="1559364336">
          <w:marLeft w:val="0"/>
          <w:marRight w:val="0"/>
          <w:marTop w:val="0"/>
          <w:marBottom w:val="0"/>
          <w:divBdr>
            <w:top w:val="none" w:sz="0" w:space="0" w:color="auto"/>
            <w:left w:val="none" w:sz="0" w:space="0" w:color="auto"/>
            <w:bottom w:val="none" w:sz="0" w:space="0" w:color="auto"/>
            <w:right w:val="none" w:sz="0" w:space="0" w:color="auto"/>
          </w:divBdr>
        </w:div>
        <w:div w:id="759300614">
          <w:marLeft w:val="0"/>
          <w:marRight w:val="0"/>
          <w:marTop w:val="0"/>
          <w:marBottom w:val="0"/>
          <w:divBdr>
            <w:top w:val="none" w:sz="0" w:space="0" w:color="auto"/>
            <w:left w:val="none" w:sz="0" w:space="0" w:color="auto"/>
            <w:bottom w:val="none" w:sz="0" w:space="0" w:color="auto"/>
            <w:right w:val="none" w:sz="0" w:space="0" w:color="auto"/>
          </w:divBdr>
        </w:div>
        <w:div w:id="731347899">
          <w:marLeft w:val="0"/>
          <w:marRight w:val="0"/>
          <w:marTop w:val="0"/>
          <w:marBottom w:val="0"/>
          <w:divBdr>
            <w:top w:val="none" w:sz="0" w:space="0" w:color="auto"/>
            <w:left w:val="none" w:sz="0" w:space="0" w:color="auto"/>
            <w:bottom w:val="none" w:sz="0" w:space="0" w:color="auto"/>
            <w:right w:val="none" w:sz="0" w:space="0" w:color="auto"/>
          </w:divBdr>
        </w:div>
        <w:div w:id="1596935866">
          <w:marLeft w:val="0"/>
          <w:marRight w:val="0"/>
          <w:marTop w:val="0"/>
          <w:marBottom w:val="0"/>
          <w:divBdr>
            <w:top w:val="none" w:sz="0" w:space="0" w:color="auto"/>
            <w:left w:val="none" w:sz="0" w:space="0" w:color="auto"/>
            <w:bottom w:val="none" w:sz="0" w:space="0" w:color="auto"/>
            <w:right w:val="none" w:sz="0" w:space="0" w:color="auto"/>
          </w:divBdr>
        </w:div>
        <w:div w:id="1239092699">
          <w:marLeft w:val="0"/>
          <w:marRight w:val="0"/>
          <w:marTop w:val="0"/>
          <w:marBottom w:val="0"/>
          <w:divBdr>
            <w:top w:val="none" w:sz="0" w:space="0" w:color="auto"/>
            <w:left w:val="none" w:sz="0" w:space="0" w:color="auto"/>
            <w:bottom w:val="none" w:sz="0" w:space="0" w:color="auto"/>
            <w:right w:val="none" w:sz="0" w:space="0" w:color="auto"/>
          </w:divBdr>
        </w:div>
        <w:div w:id="399908170">
          <w:marLeft w:val="0"/>
          <w:marRight w:val="0"/>
          <w:marTop w:val="0"/>
          <w:marBottom w:val="0"/>
          <w:divBdr>
            <w:top w:val="none" w:sz="0" w:space="0" w:color="auto"/>
            <w:left w:val="none" w:sz="0" w:space="0" w:color="auto"/>
            <w:bottom w:val="none" w:sz="0" w:space="0" w:color="auto"/>
            <w:right w:val="none" w:sz="0" w:space="0" w:color="auto"/>
          </w:divBdr>
        </w:div>
        <w:div w:id="1072506873">
          <w:marLeft w:val="0"/>
          <w:marRight w:val="0"/>
          <w:marTop w:val="0"/>
          <w:marBottom w:val="0"/>
          <w:divBdr>
            <w:top w:val="none" w:sz="0" w:space="0" w:color="auto"/>
            <w:left w:val="none" w:sz="0" w:space="0" w:color="auto"/>
            <w:bottom w:val="none" w:sz="0" w:space="0" w:color="auto"/>
            <w:right w:val="none" w:sz="0" w:space="0" w:color="auto"/>
          </w:divBdr>
        </w:div>
        <w:div w:id="32772435">
          <w:marLeft w:val="0"/>
          <w:marRight w:val="0"/>
          <w:marTop w:val="0"/>
          <w:marBottom w:val="0"/>
          <w:divBdr>
            <w:top w:val="none" w:sz="0" w:space="0" w:color="auto"/>
            <w:left w:val="none" w:sz="0" w:space="0" w:color="auto"/>
            <w:bottom w:val="none" w:sz="0" w:space="0" w:color="auto"/>
            <w:right w:val="none" w:sz="0" w:space="0" w:color="auto"/>
          </w:divBdr>
        </w:div>
        <w:div w:id="644823524">
          <w:marLeft w:val="0"/>
          <w:marRight w:val="0"/>
          <w:marTop w:val="0"/>
          <w:marBottom w:val="0"/>
          <w:divBdr>
            <w:top w:val="none" w:sz="0" w:space="0" w:color="auto"/>
            <w:left w:val="none" w:sz="0" w:space="0" w:color="auto"/>
            <w:bottom w:val="none" w:sz="0" w:space="0" w:color="auto"/>
            <w:right w:val="none" w:sz="0" w:space="0" w:color="auto"/>
          </w:divBdr>
        </w:div>
        <w:div w:id="2085754879">
          <w:marLeft w:val="0"/>
          <w:marRight w:val="0"/>
          <w:marTop w:val="0"/>
          <w:marBottom w:val="0"/>
          <w:divBdr>
            <w:top w:val="none" w:sz="0" w:space="0" w:color="auto"/>
            <w:left w:val="none" w:sz="0" w:space="0" w:color="auto"/>
            <w:bottom w:val="none" w:sz="0" w:space="0" w:color="auto"/>
            <w:right w:val="none" w:sz="0" w:space="0" w:color="auto"/>
          </w:divBdr>
        </w:div>
        <w:div w:id="562376978">
          <w:marLeft w:val="0"/>
          <w:marRight w:val="0"/>
          <w:marTop w:val="0"/>
          <w:marBottom w:val="0"/>
          <w:divBdr>
            <w:top w:val="none" w:sz="0" w:space="0" w:color="auto"/>
            <w:left w:val="none" w:sz="0" w:space="0" w:color="auto"/>
            <w:bottom w:val="none" w:sz="0" w:space="0" w:color="auto"/>
            <w:right w:val="none" w:sz="0" w:space="0" w:color="auto"/>
          </w:divBdr>
        </w:div>
        <w:div w:id="325282424">
          <w:marLeft w:val="0"/>
          <w:marRight w:val="0"/>
          <w:marTop w:val="0"/>
          <w:marBottom w:val="0"/>
          <w:divBdr>
            <w:top w:val="none" w:sz="0" w:space="0" w:color="auto"/>
            <w:left w:val="none" w:sz="0" w:space="0" w:color="auto"/>
            <w:bottom w:val="none" w:sz="0" w:space="0" w:color="auto"/>
            <w:right w:val="none" w:sz="0" w:space="0" w:color="auto"/>
          </w:divBdr>
        </w:div>
        <w:div w:id="907686913">
          <w:marLeft w:val="0"/>
          <w:marRight w:val="0"/>
          <w:marTop w:val="0"/>
          <w:marBottom w:val="0"/>
          <w:divBdr>
            <w:top w:val="none" w:sz="0" w:space="0" w:color="auto"/>
            <w:left w:val="none" w:sz="0" w:space="0" w:color="auto"/>
            <w:bottom w:val="none" w:sz="0" w:space="0" w:color="auto"/>
            <w:right w:val="none" w:sz="0" w:space="0" w:color="auto"/>
          </w:divBdr>
        </w:div>
        <w:div w:id="572667361">
          <w:marLeft w:val="0"/>
          <w:marRight w:val="0"/>
          <w:marTop w:val="0"/>
          <w:marBottom w:val="0"/>
          <w:divBdr>
            <w:top w:val="none" w:sz="0" w:space="0" w:color="auto"/>
            <w:left w:val="none" w:sz="0" w:space="0" w:color="auto"/>
            <w:bottom w:val="none" w:sz="0" w:space="0" w:color="auto"/>
            <w:right w:val="none" w:sz="0" w:space="0" w:color="auto"/>
          </w:divBdr>
        </w:div>
        <w:div w:id="991979408">
          <w:marLeft w:val="0"/>
          <w:marRight w:val="0"/>
          <w:marTop w:val="0"/>
          <w:marBottom w:val="0"/>
          <w:divBdr>
            <w:top w:val="none" w:sz="0" w:space="0" w:color="auto"/>
            <w:left w:val="none" w:sz="0" w:space="0" w:color="auto"/>
            <w:bottom w:val="none" w:sz="0" w:space="0" w:color="auto"/>
            <w:right w:val="none" w:sz="0" w:space="0" w:color="auto"/>
          </w:divBdr>
          <w:divsChild>
            <w:div w:id="575165738">
              <w:marLeft w:val="0"/>
              <w:marRight w:val="0"/>
              <w:marTop w:val="0"/>
              <w:marBottom w:val="0"/>
              <w:divBdr>
                <w:top w:val="none" w:sz="0" w:space="0" w:color="auto"/>
                <w:left w:val="none" w:sz="0" w:space="0" w:color="auto"/>
                <w:bottom w:val="none" w:sz="0" w:space="0" w:color="auto"/>
                <w:right w:val="none" w:sz="0" w:space="0" w:color="auto"/>
              </w:divBdr>
            </w:div>
          </w:divsChild>
        </w:div>
        <w:div w:id="723866841">
          <w:marLeft w:val="0"/>
          <w:marRight w:val="0"/>
          <w:marTop w:val="0"/>
          <w:marBottom w:val="0"/>
          <w:divBdr>
            <w:top w:val="none" w:sz="0" w:space="0" w:color="auto"/>
            <w:left w:val="none" w:sz="0" w:space="0" w:color="auto"/>
            <w:bottom w:val="none" w:sz="0" w:space="0" w:color="auto"/>
            <w:right w:val="none" w:sz="0" w:space="0" w:color="auto"/>
          </w:divBdr>
        </w:div>
        <w:div w:id="631643418">
          <w:marLeft w:val="0"/>
          <w:marRight w:val="0"/>
          <w:marTop w:val="0"/>
          <w:marBottom w:val="0"/>
          <w:divBdr>
            <w:top w:val="none" w:sz="0" w:space="0" w:color="auto"/>
            <w:left w:val="none" w:sz="0" w:space="0" w:color="auto"/>
            <w:bottom w:val="none" w:sz="0" w:space="0" w:color="auto"/>
            <w:right w:val="none" w:sz="0" w:space="0" w:color="auto"/>
          </w:divBdr>
        </w:div>
        <w:div w:id="172108525">
          <w:marLeft w:val="0"/>
          <w:marRight w:val="0"/>
          <w:marTop w:val="0"/>
          <w:marBottom w:val="0"/>
          <w:divBdr>
            <w:top w:val="none" w:sz="0" w:space="0" w:color="auto"/>
            <w:left w:val="none" w:sz="0" w:space="0" w:color="auto"/>
            <w:bottom w:val="none" w:sz="0" w:space="0" w:color="auto"/>
            <w:right w:val="none" w:sz="0" w:space="0" w:color="auto"/>
          </w:divBdr>
        </w:div>
        <w:div w:id="1693216551">
          <w:marLeft w:val="0"/>
          <w:marRight w:val="0"/>
          <w:marTop w:val="0"/>
          <w:marBottom w:val="0"/>
          <w:divBdr>
            <w:top w:val="none" w:sz="0" w:space="0" w:color="auto"/>
            <w:left w:val="none" w:sz="0" w:space="0" w:color="auto"/>
            <w:bottom w:val="none" w:sz="0" w:space="0" w:color="auto"/>
            <w:right w:val="none" w:sz="0" w:space="0" w:color="auto"/>
          </w:divBdr>
        </w:div>
        <w:div w:id="1181358215">
          <w:marLeft w:val="0"/>
          <w:marRight w:val="0"/>
          <w:marTop w:val="0"/>
          <w:marBottom w:val="0"/>
          <w:divBdr>
            <w:top w:val="none" w:sz="0" w:space="0" w:color="auto"/>
            <w:left w:val="none" w:sz="0" w:space="0" w:color="auto"/>
            <w:bottom w:val="none" w:sz="0" w:space="0" w:color="auto"/>
            <w:right w:val="none" w:sz="0" w:space="0" w:color="auto"/>
          </w:divBdr>
        </w:div>
        <w:div w:id="1927111621">
          <w:marLeft w:val="0"/>
          <w:marRight w:val="0"/>
          <w:marTop w:val="0"/>
          <w:marBottom w:val="0"/>
          <w:divBdr>
            <w:top w:val="none" w:sz="0" w:space="0" w:color="auto"/>
            <w:left w:val="none" w:sz="0" w:space="0" w:color="auto"/>
            <w:bottom w:val="none" w:sz="0" w:space="0" w:color="auto"/>
            <w:right w:val="none" w:sz="0" w:space="0" w:color="auto"/>
          </w:divBdr>
        </w:div>
        <w:div w:id="880290675">
          <w:marLeft w:val="0"/>
          <w:marRight w:val="0"/>
          <w:marTop w:val="0"/>
          <w:marBottom w:val="0"/>
          <w:divBdr>
            <w:top w:val="none" w:sz="0" w:space="0" w:color="auto"/>
            <w:left w:val="none" w:sz="0" w:space="0" w:color="auto"/>
            <w:bottom w:val="none" w:sz="0" w:space="0" w:color="auto"/>
            <w:right w:val="none" w:sz="0" w:space="0" w:color="auto"/>
          </w:divBdr>
        </w:div>
        <w:div w:id="1954706009">
          <w:marLeft w:val="0"/>
          <w:marRight w:val="0"/>
          <w:marTop w:val="0"/>
          <w:marBottom w:val="0"/>
          <w:divBdr>
            <w:top w:val="none" w:sz="0" w:space="0" w:color="auto"/>
            <w:left w:val="none" w:sz="0" w:space="0" w:color="auto"/>
            <w:bottom w:val="none" w:sz="0" w:space="0" w:color="auto"/>
            <w:right w:val="none" w:sz="0" w:space="0" w:color="auto"/>
          </w:divBdr>
        </w:div>
        <w:div w:id="1518076519">
          <w:marLeft w:val="0"/>
          <w:marRight w:val="0"/>
          <w:marTop w:val="0"/>
          <w:marBottom w:val="0"/>
          <w:divBdr>
            <w:top w:val="none" w:sz="0" w:space="0" w:color="auto"/>
            <w:left w:val="none" w:sz="0" w:space="0" w:color="auto"/>
            <w:bottom w:val="none" w:sz="0" w:space="0" w:color="auto"/>
            <w:right w:val="none" w:sz="0" w:space="0" w:color="auto"/>
          </w:divBdr>
        </w:div>
        <w:div w:id="594437560">
          <w:marLeft w:val="0"/>
          <w:marRight w:val="0"/>
          <w:marTop w:val="0"/>
          <w:marBottom w:val="0"/>
          <w:divBdr>
            <w:top w:val="none" w:sz="0" w:space="0" w:color="auto"/>
            <w:left w:val="none" w:sz="0" w:space="0" w:color="auto"/>
            <w:bottom w:val="none" w:sz="0" w:space="0" w:color="auto"/>
            <w:right w:val="none" w:sz="0" w:space="0" w:color="auto"/>
          </w:divBdr>
        </w:div>
        <w:div w:id="1681858327">
          <w:marLeft w:val="0"/>
          <w:marRight w:val="0"/>
          <w:marTop w:val="0"/>
          <w:marBottom w:val="0"/>
          <w:divBdr>
            <w:top w:val="none" w:sz="0" w:space="0" w:color="auto"/>
            <w:left w:val="none" w:sz="0" w:space="0" w:color="auto"/>
            <w:bottom w:val="none" w:sz="0" w:space="0" w:color="auto"/>
            <w:right w:val="none" w:sz="0" w:space="0" w:color="auto"/>
          </w:divBdr>
        </w:div>
        <w:div w:id="1128861476">
          <w:marLeft w:val="0"/>
          <w:marRight w:val="0"/>
          <w:marTop w:val="0"/>
          <w:marBottom w:val="0"/>
          <w:divBdr>
            <w:top w:val="none" w:sz="0" w:space="0" w:color="auto"/>
            <w:left w:val="none" w:sz="0" w:space="0" w:color="auto"/>
            <w:bottom w:val="none" w:sz="0" w:space="0" w:color="auto"/>
            <w:right w:val="none" w:sz="0" w:space="0" w:color="auto"/>
          </w:divBdr>
        </w:div>
        <w:div w:id="1594237536">
          <w:marLeft w:val="0"/>
          <w:marRight w:val="0"/>
          <w:marTop w:val="0"/>
          <w:marBottom w:val="0"/>
          <w:divBdr>
            <w:top w:val="none" w:sz="0" w:space="0" w:color="auto"/>
            <w:left w:val="none" w:sz="0" w:space="0" w:color="auto"/>
            <w:bottom w:val="none" w:sz="0" w:space="0" w:color="auto"/>
            <w:right w:val="none" w:sz="0" w:space="0" w:color="auto"/>
          </w:divBdr>
        </w:div>
        <w:div w:id="1445879002">
          <w:marLeft w:val="0"/>
          <w:marRight w:val="0"/>
          <w:marTop w:val="0"/>
          <w:marBottom w:val="0"/>
          <w:divBdr>
            <w:top w:val="none" w:sz="0" w:space="0" w:color="auto"/>
            <w:left w:val="none" w:sz="0" w:space="0" w:color="auto"/>
            <w:bottom w:val="none" w:sz="0" w:space="0" w:color="auto"/>
            <w:right w:val="none" w:sz="0" w:space="0" w:color="auto"/>
          </w:divBdr>
        </w:div>
        <w:div w:id="1154447595">
          <w:marLeft w:val="0"/>
          <w:marRight w:val="0"/>
          <w:marTop w:val="0"/>
          <w:marBottom w:val="0"/>
          <w:divBdr>
            <w:top w:val="none" w:sz="0" w:space="0" w:color="auto"/>
            <w:left w:val="none" w:sz="0" w:space="0" w:color="auto"/>
            <w:bottom w:val="none" w:sz="0" w:space="0" w:color="auto"/>
            <w:right w:val="none" w:sz="0" w:space="0" w:color="auto"/>
          </w:divBdr>
        </w:div>
        <w:div w:id="2128624458">
          <w:marLeft w:val="0"/>
          <w:marRight w:val="0"/>
          <w:marTop w:val="0"/>
          <w:marBottom w:val="0"/>
          <w:divBdr>
            <w:top w:val="none" w:sz="0" w:space="0" w:color="auto"/>
            <w:left w:val="none" w:sz="0" w:space="0" w:color="auto"/>
            <w:bottom w:val="none" w:sz="0" w:space="0" w:color="auto"/>
            <w:right w:val="none" w:sz="0" w:space="0" w:color="auto"/>
          </w:divBdr>
        </w:div>
        <w:div w:id="728501205">
          <w:marLeft w:val="0"/>
          <w:marRight w:val="0"/>
          <w:marTop w:val="0"/>
          <w:marBottom w:val="0"/>
          <w:divBdr>
            <w:top w:val="none" w:sz="0" w:space="0" w:color="auto"/>
            <w:left w:val="none" w:sz="0" w:space="0" w:color="auto"/>
            <w:bottom w:val="none" w:sz="0" w:space="0" w:color="auto"/>
            <w:right w:val="none" w:sz="0" w:space="0" w:color="auto"/>
          </w:divBdr>
        </w:div>
        <w:div w:id="98261759">
          <w:marLeft w:val="0"/>
          <w:marRight w:val="0"/>
          <w:marTop w:val="0"/>
          <w:marBottom w:val="0"/>
          <w:divBdr>
            <w:top w:val="none" w:sz="0" w:space="0" w:color="auto"/>
            <w:left w:val="none" w:sz="0" w:space="0" w:color="auto"/>
            <w:bottom w:val="none" w:sz="0" w:space="0" w:color="auto"/>
            <w:right w:val="none" w:sz="0" w:space="0" w:color="auto"/>
          </w:divBdr>
        </w:div>
        <w:div w:id="163085963">
          <w:marLeft w:val="0"/>
          <w:marRight w:val="0"/>
          <w:marTop w:val="0"/>
          <w:marBottom w:val="0"/>
          <w:divBdr>
            <w:top w:val="none" w:sz="0" w:space="0" w:color="auto"/>
            <w:left w:val="none" w:sz="0" w:space="0" w:color="auto"/>
            <w:bottom w:val="none" w:sz="0" w:space="0" w:color="auto"/>
            <w:right w:val="none" w:sz="0" w:space="0" w:color="auto"/>
          </w:divBdr>
        </w:div>
        <w:div w:id="1478767150">
          <w:marLeft w:val="0"/>
          <w:marRight w:val="0"/>
          <w:marTop w:val="0"/>
          <w:marBottom w:val="0"/>
          <w:divBdr>
            <w:top w:val="none" w:sz="0" w:space="0" w:color="auto"/>
            <w:left w:val="none" w:sz="0" w:space="0" w:color="auto"/>
            <w:bottom w:val="none" w:sz="0" w:space="0" w:color="auto"/>
            <w:right w:val="none" w:sz="0" w:space="0" w:color="auto"/>
          </w:divBdr>
        </w:div>
        <w:div w:id="756555238">
          <w:marLeft w:val="0"/>
          <w:marRight w:val="0"/>
          <w:marTop w:val="0"/>
          <w:marBottom w:val="0"/>
          <w:divBdr>
            <w:top w:val="none" w:sz="0" w:space="0" w:color="auto"/>
            <w:left w:val="none" w:sz="0" w:space="0" w:color="auto"/>
            <w:bottom w:val="none" w:sz="0" w:space="0" w:color="auto"/>
            <w:right w:val="none" w:sz="0" w:space="0" w:color="auto"/>
          </w:divBdr>
        </w:div>
        <w:div w:id="587464760">
          <w:marLeft w:val="0"/>
          <w:marRight w:val="0"/>
          <w:marTop w:val="0"/>
          <w:marBottom w:val="0"/>
          <w:divBdr>
            <w:top w:val="none" w:sz="0" w:space="0" w:color="auto"/>
            <w:left w:val="none" w:sz="0" w:space="0" w:color="auto"/>
            <w:bottom w:val="none" w:sz="0" w:space="0" w:color="auto"/>
            <w:right w:val="none" w:sz="0" w:space="0" w:color="auto"/>
          </w:divBdr>
        </w:div>
        <w:div w:id="2036076639">
          <w:marLeft w:val="0"/>
          <w:marRight w:val="0"/>
          <w:marTop w:val="0"/>
          <w:marBottom w:val="0"/>
          <w:divBdr>
            <w:top w:val="none" w:sz="0" w:space="0" w:color="auto"/>
            <w:left w:val="none" w:sz="0" w:space="0" w:color="auto"/>
            <w:bottom w:val="none" w:sz="0" w:space="0" w:color="auto"/>
            <w:right w:val="none" w:sz="0" w:space="0" w:color="auto"/>
          </w:divBdr>
        </w:div>
        <w:div w:id="619147142">
          <w:marLeft w:val="0"/>
          <w:marRight w:val="0"/>
          <w:marTop w:val="0"/>
          <w:marBottom w:val="0"/>
          <w:divBdr>
            <w:top w:val="none" w:sz="0" w:space="0" w:color="auto"/>
            <w:left w:val="none" w:sz="0" w:space="0" w:color="auto"/>
            <w:bottom w:val="none" w:sz="0" w:space="0" w:color="auto"/>
            <w:right w:val="none" w:sz="0" w:space="0" w:color="auto"/>
          </w:divBdr>
        </w:div>
        <w:div w:id="181628339">
          <w:marLeft w:val="0"/>
          <w:marRight w:val="0"/>
          <w:marTop w:val="0"/>
          <w:marBottom w:val="0"/>
          <w:divBdr>
            <w:top w:val="none" w:sz="0" w:space="0" w:color="auto"/>
            <w:left w:val="none" w:sz="0" w:space="0" w:color="auto"/>
            <w:bottom w:val="none" w:sz="0" w:space="0" w:color="auto"/>
            <w:right w:val="none" w:sz="0" w:space="0" w:color="auto"/>
          </w:divBdr>
        </w:div>
        <w:div w:id="145248740">
          <w:marLeft w:val="0"/>
          <w:marRight w:val="0"/>
          <w:marTop w:val="0"/>
          <w:marBottom w:val="0"/>
          <w:divBdr>
            <w:top w:val="none" w:sz="0" w:space="0" w:color="auto"/>
            <w:left w:val="none" w:sz="0" w:space="0" w:color="auto"/>
            <w:bottom w:val="none" w:sz="0" w:space="0" w:color="auto"/>
            <w:right w:val="none" w:sz="0" w:space="0" w:color="auto"/>
          </w:divBdr>
        </w:div>
        <w:div w:id="1120802477">
          <w:marLeft w:val="0"/>
          <w:marRight w:val="0"/>
          <w:marTop w:val="0"/>
          <w:marBottom w:val="0"/>
          <w:divBdr>
            <w:top w:val="none" w:sz="0" w:space="0" w:color="auto"/>
            <w:left w:val="none" w:sz="0" w:space="0" w:color="auto"/>
            <w:bottom w:val="none" w:sz="0" w:space="0" w:color="auto"/>
            <w:right w:val="none" w:sz="0" w:space="0" w:color="auto"/>
          </w:divBdr>
        </w:div>
        <w:div w:id="1789352048">
          <w:marLeft w:val="0"/>
          <w:marRight w:val="0"/>
          <w:marTop w:val="0"/>
          <w:marBottom w:val="0"/>
          <w:divBdr>
            <w:top w:val="none" w:sz="0" w:space="0" w:color="auto"/>
            <w:left w:val="none" w:sz="0" w:space="0" w:color="auto"/>
            <w:bottom w:val="none" w:sz="0" w:space="0" w:color="auto"/>
            <w:right w:val="none" w:sz="0" w:space="0" w:color="auto"/>
          </w:divBdr>
        </w:div>
        <w:div w:id="1496149869">
          <w:marLeft w:val="0"/>
          <w:marRight w:val="0"/>
          <w:marTop w:val="0"/>
          <w:marBottom w:val="0"/>
          <w:divBdr>
            <w:top w:val="none" w:sz="0" w:space="0" w:color="auto"/>
            <w:left w:val="none" w:sz="0" w:space="0" w:color="auto"/>
            <w:bottom w:val="none" w:sz="0" w:space="0" w:color="auto"/>
            <w:right w:val="none" w:sz="0" w:space="0" w:color="auto"/>
          </w:divBdr>
        </w:div>
        <w:div w:id="1498643642">
          <w:marLeft w:val="0"/>
          <w:marRight w:val="0"/>
          <w:marTop w:val="0"/>
          <w:marBottom w:val="0"/>
          <w:divBdr>
            <w:top w:val="none" w:sz="0" w:space="0" w:color="auto"/>
            <w:left w:val="none" w:sz="0" w:space="0" w:color="auto"/>
            <w:bottom w:val="none" w:sz="0" w:space="0" w:color="auto"/>
            <w:right w:val="none" w:sz="0" w:space="0" w:color="auto"/>
          </w:divBdr>
        </w:div>
      </w:divsChild>
    </w:div>
    <w:div w:id="250894368">
      <w:bodyDiv w:val="1"/>
      <w:marLeft w:val="0"/>
      <w:marRight w:val="0"/>
      <w:marTop w:val="0"/>
      <w:marBottom w:val="0"/>
      <w:divBdr>
        <w:top w:val="none" w:sz="0" w:space="0" w:color="auto"/>
        <w:left w:val="none" w:sz="0" w:space="0" w:color="auto"/>
        <w:bottom w:val="none" w:sz="0" w:space="0" w:color="auto"/>
        <w:right w:val="none" w:sz="0" w:space="0" w:color="auto"/>
      </w:divBdr>
      <w:divsChild>
        <w:div w:id="1461799633">
          <w:marLeft w:val="0"/>
          <w:marRight w:val="0"/>
          <w:marTop w:val="0"/>
          <w:marBottom w:val="0"/>
          <w:divBdr>
            <w:top w:val="none" w:sz="0" w:space="0" w:color="auto"/>
            <w:left w:val="none" w:sz="0" w:space="0" w:color="auto"/>
            <w:bottom w:val="none" w:sz="0" w:space="0" w:color="auto"/>
            <w:right w:val="none" w:sz="0" w:space="0" w:color="auto"/>
          </w:divBdr>
        </w:div>
        <w:div w:id="1169709926">
          <w:marLeft w:val="0"/>
          <w:marRight w:val="0"/>
          <w:marTop w:val="0"/>
          <w:marBottom w:val="0"/>
          <w:divBdr>
            <w:top w:val="none" w:sz="0" w:space="0" w:color="auto"/>
            <w:left w:val="none" w:sz="0" w:space="0" w:color="auto"/>
            <w:bottom w:val="none" w:sz="0" w:space="0" w:color="auto"/>
            <w:right w:val="none" w:sz="0" w:space="0" w:color="auto"/>
          </w:divBdr>
        </w:div>
        <w:div w:id="1811630809">
          <w:marLeft w:val="0"/>
          <w:marRight w:val="0"/>
          <w:marTop w:val="0"/>
          <w:marBottom w:val="0"/>
          <w:divBdr>
            <w:top w:val="none" w:sz="0" w:space="0" w:color="auto"/>
            <w:left w:val="none" w:sz="0" w:space="0" w:color="auto"/>
            <w:bottom w:val="none" w:sz="0" w:space="0" w:color="auto"/>
            <w:right w:val="none" w:sz="0" w:space="0" w:color="auto"/>
          </w:divBdr>
        </w:div>
        <w:div w:id="116027280">
          <w:marLeft w:val="0"/>
          <w:marRight w:val="0"/>
          <w:marTop w:val="0"/>
          <w:marBottom w:val="0"/>
          <w:divBdr>
            <w:top w:val="none" w:sz="0" w:space="0" w:color="auto"/>
            <w:left w:val="none" w:sz="0" w:space="0" w:color="auto"/>
            <w:bottom w:val="none" w:sz="0" w:space="0" w:color="auto"/>
            <w:right w:val="none" w:sz="0" w:space="0" w:color="auto"/>
          </w:divBdr>
        </w:div>
        <w:div w:id="563101382">
          <w:marLeft w:val="0"/>
          <w:marRight w:val="0"/>
          <w:marTop w:val="0"/>
          <w:marBottom w:val="0"/>
          <w:divBdr>
            <w:top w:val="none" w:sz="0" w:space="0" w:color="auto"/>
            <w:left w:val="none" w:sz="0" w:space="0" w:color="auto"/>
            <w:bottom w:val="none" w:sz="0" w:space="0" w:color="auto"/>
            <w:right w:val="none" w:sz="0" w:space="0" w:color="auto"/>
          </w:divBdr>
        </w:div>
        <w:div w:id="1458986653">
          <w:marLeft w:val="0"/>
          <w:marRight w:val="0"/>
          <w:marTop w:val="0"/>
          <w:marBottom w:val="0"/>
          <w:divBdr>
            <w:top w:val="none" w:sz="0" w:space="0" w:color="auto"/>
            <w:left w:val="none" w:sz="0" w:space="0" w:color="auto"/>
            <w:bottom w:val="none" w:sz="0" w:space="0" w:color="auto"/>
            <w:right w:val="none" w:sz="0" w:space="0" w:color="auto"/>
          </w:divBdr>
        </w:div>
        <w:div w:id="1216701749">
          <w:marLeft w:val="0"/>
          <w:marRight w:val="0"/>
          <w:marTop w:val="0"/>
          <w:marBottom w:val="0"/>
          <w:divBdr>
            <w:top w:val="none" w:sz="0" w:space="0" w:color="auto"/>
            <w:left w:val="none" w:sz="0" w:space="0" w:color="auto"/>
            <w:bottom w:val="none" w:sz="0" w:space="0" w:color="auto"/>
            <w:right w:val="none" w:sz="0" w:space="0" w:color="auto"/>
          </w:divBdr>
        </w:div>
        <w:div w:id="1395349487">
          <w:marLeft w:val="0"/>
          <w:marRight w:val="0"/>
          <w:marTop w:val="0"/>
          <w:marBottom w:val="0"/>
          <w:divBdr>
            <w:top w:val="none" w:sz="0" w:space="0" w:color="auto"/>
            <w:left w:val="none" w:sz="0" w:space="0" w:color="auto"/>
            <w:bottom w:val="none" w:sz="0" w:space="0" w:color="auto"/>
            <w:right w:val="none" w:sz="0" w:space="0" w:color="auto"/>
          </w:divBdr>
        </w:div>
      </w:divsChild>
    </w:div>
    <w:div w:id="274337614">
      <w:bodyDiv w:val="1"/>
      <w:marLeft w:val="0"/>
      <w:marRight w:val="0"/>
      <w:marTop w:val="0"/>
      <w:marBottom w:val="0"/>
      <w:divBdr>
        <w:top w:val="none" w:sz="0" w:space="0" w:color="auto"/>
        <w:left w:val="none" w:sz="0" w:space="0" w:color="auto"/>
        <w:bottom w:val="none" w:sz="0" w:space="0" w:color="auto"/>
        <w:right w:val="none" w:sz="0" w:space="0" w:color="auto"/>
      </w:divBdr>
    </w:div>
    <w:div w:id="312755853">
      <w:bodyDiv w:val="1"/>
      <w:marLeft w:val="0"/>
      <w:marRight w:val="0"/>
      <w:marTop w:val="0"/>
      <w:marBottom w:val="0"/>
      <w:divBdr>
        <w:top w:val="none" w:sz="0" w:space="0" w:color="auto"/>
        <w:left w:val="none" w:sz="0" w:space="0" w:color="auto"/>
        <w:bottom w:val="none" w:sz="0" w:space="0" w:color="auto"/>
        <w:right w:val="none" w:sz="0" w:space="0" w:color="auto"/>
      </w:divBdr>
    </w:div>
    <w:div w:id="329061066">
      <w:bodyDiv w:val="1"/>
      <w:marLeft w:val="0"/>
      <w:marRight w:val="0"/>
      <w:marTop w:val="0"/>
      <w:marBottom w:val="0"/>
      <w:divBdr>
        <w:top w:val="none" w:sz="0" w:space="0" w:color="auto"/>
        <w:left w:val="none" w:sz="0" w:space="0" w:color="auto"/>
        <w:bottom w:val="none" w:sz="0" w:space="0" w:color="auto"/>
        <w:right w:val="none" w:sz="0" w:space="0" w:color="auto"/>
      </w:divBdr>
    </w:div>
    <w:div w:id="347292362">
      <w:bodyDiv w:val="1"/>
      <w:marLeft w:val="0"/>
      <w:marRight w:val="0"/>
      <w:marTop w:val="0"/>
      <w:marBottom w:val="0"/>
      <w:divBdr>
        <w:top w:val="none" w:sz="0" w:space="0" w:color="auto"/>
        <w:left w:val="none" w:sz="0" w:space="0" w:color="auto"/>
        <w:bottom w:val="none" w:sz="0" w:space="0" w:color="auto"/>
        <w:right w:val="none" w:sz="0" w:space="0" w:color="auto"/>
      </w:divBdr>
    </w:div>
    <w:div w:id="442573054">
      <w:bodyDiv w:val="1"/>
      <w:marLeft w:val="0"/>
      <w:marRight w:val="0"/>
      <w:marTop w:val="0"/>
      <w:marBottom w:val="0"/>
      <w:divBdr>
        <w:top w:val="none" w:sz="0" w:space="0" w:color="auto"/>
        <w:left w:val="none" w:sz="0" w:space="0" w:color="auto"/>
        <w:bottom w:val="none" w:sz="0" w:space="0" w:color="auto"/>
        <w:right w:val="none" w:sz="0" w:space="0" w:color="auto"/>
      </w:divBdr>
      <w:divsChild>
        <w:div w:id="1388412426">
          <w:marLeft w:val="0"/>
          <w:marRight w:val="0"/>
          <w:marTop w:val="0"/>
          <w:marBottom w:val="0"/>
          <w:divBdr>
            <w:top w:val="none" w:sz="0" w:space="0" w:color="auto"/>
            <w:left w:val="none" w:sz="0" w:space="0" w:color="auto"/>
            <w:bottom w:val="none" w:sz="0" w:space="0" w:color="auto"/>
            <w:right w:val="none" w:sz="0" w:space="0" w:color="auto"/>
          </w:divBdr>
        </w:div>
        <w:div w:id="1885017926">
          <w:marLeft w:val="0"/>
          <w:marRight w:val="0"/>
          <w:marTop w:val="0"/>
          <w:marBottom w:val="0"/>
          <w:divBdr>
            <w:top w:val="none" w:sz="0" w:space="0" w:color="auto"/>
            <w:left w:val="none" w:sz="0" w:space="0" w:color="auto"/>
            <w:bottom w:val="none" w:sz="0" w:space="0" w:color="auto"/>
            <w:right w:val="none" w:sz="0" w:space="0" w:color="auto"/>
          </w:divBdr>
          <w:divsChild>
            <w:div w:id="2131197914">
              <w:marLeft w:val="0"/>
              <w:marRight w:val="0"/>
              <w:marTop w:val="0"/>
              <w:marBottom w:val="0"/>
              <w:divBdr>
                <w:top w:val="none" w:sz="0" w:space="0" w:color="auto"/>
                <w:left w:val="none" w:sz="0" w:space="0" w:color="auto"/>
                <w:bottom w:val="none" w:sz="0" w:space="0" w:color="auto"/>
                <w:right w:val="none" w:sz="0" w:space="0" w:color="auto"/>
              </w:divBdr>
            </w:div>
          </w:divsChild>
        </w:div>
        <w:div w:id="1905020790">
          <w:marLeft w:val="0"/>
          <w:marRight w:val="0"/>
          <w:marTop w:val="0"/>
          <w:marBottom w:val="0"/>
          <w:divBdr>
            <w:top w:val="none" w:sz="0" w:space="0" w:color="auto"/>
            <w:left w:val="none" w:sz="0" w:space="0" w:color="auto"/>
            <w:bottom w:val="none" w:sz="0" w:space="0" w:color="auto"/>
            <w:right w:val="none" w:sz="0" w:space="0" w:color="auto"/>
          </w:divBdr>
        </w:div>
        <w:div w:id="1553732945">
          <w:marLeft w:val="0"/>
          <w:marRight w:val="0"/>
          <w:marTop w:val="0"/>
          <w:marBottom w:val="0"/>
          <w:divBdr>
            <w:top w:val="none" w:sz="0" w:space="0" w:color="auto"/>
            <w:left w:val="none" w:sz="0" w:space="0" w:color="auto"/>
            <w:bottom w:val="none" w:sz="0" w:space="0" w:color="auto"/>
            <w:right w:val="none" w:sz="0" w:space="0" w:color="auto"/>
          </w:divBdr>
          <w:divsChild>
            <w:div w:id="254678740">
              <w:marLeft w:val="0"/>
              <w:marRight w:val="0"/>
              <w:marTop w:val="0"/>
              <w:marBottom w:val="0"/>
              <w:divBdr>
                <w:top w:val="none" w:sz="0" w:space="0" w:color="auto"/>
                <w:left w:val="none" w:sz="0" w:space="0" w:color="auto"/>
                <w:bottom w:val="none" w:sz="0" w:space="0" w:color="auto"/>
                <w:right w:val="none" w:sz="0" w:space="0" w:color="auto"/>
              </w:divBdr>
            </w:div>
          </w:divsChild>
        </w:div>
        <w:div w:id="1671174270">
          <w:marLeft w:val="0"/>
          <w:marRight w:val="0"/>
          <w:marTop w:val="0"/>
          <w:marBottom w:val="0"/>
          <w:divBdr>
            <w:top w:val="none" w:sz="0" w:space="0" w:color="auto"/>
            <w:left w:val="none" w:sz="0" w:space="0" w:color="auto"/>
            <w:bottom w:val="none" w:sz="0" w:space="0" w:color="auto"/>
            <w:right w:val="none" w:sz="0" w:space="0" w:color="auto"/>
          </w:divBdr>
        </w:div>
      </w:divsChild>
    </w:div>
    <w:div w:id="443697974">
      <w:bodyDiv w:val="1"/>
      <w:marLeft w:val="0"/>
      <w:marRight w:val="0"/>
      <w:marTop w:val="0"/>
      <w:marBottom w:val="0"/>
      <w:divBdr>
        <w:top w:val="none" w:sz="0" w:space="0" w:color="auto"/>
        <w:left w:val="none" w:sz="0" w:space="0" w:color="auto"/>
        <w:bottom w:val="none" w:sz="0" w:space="0" w:color="auto"/>
        <w:right w:val="none" w:sz="0" w:space="0" w:color="auto"/>
      </w:divBdr>
      <w:divsChild>
        <w:div w:id="340553140">
          <w:marLeft w:val="0"/>
          <w:marRight w:val="0"/>
          <w:marTop w:val="0"/>
          <w:marBottom w:val="0"/>
          <w:divBdr>
            <w:top w:val="none" w:sz="0" w:space="0" w:color="auto"/>
            <w:left w:val="none" w:sz="0" w:space="0" w:color="auto"/>
            <w:bottom w:val="none" w:sz="0" w:space="0" w:color="auto"/>
            <w:right w:val="none" w:sz="0" w:space="0" w:color="auto"/>
          </w:divBdr>
        </w:div>
        <w:div w:id="1211307092">
          <w:marLeft w:val="0"/>
          <w:marRight w:val="0"/>
          <w:marTop w:val="0"/>
          <w:marBottom w:val="0"/>
          <w:divBdr>
            <w:top w:val="none" w:sz="0" w:space="0" w:color="auto"/>
            <w:left w:val="none" w:sz="0" w:space="0" w:color="auto"/>
            <w:bottom w:val="none" w:sz="0" w:space="0" w:color="auto"/>
            <w:right w:val="none" w:sz="0" w:space="0" w:color="auto"/>
          </w:divBdr>
        </w:div>
        <w:div w:id="1751806892">
          <w:marLeft w:val="0"/>
          <w:marRight w:val="0"/>
          <w:marTop w:val="0"/>
          <w:marBottom w:val="0"/>
          <w:divBdr>
            <w:top w:val="none" w:sz="0" w:space="0" w:color="auto"/>
            <w:left w:val="none" w:sz="0" w:space="0" w:color="auto"/>
            <w:bottom w:val="none" w:sz="0" w:space="0" w:color="auto"/>
            <w:right w:val="none" w:sz="0" w:space="0" w:color="auto"/>
          </w:divBdr>
        </w:div>
        <w:div w:id="1059326049">
          <w:marLeft w:val="0"/>
          <w:marRight w:val="0"/>
          <w:marTop w:val="0"/>
          <w:marBottom w:val="0"/>
          <w:divBdr>
            <w:top w:val="none" w:sz="0" w:space="0" w:color="auto"/>
            <w:left w:val="none" w:sz="0" w:space="0" w:color="auto"/>
            <w:bottom w:val="none" w:sz="0" w:space="0" w:color="auto"/>
            <w:right w:val="none" w:sz="0" w:space="0" w:color="auto"/>
          </w:divBdr>
        </w:div>
        <w:div w:id="191387786">
          <w:marLeft w:val="0"/>
          <w:marRight w:val="0"/>
          <w:marTop w:val="0"/>
          <w:marBottom w:val="0"/>
          <w:divBdr>
            <w:top w:val="none" w:sz="0" w:space="0" w:color="auto"/>
            <w:left w:val="none" w:sz="0" w:space="0" w:color="auto"/>
            <w:bottom w:val="none" w:sz="0" w:space="0" w:color="auto"/>
            <w:right w:val="none" w:sz="0" w:space="0" w:color="auto"/>
          </w:divBdr>
        </w:div>
        <w:div w:id="1081565714">
          <w:marLeft w:val="0"/>
          <w:marRight w:val="0"/>
          <w:marTop w:val="0"/>
          <w:marBottom w:val="0"/>
          <w:divBdr>
            <w:top w:val="none" w:sz="0" w:space="0" w:color="auto"/>
            <w:left w:val="none" w:sz="0" w:space="0" w:color="auto"/>
            <w:bottom w:val="none" w:sz="0" w:space="0" w:color="auto"/>
            <w:right w:val="none" w:sz="0" w:space="0" w:color="auto"/>
          </w:divBdr>
        </w:div>
        <w:div w:id="1629123068">
          <w:marLeft w:val="0"/>
          <w:marRight w:val="0"/>
          <w:marTop w:val="0"/>
          <w:marBottom w:val="0"/>
          <w:divBdr>
            <w:top w:val="none" w:sz="0" w:space="0" w:color="auto"/>
            <w:left w:val="none" w:sz="0" w:space="0" w:color="auto"/>
            <w:bottom w:val="none" w:sz="0" w:space="0" w:color="auto"/>
            <w:right w:val="none" w:sz="0" w:space="0" w:color="auto"/>
          </w:divBdr>
        </w:div>
        <w:div w:id="143282748">
          <w:marLeft w:val="0"/>
          <w:marRight w:val="0"/>
          <w:marTop w:val="0"/>
          <w:marBottom w:val="0"/>
          <w:divBdr>
            <w:top w:val="none" w:sz="0" w:space="0" w:color="auto"/>
            <w:left w:val="none" w:sz="0" w:space="0" w:color="auto"/>
            <w:bottom w:val="none" w:sz="0" w:space="0" w:color="auto"/>
            <w:right w:val="none" w:sz="0" w:space="0" w:color="auto"/>
          </w:divBdr>
        </w:div>
        <w:div w:id="870849424">
          <w:marLeft w:val="0"/>
          <w:marRight w:val="0"/>
          <w:marTop w:val="0"/>
          <w:marBottom w:val="0"/>
          <w:divBdr>
            <w:top w:val="none" w:sz="0" w:space="0" w:color="auto"/>
            <w:left w:val="none" w:sz="0" w:space="0" w:color="auto"/>
            <w:bottom w:val="none" w:sz="0" w:space="0" w:color="auto"/>
            <w:right w:val="none" w:sz="0" w:space="0" w:color="auto"/>
          </w:divBdr>
          <w:divsChild>
            <w:div w:id="2045476407">
              <w:marLeft w:val="0"/>
              <w:marRight w:val="0"/>
              <w:marTop w:val="0"/>
              <w:marBottom w:val="0"/>
              <w:divBdr>
                <w:top w:val="none" w:sz="0" w:space="0" w:color="auto"/>
                <w:left w:val="none" w:sz="0" w:space="0" w:color="auto"/>
                <w:bottom w:val="none" w:sz="0" w:space="0" w:color="auto"/>
                <w:right w:val="none" w:sz="0" w:space="0" w:color="auto"/>
              </w:divBdr>
            </w:div>
          </w:divsChild>
        </w:div>
        <w:div w:id="1636907485">
          <w:marLeft w:val="0"/>
          <w:marRight w:val="0"/>
          <w:marTop w:val="0"/>
          <w:marBottom w:val="0"/>
          <w:divBdr>
            <w:top w:val="none" w:sz="0" w:space="0" w:color="auto"/>
            <w:left w:val="none" w:sz="0" w:space="0" w:color="auto"/>
            <w:bottom w:val="none" w:sz="0" w:space="0" w:color="auto"/>
            <w:right w:val="none" w:sz="0" w:space="0" w:color="auto"/>
          </w:divBdr>
        </w:div>
        <w:div w:id="1699546836">
          <w:marLeft w:val="0"/>
          <w:marRight w:val="0"/>
          <w:marTop w:val="0"/>
          <w:marBottom w:val="0"/>
          <w:divBdr>
            <w:top w:val="none" w:sz="0" w:space="0" w:color="auto"/>
            <w:left w:val="none" w:sz="0" w:space="0" w:color="auto"/>
            <w:bottom w:val="none" w:sz="0" w:space="0" w:color="auto"/>
            <w:right w:val="none" w:sz="0" w:space="0" w:color="auto"/>
          </w:divBdr>
        </w:div>
        <w:div w:id="1913194024">
          <w:marLeft w:val="0"/>
          <w:marRight w:val="0"/>
          <w:marTop w:val="0"/>
          <w:marBottom w:val="0"/>
          <w:divBdr>
            <w:top w:val="none" w:sz="0" w:space="0" w:color="auto"/>
            <w:left w:val="none" w:sz="0" w:space="0" w:color="auto"/>
            <w:bottom w:val="none" w:sz="0" w:space="0" w:color="auto"/>
            <w:right w:val="none" w:sz="0" w:space="0" w:color="auto"/>
          </w:divBdr>
        </w:div>
        <w:div w:id="1160973027">
          <w:marLeft w:val="0"/>
          <w:marRight w:val="0"/>
          <w:marTop w:val="0"/>
          <w:marBottom w:val="0"/>
          <w:divBdr>
            <w:top w:val="none" w:sz="0" w:space="0" w:color="auto"/>
            <w:left w:val="none" w:sz="0" w:space="0" w:color="auto"/>
            <w:bottom w:val="none" w:sz="0" w:space="0" w:color="auto"/>
            <w:right w:val="none" w:sz="0" w:space="0" w:color="auto"/>
          </w:divBdr>
        </w:div>
        <w:div w:id="1033581907">
          <w:marLeft w:val="0"/>
          <w:marRight w:val="0"/>
          <w:marTop w:val="0"/>
          <w:marBottom w:val="0"/>
          <w:divBdr>
            <w:top w:val="none" w:sz="0" w:space="0" w:color="auto"/>
            <w:left w:val="none" w:sz="0" w:space="0" w:color="auto"/>
            <w:bottom w:val="none" w:sz="0" w:space="0" w:color="auto"/>
            <w:right w:val="none" w:sz="0" w:space="0" w:color="auto"/>
          </w:divBdr>
          <w:divsChild>
            <w:div w:id="1000498888">
              <w:marLeft w:val="0"/>
              <w:marRight w:val="0"/>
              <w:marTop w:val="0"/>
              <w:marBottom w:val="0"/>
              <w:divBdr>
                <w:top w:val="none" w:sz="0" w:space="0" w:color="auto"/>
                <w:left w:val="none" w:sz="0" w:space="0" w:color="auto"/>
                <w:bottom w:val="none" w:sz="0" w:space="0" w:color="auto"/>
                <w:right w:val="none" w:sz="0" w:space="0" w:color="auto"/>
              </w:divBdr>
            </w:div>
          </w:divsChild>
        </w:div>
        <w:div w:id="1009063960">
          <w:marLeft w:val="0"/>
          <w:marRight w:val="0"/>
          <w:marTop w:val="0"/>
          <w:marBottom w:val="0"/>
          <w:divBdr>
            <w:top w:val="none" w:sz="0" w:space="0" w:color="auto"/>
            <w:left w:val="none" w:sz="0" w:space="0" w:color="auto"/>
            <w:bottom w:val="none" w:sz="0" w:space="0" w:color="auto"/>
            <w:right w:val="none" w:sz="0" w:space="0" w:color="auto"/>
          </w:divBdr>
        </w:div>
        <w:div w:id="1639340049">
          <w:marLeft w:val="0"/>
          <w:marRight w:val="0"/>
          <w:marTop w:val="0"/>
          <w:marBottom w:val="0"/>
          <w:divBdr>
            <w:top w:val="none" w:sz="0" w:space="0" w:color="auto"/>
            <w:left w:val="none" w:sz="0" w:space="0" w:color="auto"/>
            <w:bottom w:val="none" w:sz="0" w:space="0" w:color="auto"/>
            <w:right w:val="none" w:sz="0" w:space="0" w:color="auto"/>
          </w:divBdr>
        </w:div>
        <w:div w:id="810827506">
          <w:marLeft w:val="0"/>
          <w:marRight w:val="0"/>
          <w:marTop w:val="0"/>
          <w:marBottom w:val="0"/>
          <w:divBdr>
            <w:top w:val="none" w:sz="0" w:space="0" w:color="auto"/>
            <w:left w:val="none" w:sz="0" w:space="0" w:color="auto"/>
            <w:bottom w:val="none" w:sz="0" w:space="0" w:color="auto"/>
            <w:right w:val="none" w:sz="0" w:space="0" w:color="auto"/>
          </w:divBdr>
        </w:div>
        <w:div w:id="1458066278">
          <w:marLeft w:val="0"/>
          <w:marRight w:val="0"/>
          <w:marTop w:val="0"/>
          <w:marBottom w:val="0"/>
          <w:divBdr>
            <w:top w:val="none" w:sz="0" w:space="0" w:color="auto"/>
            <w:left w:val="none" w:sz="0" w:space="0" w:color="auto"/>
            <w:bottom w:val="none" w:sz="0" w:space="0" w:color="auto"/>
            <w:right w:val="none" w:sz="0" w:space="0" w:color="auto"/>
          </w:divBdr>
        </w:div>
        <w:div w:id="532226846">
          <w:marLeft w:val="0"/>
          <w:marRight w:val="0"/>
          <w:marTop w:val="0"/>
          <w:marBottom w:val="0"/>
          <w:divBdr>
            <w:top w:val="none" w:sz="0" w:space="0" w:color="auto"/>
            <w:left w:val="none" w:sz="0" w:space="0" w:color="auto"/>
            <w:bottom w:val="none" w:sz="0" w:space="0" w:color="auto"/>
            <w:right w:val="none" w:sz="0" w:space="0" w:color="auto"/>
          </w:divBdr>
        </w:div>
        <w:div w:id="1053044141">
          <w:marLeft w:val="0"/>
          <w:marRight w:val="0"/>
          <w:marTop w:val="0"/>
          <w:marBottom w:val="0"/>
          <w:divBdr>
            <w:top w:val="none" w:sz="0" w:space="0" w:color="auto"/>
            <w:left w:val="none" w:sz="0" w:space="0" w:color="auto"/>
            <w:bottom w:val="none" w:sz="0" w:space="0" w:color="auto"/>
            <w:right w:val="none" w:sz="0" w:space="0" w:color="auto"/>
          </w:divBdr>
        </w:div>
        <w:div w:id="1675494889">
          <w:marLeft w:val="0"/>
          <w:marRight w:val="0"/>
          <w:marTop w:val="0"/>
          <w:marBottom w:val="0"/>
          <w:divBdr>
            <w:top w:val="none" w:sz="0" w:space="0" w:color="auto"/>
            <w:left w:val="none" w:sz="0" w:space="0" w:color="auto"/>
            <w:bottom w:val="none" w:sz="0" w:space="0" w:color="auto"/>
            <w:right w:val="none" w:sz="0" w:space="0" w:color="auto"/>
          </w:divBdr>
        </w:div>
        <w:div w:id="1121345639">
          <w:marLeft w:val="0"/>
          <w:marRight w:val="0"/>
          <w:marTop w:val="0"/>
          <w:marBottom w:val="0"/>
          <w:divBdr>
            <w:top w:val="none" w:sz="0" w:space="0" w:color="auto"/>
            <w:left w:val="none" w:sz="0" w:space="0" w:color="auto"/>
            <w:bottom w:val="none" w:sz="0" w:space="0" w:color="auto"/>
            <w:right w:val="none" w:sz="0" w:space="0" w:color="auto"/>
          </w:divBdr>
        </w:div>
        <w:div w:id="2095786089">
          <w:marLeft w:val="0"/>
          <w:marRight w:val="0"/>
          <w:marTop w:val="0"/>
          <w:marBottom w:val="0"/>
          <w:divBdr>
            <w:top w:val="none" w:sz="0" w:space="0" w:color="auto"/>
            <w:left w:val="none" w:sz="0" w:space="0" w:color="auto"/>
            <w:bottom w:val="none" w:sz="0" w:space="0" w:color="auto"/>
            <w:right w:val="none" w:sz="0" w:space="0" w:color="auto"/>
          </w:divBdr>
        </w:div>
        <w:div w:id="1377120527">
          <w:marLeft w:val="0"/>
          <w:marRight w:val="0"/>
          <w:marTop w:val="0"/>
          <w:marBottom w:val="0"/>
          <w:divBdr>
            <w:top w:val="none" w:sz="0" w:space="0" w:color="auto"/>
            <w:left w:val="none" w:sz="0" w:space="0" w:color="auto"/>
            <w:bottom w:val="none" w:sz="0" w:space="0" w:color="auto"/>
            <w:right w:val="none" w:sz="0" w:space="0" w:color="auto"/>
          </w:divBdr>
        </w:div>
        <w:div w:id="696396538">
          <w:marLeft w:val="0"/>
          <w:marRight w:val="0"/>
          <w:marTop w:val="0"/>
          <w:marBottom w:val="0"/>
          <w:divBdr>
            <w:top w:val="none" w:sz="0" w:space="0" w:color="auto"/>
            <w:left w:val="none" w:sz="0" w:space="0" w:color="auto"/>
            <w:bottom w:val="none" w:sz="0" w:space="0" w:color="auto"/>
            <w:right w:val="none" w:sz="0" w:space="0" w:color="auto"/>
          </w:divBdr>
        </w:div>
        <w:div w:id="1442644803">
          <w:marLeft w:val="0"/>
          <w:marRight w:val="0"/>
          <w:marTop w:val="0"/>
          <w:marBottom w:val="0"/>
          <w:divBdr>
            <w:top w:val="none" w:sz="0" w:space="0" w:color="auto"/>
            <w:left w:val="none" w:sz="0" w:space="0" w:color="auto"/>
            <w:bottom w:val="none" w:sz="0" w:space="0" w:color="auto"/>
            <w:right w:val="none" w:sz="0" w:space="0" w:color="auto"/>
          </w:divBdr>
        </w:div>
        <w:div w:id="565998630">
          <w:marLeft w:val="0"/>
          <w:marRight w:val="0"/>
          <w:marTop w:val="0"/>
          <w:marBottom w:val="0"/>
          <w:divBdr>
            <w:top w:val="none" w:sz="0" w:space="0" w:color="auto"/>
            <w:left w:val="none" w:sz="0" w:space="0" w:color="auto"/>
            <w:bottom w:val="none" w:sz="0" w:space="0" w:color="auto"/>
            <w:right w:val="none" w:sz="0" w:space="0" w:color="auto"/>
          </w:divBdr>
        </w:div>
        <w:div w:id="327833350">
          <w:marLeft w:val="0"/>
          <w:marRight w:val="0"/>
          <w:marTop w:val="0"/>
          <w:marBottom w:val="0"/>
          <w:divBdr>
            <w:top w:val="none" w:sz="0" w:space="0" w:color="auto"/>
            <w:left w:val="none" w:sz="0" w:space="0" w:color="auto"/>
            <w:bottom w:val="none" w:sz="0" w:space="0" w:color="auto"/>
            <w:right w:val="none" w:sz="0" w:space="0" w:color="auto"/>
          </w:divBdr>
        </w:div>
        <w:div w:id="717243615">
          <w:marLeft w:val="0"/>
          <w:marRight w:val="0"/>
          <w:marTop w:val="0"/>
          <w:marBottom w:val="0"/>
          <w:divBdr>
            <w:top w:val="none" w:sz="0" w:space="0" w:color="auto"/>
            <w:left w:val="none" w:sz="0" w:space="0" w:color="auto"/>
            <w:bottom w:val="none" w:sz="0" w:space="0" w:color="auto"/>
            <w:right w:val="none" w:sz="0" w:space="0" w:color="auto"/>
          </w:divBdr>
        </w:div>
        <w:div w:id="768433600">
          <w:marLeft w:val="0"/>
          <w:marRight w:val="0"/>
          <w:marTop w:val="0"/>
          <w:marBottom w:val="0"/>
          <w:divBdr>
            <w:top w:val="none" w:sz="0" w:space="0" w:color="auto"/>
            <w:left w:val="none" w:sz="0" w:space="0" w:color="auto"/>
            <w:bottom w:val="none" w:sz="0" w:space="0" w:color="auto"/>
            <w:right w:val="none" w:sz="0" w:space="0" w:color="auto"/>
          </w:divBdr>
        </w:div>
        <w:div w:id="812218860">
          <w:marLeft w:val="0"/>
          <w:marRight w:val="0"/>
          <w:marTop w:val="0"/>
          <w:marBottom w:val="0"/>
          <w:divBdr>
            <w:top w:val="none" w:sz="0" w:space="0" w:color="auto"/>
            <w:left w:val="none" w:sz="0" w:space="0" w:color="auto"/>
            <w:bottom w:val="none" w:sz="0" w:space="0" w:color="auto"/>
            <w:right w:val="none" w:sz="0" w:space="0" w:color="auto"/>
          </w:divBdr>
        </w:div>
        <w:div w:id="62220511">
          <w:marLeft w:val="0"/>
          <w:marRight w:val="0"/>
          <w:marTop w:val="0"/>
          <w:marBottom w:val="0"/>
          <w:divBdr>
            <w:top w:val="none" w:sz="0" w:space="0" w:color="auto"/>
            <w:left w:val="none" w:sz="0" w:space="0" w:color="auto"/>
            <w:bottom w:val="none" w:sz="0" w:space="0" w:color="auto"/>
            <w:right w:val="none" w:sz="0" w:space="0" w:color="auto"/>
          </w:divBdr>
        </w:div>
        <w:div w:id="1737195399">
          <w:marLeft w:val="0"/>
          <w:marRight w:val="0"/>
          <w:marTop w:val="0"/>
          <w:marBottom w:val="0"/>
          <w:divBdr>
            <w:top w:val="none" w:sz="0" w:space="0" w:color="auto"/>
            <w:left w:val="none" w:sz="0" w:space="0" w:color="auto"/>
            <w:bottom w:val="none" w:sz="0" w:space="0" w:color="auto"/>
            <w:right w:val="none" w:sz="0" w:space="0" w:color="auto"/>
          </w:divBdr>
        </w:div>
        <w:div w:id="145821600">
          <w:marLeft w:val="0"/>
          <w:marRight w:val="0"/>
          <w:marTop w:val="0"/>
          <w:marBottom w:val="0"/>
          <w:divBdr>
            <w:top w:val="none" w:sz="0" w:space="0" w:color="auto"/>
            <w:left w:val="none" w:sz="0" w:space="0" w:color="auto"/>
            <w:bottom w:val="none" w:sz="0" w:space="0" w:color="auto"/>
            <w:right w:val="none" w:sz="0" w:space="0" w:color="auto"/>
          </w:divBdr>
        </w:div>
        <w:div w:id="1838223303">
          <w:marLeft w:val="0"/>
          <w:marRight w:val="0"/>
          <w:marTop w:val="0"/>
          <w:marBottom w:val="0"/>
          <w:divBdr>
            <w:top w:val="none" w:sz="0" w:space="0" w:color="auto"/>
            <w:left w:val="none" w:sz="0" w:space="0" w:color="auto"/>
            <w:bottom w:val="none" w:sz="0" w:space="0" w:color="auto"/>
            <w:right w:val="none" w:sz="0" w:space="0" w:color="auto"/>
          </w:divBdr>
        </w:div>
        <w:div w:id="1121459089">
          <w:marLeft w:val="0"/>
          <w:marRight w:val="0"/>
          <w:marTop w:val="0"/>
          <w:marBottom w:val="0"/>
          <w:divBdr>
            <w:top w:val="none" w:sz="0" w:space="0" w:color="auto"/>
            <w:left w:val="none" w:sz="0" w:space="0" w:color="auto"/>
            <w:bottom w:val="none" w:sz="0" w:space="0" w:color="auto"/>
            <w:right w:val="none" w:sz="0" w:space="0" w:color="auto"/>
          </w:divBdr>
        </w:div>
        <w:div w:id="473108657">
          <w:marLeft w:val="0"/>
          <w:marRight w:val="0"/>
          <w:marTop w:val="0"/>
          <w:marBottom w:val="0"/>
          <w:divBdr>
            <w:top w:val="none" w:sz="0" w:space="0" w:color="auto"/>
            <w:left w:val="none" w:sz="0" w:space="0" w:color="auto"/>
            <w:bottom w:val="none" w:sz="0" w:space="0" w:color="auto"/>
            <w:right w:val="none" w:sz="0" w:space="0" w:color="auto"/>
          </w:divBdr>
        </w:div>
        <w:div w:id="1767143873">
          <w:marLeft w:val="0"/>
          <w:marRight w:val="0"/>
          <w:marTop w:val="0"/>
          <w:marBottom w:val="0"/>
          <w:divBdr>
            <w:top w:val="none" w:sz="0" w:space="0" w:color="auto"/>
            <w:left w:val="none" w:sz="0" w:space="0" w:color="auto"/>
            <w:bottom w:val="none" w:sz="0" w:space="0" w:color="auto"/>
            <w:right w:val="none" w:sz="0" w:space="0" w:color="auto"/>
          </w:divBdr>
        </w:div>
        <w:div w:id="2066443332">
          <w:marLeft w:val="0"/>
          <w:marRight w:val="0"/>
          <w:marTop w:val="0"/>
          <w:marBottom w:val="0"/>
          <w:divBdr>
            <w:top w:val="none" w:sz="0" w:space="0" w:color="auto"/>
            <w:left w:val="none" w:sz="0" w:space="0" w:color="auto"/>
            <w:bottom w:val="none" w:sz="0" w:space="0" w:color="auto"/>
            <w:right w:val="none" w:sz="0" w:space="0" w:color="auto"/>
          </w:divBdr>
        </w:div>
        <w:div w:id="165941266">
          <w:marLeft w:val="0"/>
          <w:marRight w:val="0"/>
          <w:marTop w:val="0"/>
          <w:marBottom w:val="0"/>
          <w:divBdr>
            <w:top w:val="none" w:sz="0" w:space="0" w:color="auto"/>
            <w:left w:val="none" w:sz="0" w:space="0" w:color="auto"/>
            <w:bottom w:val="none" w:sz="0" w:space="0" w:color="auto"/>
            <w:right w:val="none" w:sz="0" w:space="0" w:color="auto"/>
          </w:divBdr>
        </w:div>
        <w:div w:id="342123070">
          <w:marLeft w:val="0"/>
          <w:marRight w:val="0"/>
          <w:marTop w:val="0"/>
          <w:marBottom w:val="0"/>
          <w:divBdr>
            <w:top w:val="none" w:sz="0" w:space="0" w:color="auto"/>
            <w:left w:val="none" w:sz="0" w:space="0" w:color="auto"/>
            <w:bottom w:val="none" w:sz="0" w:space="0" w:color="auto"/>
            <w:right w:val="none" w:sz="0" w:space="0" w:color="auto"/>
          </w:divBdr>
        </w:div>
        <w:div w:id="409888958">
          <w:marLeft w:val="0"/>
          <w:marRight w:val="0"/>
          <w:marTop w:val="0"/>
          <w:marBottom w:val="0"/>
          <w:divBdr>
            <w:top w:val="none" w:sz="0" w:space="0" w:color="auto"/>
            <w:left w:val="none" w:sz="0" w:space="0" w:color="auto"/>
            <w:bottom w:val="none" w:sz="0" w:space="0" w:color="auto"/>
            <w:right w:val="none" w:sz="0" w:space="0" w:color="auto"/>
          </w:divBdr>
        </w:div>
        <w:div w:id="1751927037">
          <w:marLeft w:val="0"/>
          <w:marRight w:val="0"/>
          <w:marTop w:val="0"/>
          <w:marBottom w:val="0"/>
          <w:divBdr>
            <w:top w:val="none" w:sz="0" w:space="0" w:color="auto"/>
            <w:left w:val="none" w:sz="0" w:space="0" w:color="auto"/>
            <w:bottom w:val="none" w:sz="0" w:space="0" w:color="auto"/>
            <w:right w:val="none" w:sz="0" w:space="0" w:color="auto"/>
          </w:divBdr>
        </w:div>
        <w:div w:id="1015233397">
          <w:marLeft w:val="0"/>
          <w:marRight w:val="0"/>
          <w:marTop w:val="0"/>
          <w:marBottom w:val="0"/>
          <w:divBdr>
            <w:top w:val="none" w:sz="0" w:space="0" w:color="auto"/>
            <w:left w:val="none" w:sz="0" w:space="0" w:color="auto"/>
            <w:bottom w:val="none" w:sz="0" w:space="0" w:color="auto"/>
            <w:right w:val="none" w:sz="0" w:space="0" w:color="auto"/>
          </w:divBdr>
        </w:div>
        <w:div w:id="320433130">
          <w:marLeft w:val="0"/>
          <w:marRight w:val="0"/>
          <w:marTop w:val="0"/>
          <w:marBottom w:val="0"/>
          <w:divBdr>
            <w:top w:val="none" w:sz="0" w:space="0" w:color="auto"/>
            <w:left w:val="none" w:sz="0" w:space="0" w:color="auto"/>
            <w:bottom w:val="none" w:sz="0" w:space="0" w:color="auto"/>
            <w:right w:val="none" w:sz="0" w:space="0" w:color="auto"/>
          </w:divBdr>
        </w:div>
        <w:div w:id="442769238">
          <w:marLeft w:val="0"/>
          <w:marRight w:val="0"/>
          <w:marTop w:val="0"/>
          <w:marBottom w:val="0"/>
          <w:divBdr>
            <w:top w:val="none" w:sz="0" w:space="0" w:color="auto"/>
            <w:left w:val="none" w:sz="0" w:space="0" w:color="auto"/>
            <w:bottom w:val="none" w:sz="0" w:space="0" w:color="auto"/>
            <w:right w:val="none" w:sz="0" w:space="0" w:color="auto"/>
          </w:divBdr>
        </w:div>
        <w:div w:id="753286412">
          <w:marLeft w:val="0"/>
          <w:marRight w:val="0"/>
          <w:marTop w:val="0"/>
          <w:marBottom w:val="0"/>
          <w:divBdr>
            <w:top w:val="none" w:sz="0" w:space="0" w:color="auto"/>
            <w:left w:val="none" w:sz="0" w:space="0" w:color="auto"/>
            <w:bottom w:val="none" w:sz="0" w:space="0" w:color="auto"/>
            <w:right w:val="none" w:sz="0" w:space="0" w:color="auto"/>
          </w:divBdr>
        </w:div>
        <w:div w:id="320350590">
          <w:marLeft w:val="0"/>
          <w:marRight w:val="0"/>
          <w:marTop w:val="0"/>
          <w:marBottom w:val="0"/>
          <w:divBdr>
            <w:top w:val="none" w:sz="0" w:space="0" w:color="auto"/>
            <w:left w:val="none" w:sz="0" w:space="0" w:color="auto"/>
            <w:bottom w:val="none" w:sz="0" w:space="0" w:color="auto"/>
            <w:right w:val="none" w:sz="0" w:space="0" w:color="auto"/>
          </w:divBdr>
        </w:div>
        <w:div w:id="1684088614">
          <w:marLeft w:val="0"/>
          <w:marRight w:val="0"/>
          <w:marTop w:val="0"/>
          <w:marBottom w:val="0"/>
          <w:divBdr>
            <w:top w:val="none" w:sz="0" w:space="0" w:color="auto"/>
            <w:left w:val="none" w:sz="0" w:space="0" w:color="auto"/>
            <w:bottom w:val="none" w:sz="0" w:space="0" w:color="auto"/>
            <w:right w:val="none" w:sz="0" w:space="0" w:color="auto"/>
          </w:divBdr>
        </w:div>
        <w:div w:id="1578786645">
          <w:marLeft w:val="0"/>
          <w:marRight w:val="0"/>
          <w:marTop w:val="0"/>
          <w:marBottom w:val="0"/>
          <w:divBdr>
            <w:top w:val="none" w:sz="0" w:space="0" w:color="auto"/>
            <w:left w:val="none" w:sz="0" w:space="0" w:color="auto"/>
            <w:bottom w:val="none" w:sz="0" w:space="0" w:color="auto"/>
            <w:right w:val="none" w:sz="0" w:space="0" w:color="auto"/>
          </w:divBdr>
        </w:div>
        <w:div w:id="1444421810">
          <w:marLeft w:val="0"/>
          <w:marRight w:val="0"/>
          <w:marTop w:val="0"/>
          <w:marBottom w:val="0"/>
          <w:divBdr>
            <w:top w:val="none" w:sz="0" w:space="0" w:color="auto"/>
            <w:left w:val="none" w:sz="0" w:space="0" w:color="auto"/>
            <w:bottom w:val="none" w:sz="0" w:space="0" w:color="auto"/>
            <w:right w:val="none" w:sz="0" w:space="0" w:color="auto"/>
          </w:divBdr>
          <w:divsChild>
            <w:div w:id="1472671636">
              <w:marLeft w:val="0"/>
              <w:marRight w:val="0"/>
              <w:marTop w:val="0"/>
              <w:marBottom w:val="0"/>
              <w:divBdr>
                <w:top w:val="none" w:sz="0" w:space="0" w:color="auto"/>
                <w:left w:val="none" w:sz="0" w:space="0" w:color="auto"/>
                <w:bottom w:val="none" w:sz="0" w:space="0" w:color="auto"/>
                <w:right w:val="none" w:sz="0" w:space="0" w:color="auto"/>
              </w:divBdr>
            </w:div>
          </w:divsChild>
        </w:div>
        <w:div w:id="1714113680">
          <w:marLeft w:val="0"/>
          <w:marRight w:val="0"/>
          <w:marTop w:val="0"/>
          <w:marBottom w:val="0"/>
          <w:divBdr>
            <w:top w:val="none" w:sz="0" w:space="0" w:color="auto"/>
            <w:left w:val="none" w:sz="0" w:space="0" w:color="auto"/>
            <w:bottom w:val="none" w:sz="0" w:space="0" w:color="auto"/>
            <w:right w:val="none" w:sz="0" w:space="0" w:color="auto"/>
          </w:divBdr>
        </w:div>
        <w:div w:id="1577977013">
          <w:marLeft w:val="0"/>
          <w:marRight w:val="0"/>
          <w:marTop w:val="0"/>
          <w:marBottom w:val="0"/>
          <w:divBdr>
            <w:top w:val="none" w:sz="0" w:space="0" w:color="auto"/>
            <w:left w:val="none" w:sz="0" w:space="0" w:color="auto"/>
            <w:bottom w:val="none" w:sz="0" w:space="0" w:color="auto"/>
            <w:right w:val="none" w:sz="0" w:space="0" w:color="auto"/>
          </w:divBdr>
        </w:div>
        <w:div w:id="260799083">
          <w:marLeft w:val="0"/>
          <w:marRight w:val="0"/>
          <w:marTop w:val="0"/>
          <w:marBottom w:val="0"/>
          <w:divBdr>
            <w:top w:val="none" w:sz="0" w:space="0" w:color="auto"/>
            <w:left w:val="none" w:sz="0" w:space="0" w:color="auto"/>
            <w:bottom w:val="none" w:sz="0" w:space="0" w:color="auto"/>
            <w:right w:val="none" w:sz="0" w:space="0" w:color="auto"/>
          </w:divBdr>
        </w:div>
        <w:div w:id="348532268">
          <w:marLeft w:val="0"/>
          <w:marRight w:val="0"/>
          <w:marTop w:val="0"/>
          <w:marBottom w:val="0"/>
          <w:divBdr>
            <w:top w:val="none" w:sz="0" w:space="0" w:color="auto"/>
            <w:left w:val="none" w:sz="0" w:space="0" w:color="auto"/>
            <w:bottom w:val="none" w:sz="0" w:space="0" w:color="auto"/>
            <w:right w:val="none" w:sz="0" w:space="0" w:color="auto"/>
          </w:divBdr>
        </w:div>
        <w:div w:id="1758014849">
          <w:marLeft w:val="0"/>
          <w:marRight w:val="0"/>
          <w:marTop w:val="0"/>
          <w:marBottom w:val="0"/>
          <w:divBdr>
            <w:top w:val="none" w:sz="0" w:space="0" w:color="auto"/>
            <w:left w:val="none" w:sz="0" w:space="0" w:color="auto"/>
            <w:bottom w:val="none" w:sz="0" w:space="0" w:color="auto"/>
            <w:right w:val="none" w:sz="0" w:space="0" w:color="auto"/>
          </w:divBdr>
        </w:div>
        <w:div w:id="1060716709">
          <w:marLeft w:val="0"/>
          <w:marRight w:val="0"/>
          <w:marTop w:val="0"/>
          <w:marBottom w:val="0"/>
          <w:divBdr>
            <w:top w:val="none" w:sz="0" w:space="0" w:color="auto"/>
            <w:left w:val="none" w:sz="0" w:space="0" w:color="auto"/>
            <w:bottom w:val="none" w:sz="0" w:space="0" w:color="auto"/>
            <w:right w:val="none" w:sz="0" w:space="0" w:color="auto"/>
          </w:divBdr>
        </w:div>
        <w:div w:id="138427319">
          <w:marLeft w:val="0"/>
          <w:marRight w:val="0"/>
          <w:marTop w:val="0"/>
          <w:marBottom w:val="0"/>
          <w:divBdr>
            <w:top w:val="none" w:sz="0" w:space="0" w:color="auto"/>
            <w:left w:val="none" w:sz="0" w:space="0" w:color="auto"/>
            <w:bottom w:val="none" w:sz="0" w:space="0" w:color="auto"/>
            <w:right w:val="none" w:sz="0" w:space="0" w:color="auto"/>
          </w:divBdr>
        </w:div>
        <w:div w:id="118652214">
          <w:marLeft w:val="0"/>
          <w:marRight w:val="0"/>
          <w:marTop w:val="0"/>
          <w:marBottom w:val="0"/>
          <w:divBdr>
            <w:top w:val="none" w:sz="0" w:space="0" w:color="auto"/>
            <w:left w:val="none" w:sz="0" w:space="0" w:color="auto"/>
            <w:bottom w:val="none" w:sz="0" w:space="0" w:color="auto"/>
            <w:right w:val="none" w:sz="0" w:space="0" w:color="auto"/>
          </w:divBdr>
        </w:div>
        <w:div w:id="1092312978">
          <w:marLeft w:val="0"/>
          <w:marRight w:val="0"/>
          <w:marTop w:val="0"/>
          <w:marBottom w:val="0"/>
          <w:divBdr>
            <w:top w:val="none" w:sz="0" w:space="0" w:color="auto"/>
            <w:left w:val="none" w:sz="0" w:space="0" w:color="auto"/>
            <w:bottom w:val="none" w:sz="0" w:space="0" w:color="auto"/>
            <w:right w:val="none" w:sz="0" w:space="0" w:color="auto"/>
          </w:divBdr>
        </w:div>
        <w:div w:id="18555644">
          <w:marLeft w:val="0"/>
          <w:marRight w:val="0"/>
          <w:marTop w:val="0"/>
          <w:marBottom w:val="0"/>
          <w:divBdr>
            <w:top w:val="none" w:sz="0" w:space="0" w:color="auto"/>
            <w:left w:val="none" w:sz="0" w:space="0" w:color="auto"/>
            <w:bottom w:val="none" w:sz="0" w:space="0" w:color="auto"/>
            <w:right w:val="none" w:sz="0" w:space="0" w:color="auto"/>
          </w:divBdr>
        </w:div>
        <w:div w:id="771896608">
          <w:marLeft w:val="0"/>
          <w:marRight w:val="0"/>
          <w:marTop w:val="0"/>
          <w:marBottom w:val="0"/>
          <w:divBdr>
            <w:top w:val="none" w:sz="0" w:space="0" w:color="auto"/>
            <w:left w:val="none" w:sz="0" w:space="0" w:color="auto"/>
            <w:bottom w:val="none" w:sz="0" w:space="0" w:color="auto"/>
            <w:right w:val="none" w:sz="0" w:space="0" w:color="auto"/>
          </w:divBdr>
        </w:div>
        <w:div w:id="444076561">
          <w:marLeft w:val="0"/>
          <w:marRight w:val="0"/>
          <w:marTop w:val="0"/>
          <w:marBottom w:val="0"/>
          <w:divBdr>
            <w:top w:val="none" w:sz="0" w:space="0" w:color="auto"/>
            <w:left w:val="none" w:sz="0" w:space="0" w:color="auto"/>
            <w:bottom w:val="none" w:sz="0" w:space="0" w:color="auto"/>
            <w:right w:val="none" w:sz="0" w:space="0" w:color="auto"/>
          </w:divBdr>
        </w:div>
        <w:div w:id="482626669">
          <w:marLeft w:val="0"/>
          <w:marRight w:val="0"/>
          <w:marTop w:val="0"/>
          <w:marBottom w:val="0"/>
          <w:divBdr>
            <w:top w:val="none" w:sz="0" w:space="0" w:color="auto"/>
            <w:left w:val="none" w:sz="0" w:space="0" w:color="auto"/>
            <w:bottom w:val="none" w:sz="0" w:space="0" w:color="auto"/>
            <w:right w:val="none" w:sz="0" w:space="0" w:color="auto"/>
          </w:divBdr>
        </w:div>
        <w:div w:id="595987440">
          <w:marLeft w:val="0"/>
          <w:marRight w:val="0"/>
          <w:marTop w:val="0"/>
          <w:marBottom w:val="0"/>
          <w:divBdr>
            <w:top w:val="none" w:sz="0" w:space="0" w:color="auto"/>
            <w:left w:val="none" w:sz="0" w:space="0" w:color="auto"/>
            <w:bottom w:val="none" w:sz="0" w:space="0" w:color="auto"/>
            <w:right w:val="none" w:sz="0" w:space="0" w:color="auto"/>
          </w:divBdr>
        </w:div>
        <w:div w:id="94640314">
          <w:marLeft w:val="0"/>
          <w:marRight w:val="0"/>
          <w:marTop w:val="0"/>
          <w:marBottom w:val="0"/>
          <w:divBdr>
            <w:top w:val="none" w:sz="0" w:space="0" w:color="auto"/>
            <w:left w:val="none" w:sz="0" w:space="0" w:color="auto"/>
            <w:bottom w:val="none" w:sz="0" w:space="0" w:color="auto"/>
            <w:right w:val="none" w:sz="0" w:space="0" w:color="auto"/>
          </w:divBdr>
        </w:div>
        <w:div w:id="616523092">
          <w:marLeft w:val="0"/>
          <w:marRight w:val="0"/>
          <w:marTop w:val="0"/>
          <w:marBottom w:val="0"/>
          <w:divBdr>
            <w:top w:val="none" w:sz="0" w:space="0" w:color="auto"/>
            <w:left w:val="none" w:sz="0" w:space="0" w:color="auto"/>
            <w:bottom w:val="none" w:sz="0" w:space="0" w:color="auto"/>
            <w:right w:val="none" w:sz="0" w:space="0" w:color="auto"/>
          </w:divBdr>
          <w:divsChild>
            <w:div w:id="665091719">
              <w:marLeft w:val="0"/>
              <w:marRight w:val="0"/>
              <w:marTop w:val="0"/>
              <w:marBottom w:val="0"/>
              <w:divBdr>
                <w:top w:val="none" w:sz="0" w:space="0" w:color="auto"/>
                <w:left w:val="none" w:sz="0" w:space="0" w:color="auto"/>
                <w:bottom w:val="none" w:sz="0" w:space="0" w:color="auto"/>
                <w:right w:val="none" w:sz="0" w:space="0" w:color="auto"/>
              </w:divBdr>
            </w:div>
          </w:divsChild>
        </w:div>
        <w:div w:id="2138602496">
          <w:marLeft w:val="0"/>
          <w:marRight w:val="0"/>
          <w:marTop w:val="0"/>
          <w:marBottom w:val="0"/>
          <w:divBdr>
            <w:top w:val="none" w:sz="0" w:space="0" w:color="auto"/>
            <w:left w:val="none" w:sz="0" w:space="0" w:color="auto"/>
            <w:bottom w:val="none" w:sz="0" w:space="0" w:color="auto"/>
            <w:right w:val="none" w:sz="0" w:space="0" w:color="auto"/>
          </w:divBdr>
        </w:div>
        <w:div w:id="941760925">
          <w:marLeft w:val="0"/>
          <w:marRight w:val="0"/>
          <w:marTop w:val="0"/>
          <w:marBottom w:val="0"/>
          <w:divBdr>
            <w:top w:val="none" w:sz="0" w:space="0" w:color="auto"/>
            <w:left w:val="none" w:sz="0" w:space="0" w:color="auto"/>
            <w:bottom w:val="none" w:sz="0" w:space="0" w:color="auto"/>
            <w:right w:val="none" w:sz="0" w:space="0" w:color="auto"/>
          </w:divBdr>
          <w:divsChild>
            <w:div w:id="8888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7999">
      <w:bodyDiv w:val="1"/>
      <w:marLeft w:val="0"/>
      <w:marRight w:val="0"/>
      <w:marTop w:val="0"/>
      <w:marBottom w:val="0"/>
      <w:divBdr>
        <w:top w:val="none" w:sz="0" w:space="0" w:color="auto"/>
        <w:left w:val="none" w:sz="0" w:space="0" w:color="auto"/>
        <w:bottom w:val="none" w:sz="0" w:space="0" w:color="auto"/>
        <w:right w:val="none" w:sz="0" w:space="0" w:color="auto"/>
      </w:divBdr>
      <w:divsChild>
        <w:div w:id="66731934">
          <w:marLeft w:val="0"/>
          <w:marRight w:val="0"/>
          <w:marTop w:val="0"/>
          <w:marBottom w:val="0"/>
          <w:divBdr>
            <w:top w:val="none" w:sz="0" w:space="0" w:color="auto"/>
            <w:left w:val="none" w:sz="0" w:space="0" w:color="auto"/>
            <w:bottom w:val="none" w:sz="0" w:space="0" w:color="auto"/>
            <w:right w:val="none" w:sz="0" w:space="0" w:color="auto"/>
          </w:divBdr>
        </w:div>
      </w:divsChild>
    </w:div>
    <w:div w:id="494801112">
      <w:bodyDiv w:val="1"/>
      <w:marLeft w:val="0"/>
      <w:marRight w:val="0"/>
      <w:marTop w:val="0"/>
      <w:marBottom w:val="0"/>
      <w:divBdr>
        <w:top w:val="none" w:sz="0" w:space="0" w:color="auto"/>
        <w:left w:val="none" w:sz="0" w:space="0" w:color="auto"/>
        <w:bottom w:val="none" w:sz="0" w:space="0" w:color="auto"/>
        <w:right w:val="none" w:sz="0" w:space="0" w:color="auto"/>
      </w:divBdr>
    </w:div>
    <w:div w:id="496920922">
      <w:bodyDiv w:val="1"/>
      <w:marLeft w:val="0"/>
      <w:marRight w:val="0"/>
      <w:marTop w:val="0"/>
      <w:marBottom w:val="0"/>
      <w:divBdr>
        <w:top w:val="none" w:sz="0" w:space="0" w:color="auto"/>
        <w:left w:val="none" w:sz="0" w:space="0" w:color="auto"/>
        <w:bottom w:val="none" w:sz="0" w:space="0" w:color="auto"/>
        <w:right w:val="none" w:sz="0" w:space="0" w:color="auto"/>
      </w:divBdr>
      <w:divsChild>
        <w:div w:id="54553478">
          <w:marLeft w:val="0"/>
          <w:marRight w:val="0"/>
          <w:marTop w:val="0"/>
          <w:marBottom w:val="0"/>
          <w:divBdr>
            <w:top w:val="none" w:sz="0" w:space="0" w:color="auto"/>
            <w:left w:val="none" w:sz="0" w:space="0" w:color="auto"/>
            <w:bottom w:val="none" w:sz="0" w:space="0" w:color="auto"/>
            <w:right w:val="none" w:sz="0" w:space="0" w:color="auto"/>
          </w:divBdr>
        </w:div>
      </w:divsChild>
    </w:div>
    <w:div w:id="523712540">
      <w:bodyDiv w:val="1"/>
      <w:marLeft w:val="0"/>
      <w:marRight w:val="0"/>
      <w:marTop w:val="0"/>
      <w:marBottom w:val="0"/>
      <w:divBdr>
        <w:top w:val="none" w:sz="0" w:space="0" w:color="auto"/>
        <w:left w:val="none" w:sz="0" w:space="0" w:color="auto"/>
        <w:bottom w:val="none" w:sz="0" w:space="0" w:color="auto"/>
        <w:right w:val="none" w:sz="0" w:space="0" w:color="auto"/>
      </w:divBdr>
      <w:divsChild>
        <w:div w:id="1861158119">
          <w:marLeft w:val="0"/>
          <w:marRight w:val="0"/>
          <w:marTop w:val="0"/>
          <w:marBottom w:val="0"/>
          <w:divBdr>
            <w:top w:val="none" w:sz="0" w:space="0" w:color="auto"/>
            <w:left w:val="none" w:sz="0" w:space="0" w:color="auto"/>
            <w:bottom w:val="none" w:sz="0" w:space="0" w:color="auto"/>
            <w:right w:val="none" w:sz="0" w:space="0" w:color="auto"/>
          </w:divBdr>
        </w:div>
      </w:divsChild>
    </w:div>
    <w:div w:id="544374491">
      <w:bodyDiv w:val="1"/>
      <w:marLeft w:val="0"/>
      <w:marRight w:val="0"/>
      <w:marTop w:val="0"/>
      <w:marBottom w:val="0"/>
      <w:divBdr>
        <w:top w:val="none" w:sz="0" w:space="0" w:color="auto"/>
        <w:left w:val="none" w:sz="0" w:space="0" w:color="auto"/>
        <w:bottom w:val="none" w:sz="0" w:space="0" w:color="auto"/>
        <w:right w:val="none" w:sz="0" w:space="0" w:color="auto"/>
      </w:divBdr>
    </w:div>
    <w:div w:id="565649310">
      <w:bodyDiv w:val="1"/>
      <w:marLeft w:val="0"/>
      <w:marRight w:val="0"/>
      <w:marTop w:val="0"/>
      <w:marBottom w:val="0"/>
      <w:divBdr>
        <w:top w:val="none" w:sz="0" w:space="0" w:color="auto"/>
        <w:left w:val="none" w:sz="0" w:space="0" w:color="auto"/>
        <w:bottom w:val="none" w:sz="0" w:space="0" w:color="auto"/>
        <w:right w:val="none" w:sz="0" w:space="0" w:color="auto"/>
      </w:divBdr>
      <w:divsChild>
        <w:div w:id="93015312">
          <w:marLeft w:val="0"/>
          <w:marRight w:val="0"/>
          <w:marTop w:val="0"/>
          <w:marBottom w:val="0"/>
          <w:divBdr>
            <w:top w:val="none" w:sz="0" w:space="0" w:color="auto"/>
            <w:left w:val="none" w:sz="0" w:space="0" w:color="auto"/>
            <w:bottom w:val="none" w:sz="0" w:space="0" w:color="auto"/>
            <w:right w:val="none" w:sz="0" w:space="0" w:color="auto"/>
          </w:divBdr>
        </w:div>
        <w:div w:id="2004431920">
          <w:marLeft w:val="0"/>
          <w:marRight w:val="0"/>
          <w:marTop w:val="0"/>
          <w:marBottom w:val="0"/>
          <w:divBdr>
            <w:top w:val="none" w:sz="0" w:space="0" w:color="auto"/>
            <w:left w:val="none" w:sz="0" w:space="0" w:color="auto"/>
            <w:bottom w:val="none" w:sz="0" w:space="0" w:color="auto"/>
            <w:right w:val="none" w:sz="0" w:space="0" w:color="auto"/>
          </w:divBdr>
        </w:div>
        <w:div w:id="830944915">
          <w:marLeft w:val="0"/>
          <w:marRight w:val="0"/>
          <w:marTop w:val="0"/>
          <w:marBottom w:val="0"/>
          <w:divBdr>
            <w:top w:val="none" w:sz="0" w:space="0" w:color="auto"/>
            <w:left w:val="none" w:sz="0" w:space="0" w:color="auto"/>
            <w:bottom w:val="none" w:sz="0" w:space="0" w:color="auto"/>
            <w:right w:val="none" w:sz="0" w:space="0" w:color="auto"/>
          </w:divBdr>
        </w:div>
        <w:div w:id="1159614694">
          <w:marLeft w:val="0"/>
          <w:marRight w:val="0"/>
          <w:marTop w:val="0"/>
          <w:marBottom w:val="0"/>
          <w:divBdr>
            <w:top w:val="none" w:sz="0" w:space="0" w:color="auto"/>
            <w:left w:val="none" w:sz="0" w:space="0" w:color="auto"/>
            <w:bottom w:val="none" w:sz="0" w:space="0" w:color="auto"/>
            <w:right w:val="none" w:sz="0" w:space="0" w:color="auto"/>
          </w:divBdr>
        </w:div>
        <w:div w:id="784618146">
          <w:marLeft w:val="0"/>
          <w:marRight w:val="0"/>
          <w:marTop w:val="0"/>
          <w:marBottom w:val="0"/>
          <w:divBdr>
            <w:top w:val="none" w:sz="0" w:space="0" w:color="auto"/>
            <w:left w:val="none" w:sz="0" w:space="0" w:color="auto"/>
            <w:bottom w:val="none" w:sz="0" w:space="0" w:color="auto"/>
            <w:right w:val="none" w:sz="0" w:space="0" w:color="auto"/>
          </w:divBdr>
        </w:div>
        <w:div w:id="764034111">
          <w:marLeft w:val="0"/>
          <w:marRight w:val="0"/>
          <w:marTop w:val="0"/>
          <w:marBottom w:val="0"/>
          <w:divBdr>
            <w:top w:val="none" w:sz="0" w:space="0" w:color="auto"/>
            <w:left w:val="none" w:sz="0" w:space="0" w:color="auto"/>
            <w:bottom w:val="none" w:sz="0" w:space="0" w:color="auto"/>
            <w:right w:val="none" w:sz="0" w:space="0" w:color="auto"/>
          </w:divBdr>
        </w:div>
        <w:div w:id="1474176722">
          <w:marLeft w:val="0"/>
          <w:marRight w:val="0"/>
          <w:marTop w:val="0"/>
          <w:marBottom w:val="0"/>
          <w:divBdr>
            <w:top w:val="none" w:sz="0" w:space="0" w:color="auto"/>
            <w:left w:val="none" w:sz="0" w:space="0" w:color="auto"/>
            <w:bottom w:val="none" w:sz="0" w:space="0" w:color="auto"/>
            <w:right w:val="none" w:sz="0" w:space="0" w:color="auto"/>
          </w:divBdr>
        </w:div>
        <w:div w:id="1759015613">
          <w:marLeft w:val="0"/>
          <w:marRight w:val="0"/>
          <w:marTop w:val="0"/>
          <w:marBottom w:val="0"/>
          <w:divBdr>
            <w:top w:val="none" w:sz="0" w:space="0" w:color="auto"/>
            <w:left w:val="none" w:sz="0" w:space="0" w:color="auto"/>
            <w:bottom w:val="none" w:sz="0" w:space="0" w:color="auto"/>
            <w:right w:val="none" w:sz="0" w:space="0" w:color="auto"/>
          </w:divBdr>
        </w:div>
        <w:div w:id="1478912107">
          <w:marLeft w:val="0"/>
          <w:marRight w:val="0"/>
          <w:marTop w:val="0"/>
          <w:marBottom w:val="0"/>
          <w:divBdr>
            <w:top w:val="none" w:sz="0" w:space="0" w:color="auto"/>
            <w:left w:val="none" w:sz="0" w:space="0" w:color="auto"/>
            <w:bottom w:val="none" w:sz="0" w:space="0" w:color="auto"/>
            <w:right w:val="none" w:sz="0" w:space="0" w:color="auto"/>
          </w:divBdr>
        </w:div>
        <w:div w:id="114715570">
          <w:marLeft w:val="0"/>
          <w:marRight w:val="0"/>
          <w:marTop w:val="0"/>
          <w:marBottom w:val="0"/>
          <w:divBdr>
            <w:top w:val="none" w:sz="0" w:space="0" w:color="auto"/>
            <w:left w:val="none" w:sz="0" w:space="0" w:color="auto"/>
            <w:bottom w:val="none" w:sz="0" w:space="0" w:color="auto"/>
            <w:right w:val="none" w:sz="0" w:space="0" w:color="auto"/>
          </w:divBdr>
        </w:div>
      </w:divsChild>
    </w:div>
    <w:div w:id="576868315">
      <w:bodyDiv w:val="1"/>
      <w:marLeft w:val="0"/>
      <w:marRight w:val="0"/>
      <w:marTop w:val="0"/>
      <w:marBottom w:val="0"/>
      <w:divBdr>
        <w:top w:val="none" w:sz="0" w:space="0" w:color="auto"/>
        <w:left w:val="none" w:sz="0" w:space="0" w:color="auto"/>
        <w:bottom w:val="none" w:sz="0" w:space="0" w:color="auto"/>
        <w:right w:val="none" w:sz="0" w:space="0" w:color="auto"/>
      </w:divBdr>
      <w:divsChild>
        <w:div w:id="338655322">
          <w:marLeft w:val="0"/>
          <w:marRight w:val="0"/>
          <w:marTop w:val="0"/>
          <w:marBottom w:val="0"/>
          <w:divBdr>
            <w:top w:val="none" w:sz="0" w:space="0" w:color="auto"/>
            <w:left w:val="none" w:sz="0" w:space="0" w:color="auto"/>
            <w:bottom w:val="none" w:sz="0" w:space="0" w:color="auto"/>
            <w:right w:val="none" w:sz="0" w:space="0" w:color="auto"/>
          </w:divBdr>
        </w:div>
        <w:div w:id="814765094">
          <w:marLeft w:val="0"/>
          <w:marRight w:val="0"/>
          <w:marTop w:val="0"/>
          <w:marBottom w:val="0"/>
          <w:divBdr>
            <w:top w:val="none" w:sz="0" w:space="0" w:color="auto"/>
            <w:left w:val="none" w:sz="0" w:space="0" w:color="auto"/>
            <w:bottom w:val="none" w:sz="0" w:space="0" w:color="auto"/>
            <w:right w:val="none" w:sz="0" w:space="0" w:color="auto"/>
          </w:divBdr>
        </w:div>
        <w:div w:id="1681657364">
          <w:marLeft w:val="0"/>
          <w:marRight w:val="0"/>
          <w:marTop w:val="0"/>
          <w:marBottom w:val="0"/>
          <w:divBdr>
            <w:top w:val="none" w:sz="0" w:space="0" w:color="auto"/>
            <w:left w:val="none" w:sz="0" w:space="0" w:color="auto"/>
            <w:bottom w:val="none" w:sz="0" w:space="0" w:color="auto"/>
            <w:right w:val="none" w:sz="0" w:space="0" w:color="auto"/>
          </w:divBdr>
        </w:div>
        <w:div w:id="540361019">
          <w:marLeft w:val="0"/>
          <w:marRight w:val="0"/>
          <w:marTop w:val="0"/>
          <w:marBottom w:val="0"/>
          <w:divBdr>
            <w:top w:val="none" w:sz="0" w:space="0" w:color="auto"/>
            <w:left w:val="none" w:sz="0" w:space="0" w:color="auto"/>
            <w:bottom w:val="none" w:sz="0" w:space="0" w:color="auto"/>
            <w:right w:val="none" w:sz="0" w:space="0" w:color="auto"/>
          </w:divBdr>
        </w:div>
        <w:div w:id="2118326938">
          <w:marLeft w:val="0"/>
          <w:marRight w:val="0"/>
          <w:marTop w:val="0"/>
          <w:marBottom w:val="0"/>
          <w:divBdr>
            <w:top w:val="none" w:sz="0" w:space="0" w:color="auto"/>
            <w:left w:val="none" w:sz="0" w:space="0" w:color="auto"/>
            <w:bottom w:val="none" w:sz="0" w:space="0" w:color="auto"/>
            <w:right w:val="none" w:sz="0" w:space="0" w:color="auto"/>
          </w:divBdr>
        </w:div>
        <w:div w:id="571044419">
          <w:marLeft w:val="0"/>
          <w:marRight w:val="0"/>
          <w:marTop w:val="0"/>
          <w:marBottom w:val="0"/>
          <w:divBdr>
            <w:top w:val="none" w:sz="0" w:space="0" w:color="auto"/>
            <w:left w:val="none" w:sz="0" w:space="0" w:color="auto"/>
            <w:bottom w:val="none" w:sz="0" w:space="0" w:color="auto"/>
            <w:right w:val="none" w:sz="0" w:space="0" w:color="auto"/>
          </w:divBdr>
        </w:div>
        <w:div w:id="342586995">
          <w:marLeft w:val="0"/>
          <w:marRight w:val="0"/>
          <w:marTop w:val="0"/>
          <w:marBottom w:val="0"/>
          <w:divBdr>
            <w:top w:val="none" w:sz="0" w:space="0" w:color="auto"/>
            <w:left w:val="none" w:sz="0" w:space="0" w:color="auto"/>
            <w:bottom w:val="none" w:sz="0" w:space="0" w:color="auto"/>
            <w:right w:val="none" w:sz="0" w:space="0" w:color="auto"/>
          </w:divBdr>
        </w:div>
        <w:div w:id="1274706653">
          <w:marLeft w:val="0"/>
          <w:marRight w:val="0"/>
          <w:marTop w:val="0"/>
          <w:marBottom w:val="0"/>
          <w:divBdr>
            <w:top w:val="none" w:sz="0" w:space="0" w:color="auto"/>
            <w:left w:val="none" w:sz="0" w:space="0" w:color="auto"/>
            <w:bottom w:val="none" w:sz="0" w:space="0" w:color="auto"/>
            <w:right w:val="none" w:sz="0" w:space="0" w:color="auto"/>
          </w:divBdr>
        </w:div>
      </w:divsChild>
    </w:div>
    <w:div w:id="587078151">
      <w:bodyDiv w:val="1"/>
      <w:marLeft w:val="0"/>
      <w:marRight w:val="0"/>
      <w:marTop w:val="0"/>
      <w:marBottom w:val="0"/>
      <w:divBdr>
        <w:top w:val="none" w:sz="0" w:space="0" w:color="auto"/>
        <w:left w:val="none" w:sz="0" w:space="0" w:color="auto"/>
        <w:bottom w:val="none" w:sz="0" w:space="0" w:color="auto"/>
        <w:right w:val="none" w:sz="0" w:space="0" w:color="auto"/>
      </w:divBdr>
    </w:div>
    <w:div w:id="605774684">
      <w:bodyDiv w:val="1"/>
      <w:marLeft w:val="0"/>
      <w:marRight w:val="0"/>
      <w:marTop w:val="0"/>
      <w:marBottom w:val="0"/>
      <w:divBdr>
        <w:top w:val="none" w:sz="0" w:space="0" w:color="auto"/>
        <w:left w:val="none" w:sz="0" w:space="0" w:color="auto"/>
        <w:bottom w:val="none" w:sz="0" w:space="0" w:color="auto"/>
        <w:right w:val="none" w:sz="0" w:space="0" w:color="auto"/>
      </w:divBdr>
    </w:div>
    <w:div w:id="629868534">
      <w:bodyDiv w:val="1"/>
      <w:marLeft w:val="0"/>
      <w:marRight w:val="0"/>
      <w:marTop w:val="0"/>
      <w:marBottom w:val="0"/>
      <w:divBdr>
        <w:top w:val="none" w:sz="0" w:space="0" w:color="auto"/>
        <w:left w:val="none" w:sz="0" w:space="0" w:color="auto"/>
        <w:bottom w:val="none" w:sz="0" w:space="0" w:color="auto"/>
        <w:right w:val="none" w:sz="0" w:space="0" w:color="auto"/>
      </w:divBdr>
    </w:div>
    <w:div w:id="698166826">
      <w:bodyDiv w:val="1"/>
      <w:marLeft w:val="0"/>
      <w:marRight w:val="0"/>
      <w:marTop w:val="0"/>
      <w:marBottom w:val="0"/>
      <w:divBdr>
        <w:top w:val="none" w:sz="0" w:space="0" w:color="auto"/>
        <w:left w:val="none" w:sz="0" w:space="0" w:color="auto"/>
        <w:bottom w:val="none" w:sz="0" w:space="0" w:color="auto"/>
        <w:right w:val="none" w:sz="0" w:space="0" w:color="auto"/>
      </w:divBdr>
    </w:div>
    <w:div w:id="723528415">
      <w:bodyDiv w:val="1"/>
      <w:marLeft w:val="0"/>
      <w:marRight w:val="0"/>
      <w:marTop w:val="0"/>
      <w:marBottom w:val="0"/>
      <w:divBdr>
        <w:top w:val="none" w:sz="0" w:space="0" w:color="auto"/>
        <w:left w:val="none" w:sz="0" w:space="0" w:color="auto"/>
        <w:bottom w:val="none" w:sz="0" w:space="0" w:color="auto"/>
        <w:right w:val="none" w:sz="0" w:space="0" w:color="auto"/>
      </w:divBdr>
      <w:divsChild>
        <w:div w:id="649018837">
          <w:marLeft w:val="0"/>
          <w:marRight w:val="0"/>
          <w:marTop w:val="0"/>
          <w:marBottom w:val="0"/>
          <w:divBdr>
            <w:top w:val="none" w:sz="0" w:space="0" w:color="auto"/>
            <w:left w:val="none" w:sz="0" w:space="0" w:color="auto"/>
            <w:bottom w:val="none" w:sz="0" w:space="0" w:color="auto"/>
            <w:right w:val="none" w:sz="0" w:space="0" w:color="auto"/>
          </w:divBdr>
        </w:div>
        <w:div w:id="748238541">
          <w:marLeft w:val="0"/>
          <w:marRight w:val="0"/>
          <w:marTop w:val="0"/>
          <w:marBottom w:val="0"/>
          <w:divBdr>
            <w:top w:val="none" w:sz="0" w:space="0" w:color="auto"/>
            <w:left w:val="none" w:sz="0" w:space="0" w:color="auto"/>
            <w:bottom w:val="none" w:sz="0" w:space="0" w:color="auto"/>
            <w:right w:val="none" w:sz="0" w:space="0" w:color="auto"/>
          </w:divBdr>
        </w:div>
        <w:div w:id="1873883699">
          <w:marLeft w:val="0"/>
          <w:marRight w:val="0"/>
          <w:marTop w:val="0"/>
          <w:marBottom w:val="0"/>
          <w:divBdr>
            <w:top w:val="none" w:sz="0" w:space="0" w:color="auto"/>
            <w:left w:val="none" w:sz="0" w:space="0" w:color="auto"/>
            <w:bottom w:val="none" w:sz="0" w:space="0" w:color="auto"/>
            <w:right w:val="none" w:sz="0" w:space="0" w:color="auto"/>
          </w:divBdr>
        </w:div>
        <w:div w:id="1978559699">
          <w:marLeft w:val="0"/>
          <w:marRight w:val="0"/>
          <w:marTop w:val="0"/>
          <w:marBottom w:val="0"/>
          <w:divBdr>
            <w:top w:val="none" w:sz="0" w:space="0" w:color="auto"/>
            <w:left w:val="none" w:sz="0" w:space="0" w:color="auto"/>
            <w:bottom w:val="none" w:sz="0" w:space="0" w:color="auto"/>
            <w:right w:val="none" w:sz="0" w:space="0" w:color="auto"/>
          </w:divBdr>
        </w:div>
        <w:div w:id="336887136">
          <w:marLeft w:val="0"/>
          <w:marRight w:val="0"/>
          <w:marTop w:val="0"/>
          <w:marBottom w:val="0"/>
          <w:divBdr>
            <w:top w:val="none" w:sz="0" w:space="0" w:color="auto"/>
            <w:left w:val="none" w:sz="0" w:space="0" w:color="auto"/>
            <w:bottom w:val="none" w:sz="0" w:space="0" w:color="auto"/>
            <w:right w:val="none" w:sz="0" w:space="0" w:color="auto"/>
          </w:divBdr>
        </w:div>
        <w:div w:id="143201012">
          <w:marLeft w:val="0"/>
          <w:marRight w:val="0"/>
          <w:marTop w:val="0"/>
          <w:marBottom w:val="0"/>
          <w:divBdr>
            <w:top w:val="none" w:sz="0" w:space="0" w:color="auto"/>
            <w:left w:val="none" w:sz="0" w:space="0" w:color="auto"/>
            <w:bottom w:val="none" w:sz="0" w:space="0" w:color="auto"/>
            <w:right w:val="none" w:sz="0" w:space="0" w:color="auto"/>
          </w:divBdr>
        </w:div>
        <w:div w:id="842091705">
          <w:marLeft w:val="0"/>
          <w:marRight w:val="0"/>
          <w:marTop w:val="0"/>
          <w:marBottom w:val="0"/>
          <w:divBdr>
            <w:top w:val="none" w:sz="0" w:space="0" w:color="auto"/>
            <w:left w:val="none" w:sz="0" w:space="0" w:color="auto"/>
            <w:bottom w:val="none" w:sz="0" w:space="0" w:color="auto"/>
            <w:right w:val="none" w:sz="0" w:space="0" w:color="auto"/>
          </w:divBdr>
        </w:div>
        <w:div w:id="106506945">
          <w:marLeft w:val="0"/>
          <w:marRight w:val="0"/>
          <w:marTop w:val="0"/>
          <w:marBottom w:val="0"/>
          <w:divBdr>
            <w:top w:val="none" w:sz="0" w:space="0" w:color="auto"/>
            <w:left w:val="none" w:sz="0" w:space="0" w:color="auto"/>
            <w:bottom w:val="none" w:sz="0" w:space="0" w:color="auto"/>
            <w:right w:val="none" w:sz="0" w:space="0" w:color="auto"/>
          </w:divBdr>
        </w:div>
        <w:div w:id="1209950249">
          <w:marLeft w:val="0"/>
          <w:marRight w:val="0"/>
          <w:marTop w:val="0"/>
          <w:marBottom w:val="0"/>
          <w:divBdr>
            <w:top w:val="none" w:sz="0" w:space="0" w:color="auto"/>
            <w:left w:val="none" w:sz="0" w:space="0" w:color="auto"/>
            <w:bottom w:val="none" w:sz="0" w:space="0" w:color="auto"/>
            <w:right w:val="none" w:sz="0" w:space="0" w:color="auto"/>
          </w:divBdr>
        </w:div>
        <w:div w:id="500781936">
          <w:marLeft w:val="0"/>
          <w:marRight w:val="0"/>
          <w:marTop w:val="0"/>
          <w:marBottom w:val="0"/>
          <w:divBdr>
            <w:top w:val="none" w:sz="0" w:space="0" w:color="auto"/>
            <w:left w:val="none" w:sz="0" w:space="0" w:color="auto"/>
            <w:bottom w:val="none" w:sz="0" w:space="0" w:color="auto"/>
            <w:right w:val="none" w:sz="0" w:space="0" w:color="auto"/>
          </w:divBdr>
        </w:div>
        <w:div w:id="458649289">
          <w:marLeft w:val="0"/>
          <w:marRight w:val="0"/>
          <w:marTop w:val="0"/>
          <w:marBottom w:val="0"/>
          <w:divBdr>
            <w:top w:val="none" w:sz="0" w:space="0" w:color="auto"/>
            <w:left w:val="none" w:sz="0" w:space="0" w:color="auto"/>
            <w:bottom w:val="none" w:sz="0" w:space="0" w:color="auto"/>
            <w:right w:val="none" w:sz="0" w:space="0" w:color="auto"/>
          </w:divBdr>
        </w:div>
        <w:div w:id="791631027">
          <w:marLeft w:val="0"/>
          <w:marRight w:val="0"/>
          <w:marTop w:val="0"/>
          <w:marBottom w:val="0"/>
          <w:divBdr>
            <w:top w:val="none" w:sz="0" w:space="0" w:color="auto"/>
            <w:left w:val="none" w:sz="0" w:space="0" w:color="auto"/>
            <w:bottom w:val="none" w:sz="0" w:space="0" w:color="auto"/>
            <w:right w:val="none" w:sz="0" w:space="0" w:color="auto"/>
          </w:divBdr>
        </w:div>
        <w:div w:id="119226341">
          <w:marLeft w:val="0"/>
          <w:marRight w:val="0"/>
          <w:marTop w:val="0"/>
          <w:marBottom w:val="0"/>
          <w:divBdr>
            <w:top w:val="none" w:sz="0" w:space="0" w:color="auto"/>
            <w:left w:val="none" w:sz="0" w:space="0" w:color="auto"/>
            <w:bottom w:val="none" w:sz="0" w:space="0" w:color="auto"/>
            <w:right w:val="none" w:sz="0" w:space="0" w:color="auto"/>
          </w:divBdr>
        </w:div>
        <w:div w:id="1376811578">
          <w:marLeft w:val="0"/>
          <w:marRight w:val="0"/>
          <w:marTop w:val="0"/>
          <w:marBottom w:val="0"/>
          <w:divBdr>
            <w:top w:val="none" w:sz="0" w:space="0" w:color="auto"/>
            <w:left w:val="none" w:sz="0" w:space="0" w:color="auto"/>
            <w:bottom w:val="none" w:sz="0" w:space="0" w:color="auto"/>
            <w:right w:val="none" w:sz="0" w:space="0" w:color="auto"/>
          </w:divBdr>
        </w:div>
        <w:div w:id="626545365">
          <w:marLeft w:val="0"/>
          <w:marRight w:val="0"/>
          <w:marTop w:val="0"/>
          <w:marBottom w:val="0"/>
          <w:divBdr>
            <w:top w:val="none" w:sz="0" w:space="0" w:color="auto"/>
            <w:left w:val="none" w:sz="0" w:space="0" w:color="auto"/>
            <w:bottom w:val="none" w:sz="0" w:space="0" w:color="auto"/>
            <w:right w:val="none" w:sz="0" w:space="0" w:color="auto"/>
          </w:divBdr>
        </w:div>
        <w:div w:id="1250702319">
          <w:marLeft w:val="0"/>
          <w:marRight w:val="0"/>
          <w:marTop w:val="0"/>
          <w:marBottom w:val="0"/>
          <w:divBdr>
            <w:top w:val="none" w:sz="0" w:space="0" w:color="auto"/>
            <w:left w:val="none" w:sz="0" w:space="0" w:color="auto"/>
            <w:bottom w:val="none" w:sz="0" w:space="0" w:color="auto"/>
            <w:right w:val="none" w:sz="0" w:space="0" w:color="auto"/>
          </w:divBdr>
        </w:div>
        <w:div w:id="28382089">
          <w:marLeft w:val="0"/>
          <w:marRight w:val="0"/>
          <w:marTop w:val="0"/>
          <w:marBottom w:val="0"/>
          <w:divBdr>
            <w:top w:val="none" w:sz="0" w:space="0" w:color="auto"/>
            <w:left w:val="none" w:sz="0" w:space="0" w:color="auto"/>
            <w:bottom w:val="none" w:sz="0" w:space="0" w:color="auto"/>
            <w:right w:val="none" w:sz="0" w:space="0" w:color="auto"/>
          </w:divBdr>
        </w:div>
        <w:div w:id="58291119">
          <w:marLeft w:val="0"/>
          <w:marRight w:val="0"/>
          <w:marTop w:val="0"/>
          <w:marBottom w:val="0"/>
          <w:divBdr>
            <w:top w:val="none" w:sz="0" w:space="0" w:color="auto"/>
            <w:left w:val="none" w:sz="0" w:space="0" w:color="auto"/>
            <w:bottom w:val="none" w:sz="0" w:space="0" w:color="auto"/>
            <w:right w:val="none" w:sz="0" w:space="0" w:color="auto"/>
          </w:divBdr>
        </w:div>
        <w:div w:id="878513334">
          <w:marLeft w:val="0"/>
          <w:marRight w:val="0"/>
          <w:marTop w:val="0"/>
          <w:marBottom w:val="0"/>
          <w:divBdr>
            <w:top w:val="none" w:sz="0" w:space="0" w:color="auto"/>
            <w:left w:val="none" w:sz="0" w:space="0" w:color="auto"/>
            <w:bottom w:val="none" w:sz="0" w:space="0" w:color="auto"/>
            <w:right w:val="none" w:sz="0" w:space="0" w:color="auto"/>
          </w:divBdr>
        </w:div>
        <w:div w:id="1052388349">
          <w:marLeft w:val="0"/>
          <w:marRight w:val="0"/>
          <w:marTop w:val="0"/>
          <w:marBottom w:val="0"/>
          <w:divBdr>
            <w:top w:val="none" w:sz="0" w:space="0" w:color="auto"/>
            <w:left w:val="none" w:sz="0" w:space="0" w:color="auto"/>
            <w:bottom w:val="none" w:sz="0" w:space="0" w:color="auto"/>
            <w:right w:val="none" w:sz="0" w:space="0" w:color="auto"/>
          </w:divBdr>
        </w:div>
        <w:div w:id="355279317">
          <w:marLeft w:val="0"/>
          <w:marRight w:val="0"/>
          <w:marTop w:val="0"/>
          <w:marBottom w:val="0"/>
          <w:divBdr>
            <w:top w:val="none" w:sz="0" w:space="0" w:color="auto"/>
            <w:left w:val="none" w:sz="0" w:space="0" w:color="auto"/>
            <w:bottom w:val="none" w:sz="0" w:space="0" w:color="auto"/>
            <w:right w:val="none" w:sz="0" w:space="0" w:color="auto"/>
          </w:divBdr>
        </w:div>
        <w:div w:id="619259963">
          <w:marLeft w:val="0"/>
          <w:marRight w:val="0"/>
          <w:marTop w:val="0"/>
          <w:marBottom w:val="0"/>
          <w:divBdr>
            <w:top w:val="none" w:sz="0" w:space="0" w:color="auto"/>
            <w:left w:val="none" w:sz="0" w:space="0" w:color="auto"/>
            <w:bottom w:val="none" w:sz="0" w:space="0" w:color="auto"/>
            <w:right w:val="none" w:sz="0" w:space="0" w:color="auto"/>
          </w:divBdr>
          <w:divsChild>
            <w:div w:id="125709943">
              <w:marLeft w:val="0"/>
              <w:marRight w:val="0"/>
              <w:marTop w:val="0"/>
              <w:marBottom w:val="0"/>
              <w:divBdr>
                <w:top w:val="none" w:sz="0" w:space="0" w:color="auto"/>
                <w:left w:val="none" w:sz="0" w:space="0" w:color="auto"/>
                <w:bottom w:val="none" w:sz="0" w:space="0" w:color="auto"/>
                <w:right w:val="none" w:sz="0" w:space="0" w:color="auto"/>
              </w:divBdr>
            </w:div>
          </w:divsChild>
        </w:div>
        <w:div w:id="1834955934">
          <w:marLeft w:val="0"/>
          <w:marRight w:val="0"/>
          <w:marTop w:val="0"/>
          <w:marBottom w:val="0"/>
          <w:divBdr>
            <w:top w:val="none" w:sz="0" w:space="0" w:color="auto"/>
            <w:left w:val="none" w:sz="0" w:space="0" w:color="auto"/>
            <w:bottom w:val="none" w:sz="0" w:space="0" w:color="auto"/>
            <w:right w:val="none" w:sz="0" w:space="0" w:color="auto"/>
          </w:divBdr>
        </w:div>
        <w:div w:id="966004815">
          <w:marLeft w:val="0"/>
          <w:marRight w:val="0"/>
          <w:marTop w:val="0"/>
          <w:marBottom w:val="0"/>
          <w:divBdr>
            <w:top w:val="none" w:sz="0" w:space="0" w:color="auto"/>
            <w:left w:val="none" w:sz="0" w:space="0" w:color="auto"/>
            <w:bottom w:val="none" w:sz="0" w:space="0" w:color="auto"/>
            <w:right w:val="none" w:sz="0" w:space="0" w:color="auto"/>
          </w:divBdr>
        </w:div>
        <w:div w:id="1077746134">
          <w:marLeft w:val="0"/>
          <w:marRight w:val="0"/>
          <w:marTop w:val="0"/>
          <w:marBottom w:val="0"/>
          <w:divBdr>
            <w:top w:val="none" w:sz="0" w:space="0" w:color="auto"/>
            <w:left w:val="none" w:sz="0" w:space="0" w:color="auto"/>
            <w:bottom w:val="none" w:sz="0" w:space="0" w:color="auto"/>
            <w:right w:val="none" w:sz="0" w:space="0" w:color="auto"/>
          </w:divBdr>
        </w:div>
        <w:div w:id="792795142">
          <w:marLeft w:val="0"/>
          <w:marRight w:val="0"/>
          <w:marTop w:val="0"/>
          <w:marBottom w:val="0"/>
          <w:divBdr>
            <w:top w:val="none" w:sz="0" w:space="0" w:color="auto"/>
            <w:left w:val="none" w:sz="0" w:space="0" w:color="auto"/>
            <w:bottom w:val="none" w:sz="0" w:space="0" w:color="auto"/>
            <w:right w:val="none" w:sz="0" w:space="0" w:color="auto"/>
          </w:divBdr>
          <w:divsChild>
            <w:div w:id="7017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0309">
      <w:bodyDiv w:val="1"/>
      <w:marLeft w:val="0"/>
      <w:marRight w:val="0"/>
      <w:marTop w:val="0"/>
      <w:marBottom w:val="0"/>
      <w:divBdr>
        <w:top w:val="none" w:sz="0" w:space="0" w:color="auto"/>
        <w:left w:val="none" w:sz="0" w:space="0" w:color="auto"/>
        <w:bottom w:val="none" w:sz="0" w:space="0" w:color="auto"/>
        <w:right w:val="none" w:sz="0" w:space="0" w:color="auto"/>
      </w:divBdr>
      <w:divsChild>
        <w:div w:id="1032921852">
          <w:marLeft w:val="0"/>
          <w:marRight w:val="0"/>
          <w:marTop w:val="0"/>
          <w:marBottom w:val="0"/>
          <w:divBdr>
            <w:top w:val="none" w:sz="0" w:space="0" w:color="auto"/>
            <w:left w:val="none" w:sz="0" w:space="0" w:color="auto"/>
            <w:bottom w:val="none" w:sz="0" w:space="0" w:color="auto"/>
            <w:right w:val="none" w:sz="0" w:space="0" w:color="auto"/>
          </w:divBdr>
        </w:div>
      </w:divsChild>
    </w:div>
    <w:div w:id="764156181">
      <w:bodyDiv w:val="1"/>
      <w:marLeft w:val="0"/>
      <w:marRight w:val="0"/>
      <w:marTop w:val="0"/>
      <w:marBottom w:val="0"/>
      <w:divBdr>
        <w:top w:val="none" w:sz="0" w:space="0" w:color="auto"/>
        <w:left w:val="none" w:sz="0" w:space="0" w:color="auto"/>
        <w:bottom w:val="none" w:sz="0" w:space="0" w:color="auto"/>
        <w:right w:val="none" w:sz="0" w:space="0" w:color="auto"/>
      </w:divBdr>
      <w:divsChild>
        <w:div w:id="1845394247">
          <w:marLeft w:val="0"/>
          <w:marRight w:val="0"/>
          <w:marTop w:val="0"/>
          <w:marBottom w:val="0"/>
          <w:divBdr>
            <w:top w:val="none" w:sz="0" w:space="0" w:color="auto"/>
            <w:left w:val="none" w:sz="0" w:space="0" w:color="auto"/>
            <w:bottom w:val="none" w:sz="0" w:space="0" w:color="auto"/>
            <w:right w:val="none" w:sz="0" w:space="0" w:color="auto"/>
          </w:divBdr>
        </w:div>
        <w:div w:id="498229079">
          <w:marLeft w:val="0"/>
          <w:marRight w:val="0"/>
          <w:marTop w:val="0"/>
          <w:marBottom w:val="0"/>
          <w:divBdr>
            <w:top w:val="none" w:sz="0" w:space="0" w:color="auto"/>
            <w:left w:val="none" w:sz="0" w:space="0" w:color="auto"/>
            <w:bottom w:val="none" w:sz="0" w:space="0" w:color="auto"/>
            <w:right w:val="none" w:sz="0" w:space="0" w:color="auto"/>
          </w:divBdr>
          <w:divsChild>
            <w:div w:id="1998797779">
              <w:marLeft w:val="0"/>
              <w:marRight w:val="0"/>
              <w:marTop w:val="0"/>
              <w:marBottom w:val="0"/>
              <w:divBdr>
                <w:top w:val="none" w:sz="0" w:space="0" w:color="auto"/>
                <w:left w:val="none" w:sz="0" w:space="0" w:color="auto"/>
                <w:bottom w:val="none" w:sz="0" w:space="0" w:color="auto"/>
                <w:right w:val="none" w:sz="0" w:space="0" w:color="auto"/>
              </w:divBdr>
            </w:div>
          </w:divsChild>
        </w:div>
        <w:div w:id="542863099">
          <w:marLeft w:val="0"/>
          <w:marRight w:val="0"/>
          <w:marTop w:val="0"/>
          <w:marBottom w:val="0"/>
          <w:divBdr>
            <w:top w:val="none" w:sz="0" w:space="0" w:color="auto"/>
            <w:left w:val="none" w:sz="0" w:space="0" w:color="auto"/>
            <w:bottom w:val="none" w:sz="0" w:space="0" w:color="auto"/>
            <w:right w:val="none" w:sz="0" w:space="0" w:color="auto"/>
          </w:divBdr>
        </w:div>
        <w:div w:id="1090388274">
          <w:marLeft w:val="0"/>
          <w:marRight w:val="0"/>
          <w:marTop w:val="0"/>
          <w:marBottom w:val="0"/>
          <w:divBdr>
            <w:top w:val="none" w:sz="0" w:space="0" w:color="auto"/>
            <w:left w:val="none" w:sz="0" w:space="0" w:color="auto"/>
            <w:bottom w:val="none" w:sz="0" w:space="0" w:color="auto"/>
            <w:right w:val="none" w:sz="0" w:space="0" w:color="auto"/>
          </w:divBdr>
        </w:div>
        <w:div w:id="1918703829">
          <w:marLeft w:val="0"/>
          <w:marRight w:val="0"/>
          <w:marTop w:val="0"/>
          <w:marBottom w:val="0"/>
          <w:divBdr>
            <w:top w:val="none" w:sz="0" w:space="0" w:color="auto"/>
            <w:left w:val="none" w:sz="0" w:space="0" w:color="auto"/>
            <w:bottom w:val="none" w:sz="0" w:space="0" w:color="auto"/>
            <w:right w:val="none" w:sz="0" w:space="0" w:color="auto"/>
          </w:divBdr>
        </w:div>
        <w:div w:id="693271585">
          <w:marLeft w:val="0"/>
          <w:marRight w:val="0"/>
          <w:marTop w:val="0"/>
          <w:marBottom w:val="0"/>
          <w:divBdr>
            <w:top w:val="none" w:sz="0" w:space="0" w:color="auto"/>
            <w:left w:val="none" w:sz="0" w:space="0" w:color="auto"/>
            <w:bottom w:val="none" w:sz="0" w:space="0" w:color="auto"/>
            <w:right w:val="none" w:sz="0" w:space="0" w:color="auto"/>
          </w:divBdr>
        </w:div>
        <w:div w:id="824855994">
          <w:marLeft w:val="0"/>
          <w:marRight w:val="0"/>
          <w:marTop w:val="0"/>
          <w:marBottom w:val="0"/>
          <w:divBdr>
            <w:top w:val="none" w:sz="0" w:space="0" w:color="auto"/>
            <w:left w:val="none" w:sz="0" w:space="0" w:color="auto"/>
            <w:bottom w:val="none" w:sz="0" w:space="0" w:color="auto"/>
            <w:right w:val="none" w:sz="0" w:space="0" w:color="auto"/>
          </w:divBdr>
        </w:div>
        <w:div w:id="67458882">
          <w:marLeft w:val="0"/>
          <w:marRight w:val="0"/>
          <w:marTop w:val="0"/>
          <w:marBottom w:val="0"/>
          <w:divBdr>
            <w:top w:val="none" w:sz="0" w:space="0" w:color="auto"/>
            <w:left w:val="none" w:sz="0" w:space="0" w:color="auto"/>
            <w:bottom w:val="none" w:sz="0" w:space="0" w:color="auto"/>
            <w:right w:val="none" w:sz="0" w:space="0" w:color="auto"/>
          </w:divBdr>
        </w:div>
        <w:div w:id="682510859">
          <w:marLeft w:val="0"/>
          <w:marRight w:val="0"/>
          <w:marTop w:val="0"/>
          <w:marBottom w:val="0"/>
          <w:divBdr>
            <w:top w:val="none" w:sz="0" w:space="0" w:color="auto"/>
            <w:left w:val="none" w:sz="0" w:space="0" w:color="auto"/>
            <w:bottom w:val="none" w:sz="0" w:space="0" w:color="auto"/>
            <w:right w:val="none" w:sz="0" w:space="0" w:color="auto"/>
          </w:divBdr>
        </w:div>
        <w:div w:id="677732327">
          <w:marLeft w:val="0"/>
          <w:marRight w:val="0"/>
          <w:marTop w:val="0"/>
          <w:marBottom w:val="0"/>
          <w:divBdr>
            <w:top w:val="none" w:sz="0" w:space="0" w:color="auto"/>
            <w:left w:val="none" w:sz="0" w:space="0" w:color="auto"/>
            <w:bottom w:val="none" w:sz="0" w:space="0" w:color="auto"/>
            <w:right w:val="none" w:sz="0" w:space="0" w:color="auto"/>
          </w:divBdr>
        </w:div>
        <w:div w:id="956720732">
          <w:marLeft w:val="0"/>
          <w:marRight w:val="0"/>
          <w:marTop w:val="0"/>
          <w:marBottom w:val="0"/>
          <w:divBdr>
            <w:top w:val="none" w:sz="0" w:space="0" w:color="auto"/>
            <w:left w:val="none" w:sz="0" w:space="0" w:color="auto"/>
            <w:bottom w:val="none" w:sz="0" w:space="0" w:color="auto"/>
            <w:right w:val="none" w:sz="0" w:space="0" w:color="auto"/>
          </w:divBdr>
        </w:div>
        <w:div w:id="1903127991">
          <w:marLeft w:val="0"/>
          <w:marRight w:val="0"/>
          <w:marTop w:val="0"/>
          <w:marBottom w:val="0"/>
          <w:divBdr>
            <w:top w:val="none" w:sz="0" w:space="0" w:color="auto"/>
            <w:left w:val="none" w:sz="0" w:space="0" w:color="auto"/>
            <w:bottom w:val="none" w:sz="0" w:space="0" w:color="auto"/>
            <w:right w:val="none" w:sz="0" w:space="0" w:color="auto"/>
          </w:divBdr>
        </w:div>
        <w:div w:id="553927970">
          <w:marLeft w:val="0"/>
          <w:marRight w:val="0"/>
          <w:marTop w:val="0"/>
          <w:marBottom w:val="0"/>
          <w:divBdr>
            <w:top w:val="none" w:sz="0" w:space="0" w:color="auto"/>
            <w:left w:val="none" w:sz="0" w:space="0" w:color="auto"/>
            <w:bottom w:val="none" w:sz="0" w:space="0" w:color="auto"/>
            <w:right w:val="none" w:sz="0" w:space="0" w:color="auto"/>
          </w:divBdr>
        </w:div>
        <w:div w:id="1280529036">
          <w:marLeft w:val="0"/>
          <w:marRight w:val="0"/>
          <w:marTop w:val="0"/>
          <w:marBottom w:val="0"/>
          <w:divBdr>
            <w:top w:val="none" w:sz="0" w:space="0" w:color="auto"/>
            <w:left w:val="none" w:sz="0" w:space="0" w:color="auto"/>
            <w:bottom w:val="none" w:sz="0" w:space="0" w:color="auto"/>
            <w:right w:val="none" w:sz="0" w:space="0" w:color="auto"/>
          </w:divBdr>
        </w:div>
        <w:div w:id="1589339288">
          <w:marLeft w:val="0"/>
          <w:marRight w:val="0"/>
          <w:marTop w:val="0"/>
          <w:marBottom w:val="0"/>
          <w:divBdr>
            <w:top w:val="none" w:sz="0" w:space="0" w:color="auto"/>
            <w:left w:val="none" w:sz="0" w:space="0" w:color="auto"/>
            <w:bottom w:val="none" w:sz="0" w:space="0" w:color="auto"/>
            <w:right w:val="none" w:sz="0" w:space="0" w:color="auto"/>
          </w:divBdr>
        </w:div>
        <w:div w:id="850148025">
          <w:marLeft w:val="0"/>
          <w:marRight w:val="0"/>
          <w:marTop w:val="0"/>
          <w:marBottom w:val="0"/>
          <w:divBdr>
            <w:top w:val="none" w:sz="0" w:space="0" w:color="auto"/>
            <w:left w:val="none" w:sz="0" w:space="0" w:color="auto"/>
            <w:bottom w:val="none" w:sz="0" w:space="0" w:color="auto"/>
            <w:right w:val="none" w:sz="0" w:space="0" w:color="auto"/>
          </w:divBdr>
        </w:div>
        <w:div w:id="1880627546">
          <w:marLeft w:val="0"/>
          <w:marRight w:val="0"/>
          <w:marTop w:val="0"/>
          <w:marBottom w:val="0"/>
          <w:divBdr>
            <w:top w:val="none" w:sz="0" w:space="0" w:color="auto"/>
            <w:left w:val="none" w:sz="0" w:space="0" w:color="auto"/>
            <w:bottom w:val="none" w:sz="0" w:space="0" w:color="auto"/>
            <w:right w:val="none" w:sz="0" w:space="0" w:color="auto"/>
          </w:divBdr>
        </w:div>
      </w:divsChild>
    </w:div>
    <w:div w:id="765268436">
      <w:bodyDiv w:val="1"/>
      <w:marLeft w:val="0"/>
      <w:marRight w:val="0"/>
      <w:marTop w:val="0"/>
      <w:marBottom w:val="0"/>
      <w:divBdr>
        <w:top w:val="none" w:sz="0" w:space="0" w:color="auto"/>
        <w:left w:val="none" w:sz="0" w:space="0" w:color="auto"/>
        <w:bottom w:val="none" w:sz="0" w:space="0" w:color="auto"/>
        <w:right w:val="none" w:sz="0" w:space="0" w:color="auto"/>
      </w:divBdr>
    </w:div>
    <w:div w:id="769934276">
      <w:bodyDiv w:val="1"/>
      <w:marLeft w:val="0"/>
      <w:marRight w:val="0"/>
      <w:marTop w:val="0"/>
      <w:marBottom w:val="0"/>
      <w:divBdr>
        <w:top w:val="none" w:sz="0" w:space="0" w:color="auto"/>
        <w:left w:val="none" w:sz="0" w:space="0" w:color="auto"/>
        <w:bottom w:val="none" w:sz="0" w:space="0" w:color="auto"/>
        <w:right w:val="none" w:sz="0" w:space="0" w:color="auto"/>
      </w:divBdr>
      <w:divsChild>
        <w:div w:id="1736390828">
          <w:marLeft w:val="0"/>
          <w:marRight w:val="0"/>
          <w:marTop w:val="0"/>
          <w:marBottom w:val="0"/>
          <w:divBdr>
            <w:top w:val="none" w:sz="0" w:space="0" w:color="auto"/>
            <w:left w:val="none" w:sz="0" w:space="0" w:color="auto"/>
            <w:bottom w:val="none" w:sz="0" w:space="0" w:color="auto"/>
            <w:right w:val="none" w:sz="0" w:space="0" w:color="auto"/>
          </w:divBdr>
        </w:div>
      </w:divsChild>
    </w:div>
    <w:div w:id="813369422">
      <w:bodyDiv w:val="1"/>
      <w:marLeft w:val="0"/>
      <w:marRight w:val="0"/>
      <w:marTop w:val="0"/>
      <w:marBottom w:val="0"/>
      <w:divBdr>
        <w:top w:val="none" w:sz="0" w:space="0" w:color="auto"/>
        <w:left w:val="none" w:sz="0" w:space="0" w:color="auto"/>
        <w:bottom w:val="none" w:sz="0" w:space="0" w:color="auto"/>
        <w:right w:val="none" w:sz="0" w:space="0" w:color="auto"/>
      </w:divBdr>
      <w:divsChild>
        <w:div w:id="1701272906">
          <w:marLeft w:val="0"/>
          <w:marRight w:val="0"/>
          <w:marTop w:val="0"/>
          <w:marBottom w:val="0"/>
          <w:divBdr>
            <w:top w:val="none" w:sz="0" w:space="0" w:color="auto"/>
            <w:left w:val="none" w:sz="0" w:space="0" w:color="auto"/>
            <w:bottom w:val="none" w:sz="0" w:space="0" w:color="auto"/>
            <w:right w:val="none" w:sz="0" w:space="0" w:color="auto"/>
          </w:divBdr>
        </w:div>
        <w:div w:id="288977171">
          <w:marLeft w:val="0"/>
          <w:marRight w:val="0"/>
          <w:marTop w:val="0"/>
          <w:marBottom w:val="0"/>
          <w:divBdr>
            <w:top w:val="none" w:sz="0" w:space="0" w:color="auto"/>
            <w:left w:val="none" w:sz="0" w:space="0" w:color="auto"/>
            <w:bottom w:val="none" w:sz="0" w:space="0" w:color="auto"/>
            <w:right w:val="none" w:sz="0" w:space="0" w:color="auto"/>
          </w:divBdr>
        </w:div>
        <w:div w:id="237786433">
          <w:marLeft w:val="0"/>
          <w:marRight w:val="0"/>
          <w:marTop w:val="0"/>
          <w:marBottom w:val="0"/>
          <w:divBdr>
            <w:top w:val="none" w:sz="0" w:space="0" w:color="auto"/>
            <w:left w:val="none" w:sz="0" w:space="0" w:color="auto"/>
            <w:bottom w:val="none" w:sz="0" w:space="0" w:color="auto"/>
            <w:right w:val="none" w:sz="0" w:space="0" w:color="auto"/>
          </w:divBdr>
        </w:div>
        <w:div w:id="755054570">
          <w:marLeft w:val="0"/>
          <w:marRight w:val="0"/>
          <w:marTop w:val="0"/>
          <w:marBottom w:val="0"/>
          <w:divBdr>
            <w:top w:val="none" w:sz="0" w:space="0" w:color="auto"/>
            <w:left w:val="none" w:sz="0" w:space="0" w:color="auto"/>
            <w:bottom w:val="none" w:sz="0" w:space="0" w:color="auto"/>
            <w:right w:val="none" w:sz="0" w:space="0" w:color="auto"/>
          </w:divBdr>
        </w:div>
        <w:div w:id="887910612">
          <w:marLeft w:val="0"/>
          <w:marRight w:val="0"/>
          <w:marTop w:val="0"/>
          <w:marBottom w:val="0"/>
          <w:divBdr>
            <w:top w:val="none" w:sz="0" w:space="0" w:color="auto"/>
            <w:left w:val="none" w:sz="0" w:space="0" w:color="auto"/>
            <w:bottom w:val="none" w:sz="0" w:space="0" w:color="auto"/>
            <w:right w:val="none" w:sz="0" w:space="0" w:color="auto"/>
          </w:divBdr>
        </w:div>
        <w:div w:id="288050211">
          <w:marLeft w:val="0"/>
          <w:marRight w:val="0"/>
          <w:marTop w:val="0"/>
          <w:marBottom w:val="0"/>
          <w:divBdr>
            <w:top w:val="none" w:sz="0" w:space="0" w:color="auto"/>
            <w:left w:val="none" w:sz="0" w:space="0" w:color="auto"/>
            <w:bottom w:val="none" w:sz="0" w:space="0" w:color="auto"/>
            <w:right w:val="none" w:sz="0" w:space="0" w:color="auto"/>
          </w:divBdr>
        </w:div>
        <w:div w:id="1767916821">
          <w:marLeft w:val="0"/>
          <w:marRight w:val="0"/>
          <w:marTop w:val="0"/>
          <w:marBottom w:val="0"/>
          <w:divBdr>
            <w:top w:val="none" w:sz="0" w:space="0" w:color="auto"/>
            <w:left w:val="none" w:sz="0" w:space="0" w:color="auto"/>
            <w:bottom w:val="none" w:sz="0" w:space="0" w:color="auto"/>
            <w:right w:val="none" w:sz="0" w:space="0" w:color="auto"/>
          </w:divBdr>
        </w:div>
        <w:div w:id="1407872089">
          <w:marLeft w:val="0"/>
          <w:marRight w:val="0"/>
          <w:marTop w:val="0"/>
          <w:marBottom w:val="0"/>
          <w:divBdr>
            <w:top w:val="none" w:sz="0" w:space="0" w:color="auto"/>
            <w:left w:val="none" w:sz="0" w:space="0" w:color="auto"/>
            <w:bottom w:val="none" w:sz="0" w:space="0" w:color="auto"/>
            <w:right w:val="none" w:sz="0" w:space="0" w:color="auto"/>
          </w:divBdr>
        </w:div>
      </w:divsChild>
    </w:div>
    <w:div w:id="853422742">
      <w:bodyDiv w:val="1"/>
      <w:marLeft w:val="0"/>
      <w:marRight w:val="0"/>
      <w:marTop w:val="0"/>
      <w:marBottom w:val="0"/>
      <w:divBdr>
        <w:top w:val="none" w:sz="0" w:space="0" w:color="auto"/>
        <w:left w:val="none" w:sz="0" w:space="0" w:color="auto"/>
        <w:bottom w:val="none" w:sz="0" w:space="0" w:color="auto"/>
        <w:right w:val="none" w:sz="0" w:space="0" w:color="auto"/>
      </w:divBdr>
      <w:divsChild>
        <w:div w:id="541597956">
          <w:marLeft w:val="0"/>
          <w:marRight w:val="0"/>
          <w:marTop w:val="0"/>
          <w:marBottom w:val="0"/>
          <w:divBdr>
            <w:top w:val="none" w:sz="0" w:space="0" w:color="auto"/>
            <w:left w:val="none" w:sz="0" w:space="0" w:color="auto"/>
            <w:bottom w:val="none" w:sz="0" w:space="0" w:color="auto"/>
            <w:right w:val="none" w:sz="0" w:space="0" w:color="auto"/>
          </w:divBdr>
        </w:div>
      </w:divsChild>
    </w:div>
    <w:div w:id="859854828">
      <w:bodyDiv w:val="1"/>
      <w:marLeft w:val="0"/>
      <w:marRight w:val="0"/>
      <w:marTop w:val="0"/>
      <w:marBottom w:val="0"/>
      <w:divBdr>
        <w:top w:val="none" w:sz="0" w:space="0" w:color="auto"/>
        <w:left w:val="none" w:sz="0" w:space="0" w:color="auto"/>
        <w:bottom w:val="none" w:sz="0" w:space="0" w:color="auto"/>
        <w:right w:val="none" w:sz="0" w:space="0" w:color="auto"/>
      </w:divBdr>
    </w:div>
    <w:div w:id="883755459">
      <w:bodyDiv w:val="1"/>
      <w:marLeft w:val="0"/>
      <w:marRight w:val="0"/>
      <w:marTop w:val="0"/>
      <w:marBottom w:val="0"/>
      <w:divBdr>
        <w:top w:val="none" w:sz="0" w:space="0" w:color="auto"/>
        <w:left w:val="none" w:sz="0" w:space="0" w:color="auto"/>
        <w:bottom w:val="none" w:sz="0" w:space="0" w:color="auto"/>
        <w:right w:val="none" w:sz="0" w:space="0" w:color="auto"/>
      </w:divBdr>
    </w:div>
    <w:div w:id="916743966">
      <w:bodyDiv w:val="1"/>
      <w:marLeft w:val="0"/>
      <w:marRight w:val="0"/>
      <w:marTop w:val="0"/>
      <w:marBottom w:val="0"/>
      <w:divBdr>
        <w:top w:val="none" w:sz="0" w:space="0" w:color="auto"/>
        <w:left w:val="none" w:sz="0" w:space="0" w:color="auto"/>
        <w:bottom w:val="none" w:sz="0" w:space="0" w:color="auto"/>
        <w:right w:val="none" w:sz="0" w:space="0" w:color="auto"/>
      </w:divBdr>
    </w:div>
    <w:div w:id="926963635">
      <w:bodyDiv w:val="1"/>
      <w:marLeft w:val="0"/>
      <w:marRight w:val="0"/>
      <w:marTop w:val="0"/>
      <w:marBottom w:val="0"/>
      <w:divBdr>
        <w:top w:val="none" w:sz="0" w:space="0" w:color="auto"/>
        <w:left w:val="none" w:sz="0" w:space="0" w:color="auto"/>
        <w:bottom w:val="none" w:sz="0" w:space="0" w:color="auto"/>
        <w:right w:val="none" w:sz="0" w:space="0" w:color="auto"/>
      </w:divBdr>
      <w:divsChild>
        <w:div w:id="1223758389">
          <w:marLeft w:val="0"/>
          <w:marRight w:val="0"/>
          <w:marTop w:val="0"/>
          <w:marBottom w:val="0"/>
          <w:divBdr>
            <w:top w:val="none" w:sz="0" w:space="0" w:color="auto"/>
            <w:left w:val="none" w:sz="0" w:space="0" w:color="auto"/>
            <w:bottom w:val="none" w:sz="0" w:space="0" w:color="auto"/>
            <w:right w:val="none" w:sz="0" w:space="0" w:color="auto"/>
          </w:divBdr>
        </w:div>
        <w:div w:id="5135409">
          <w:marLeft w:val="0"/>
          <w:marRight w:val="0"/>
          <w:marTop w:val="0"/>
          <w:marBottom w:val="0"/>
          <w:divBdr>
            <w:top w:val="none" w:sz="0" w:space="0" w:color="auto"/>
            <w:left w:val="none" w:sz="0" w:space="0" w:color="auto"/>
            <w:bottom w:val="none" w:sz="0" w:space="0" w:color="auto"/>
            <w:right w:val="none" w:sz="0" w:space="0" w:color="auto"/>
          </w:divBdr>
        </w:div>
        <w:div w:id="1937131694">
          <w:marLeft w:val="0"/>
          <w:marRight w:val="0"/>
          <w:marTop w:val="0"/>
          <w:marBottom w:val="0"/>
          <w:divBdr>
            <w:top w:val="none" w:sz="0" w:space="0" w:color="auto"/>
            <w:left w:val="none" w:sz="0" w:space="0" w:color="auto"/>
            <w:bottom w:val="none" w:sz="0" w:space="0" w:color="auto"/>
            <w:right w:val="none" w:sz="0" w:space="0" w:color="auto"/>
          </w:divBdr>
        </w:div>
        <w:div w:id="1726485731">
          <w:marLeft w:val="0"/>
          <w:marRight w:val="0"/>
          <w:marTop w:val="0"/>
          <w:marBottom w:val="0"/>
          <w:divBdr>
            <w:top w:val="none" w:sz="0" w:space="0" w:color="auto"/>
            <w:left w:val="none" w:sz="0" w:space="0" w:color="auto"/>
            <w:bottom w:val="none" w:sz="0" w:space="0" w:color="auto"/>
            <w:right w:val="none" w:sz="0" w:space="0" w:color="auto"/>
          </w:divBdr>
        </w:div>
        <w:div w:id="1423255052">
          <w:marLeft w:val="0"/>
          <w:marRight w:val="0"/>
          <w:marTop w:val="0"/>
          <w:marBottom w:val="0"/>
          <w:divBdr>
            <w:top w:val="none" w:sz="0" w:space="0" w:color="auto"/>
            <w:left w:val="none" w:sz="0" w:space="0" w:color="auto"/>
            <w:bottom w:val="none" w:sz="0" w:space="0" w:color="auto"/>
            <w:right w:val="none" w:sz="0" w:space="0" w:color="auto"/>
          </w:divBdr>
        </w:div>
        <w:div w:id="501431309">
          <w:marLeft w:val="0"/>
          <w:marRight w:val="0"/>
          <w:marTop w:val="0"/>
          <w:marBottom w:val="0"/>
          <w:divBdr>
            <w:top w:val="none" w:sz="0" w:space="0" w:color="auto"/>
            <w:left w:val="none" w:sz="0" w:space="0" w:color="auto"/>
            <w:bottom w:val="none" w:sz="0" w:space="0" w:color="auto"/>
            <w:right w:val="none" w:sz="0" w:space="0" w:color="auto"/>
          </w:divBdr>
        </w:div>
        <w:div w:id="1781339840">
          <w:marLeft w:val="0"/>
          <w:marRight w:val="0"/>
          <w:marTop w:val="0"/>
          <w:marBottom w:val="0"/>
          <w:divBdr>
            <w:top w:val="none" w:sz="0" w:space="0" w:color="auto"/>
            <w:left w:val="none" w:sz="0" w:space="0" w:color="auto"/>
            <w:bottom w:val="none" w:sz="0" w:space="0" w:color="auto"/>
            <w:right w:val="none" w:sz="0" w:space="0" w:color="auto"/>
          </w:divBdr>
        </w:div>
        <w:div w:id="1582906670">
          <w:marLeft w:val="0"/>
          <w:marRight w:val="0"/>
          <w:marTop w:val="0"/>
          <w:marBottom w:val="0"/>
          <w:divBdr>
            <w:top w:val="none" w:sz="0" w:space="0" w:color="auto"/>
            <w:left w:val="none" w:sz="0" w:space="0" w:color="auto"/>
            <w:bottom w:val="none" w:sz="0" w:space="0" w:color="auto"/>
            <w:right w:val="none" w:sz="0" w:space="0" w:color="auto"/>
          </w:divBdr>
        </w:div>
      </w:divsChild>
    </w:div>
    <w:div w:id="958025445">
      <w:bodyDiv w:val="1"/>
      <w:marLeft w:val="0"/>
      <w:marRight w:val="0"/>
      <w:marTop w:val="0"/>
      <w:marBottom w:val="0"/>
      <w:divBdr>
        <w:top w:val="none" w:sz="0" w:space="0" w:color="auto"/>
        <w:left w:val="none" w:sz="0" w:space="0" w:color="auto"/>
        <w:bottom w:val="none" w:sz="0" w:space="0" w:color="auto"/>
        <w:right w:val="none" w:sz="0" w:space="0" w:color="auto"/>
      </w:divBdr>
    </w:div>
    <w:div w:id="1023478220">
      <w:bodyDiv w:val="1"/>
      <w:marLeft w:val="0"/>
      <w:marRight w:val="0"/>
      <w:marTop w:val="0"/>
      <w:marBottom w:val="0"/>
      <w:divBdr>
        <w:top w:val="none" w:sz="0" w:space="0" w:color="auto"/>
        <w:left w:val="none" w:sz="0" w:space="0" w:color="auto"/>
        <w:bottom w:val="none" w:sz="0" w:space="0" w:color="auto"/>
        <w:right w:val="none" w:sz="0" w:space="0" w:color="auto"/>
      </w:divBdr>
    </w:div>
    <w:div w:id="1063064433">
      <w:bodyDiv w:val="1"/>
      <w:marLeft w:val="0"/>
      <w:marRight w:val="0"/>
      <w:marTop w:val="0"/>
      <w:marBottom w:val="0"/>
      <w:divBdr>
        <w:top w:val="none" w:sz="0" w:space="0" w:color="auto"/>
        <w:left w:val="none" w:sz="0" w:space="0" w:color="auto"/>
        <w:bottom w:val="none" w:sz="0" w:space="0" w:color="auto"/>
        <w:right w:val="none" w:sz="0" w:space="0" w:color="auto"/>
      </w:divBdr>
    </w:div>
    <w:div w:id="1065379114">
      <w:bodyDiv w:val="1"/>
      <w:marLeft w:val="0"/>
      <w:marRight w:val="0"/>
      <w:marTop w:val="0"/>
      <w:marBottom w:val="0"/>
      <w:divBdr>
        <w:top w:val="none" w:sz="0" w:space="0" w:color="auto"/>
        <w:left w:val="none" w:sz="0" w:space="0" w:color="auto"/>
        <w:bottom w:val="none" w:sz="0" w:space="0" w:color="auto"/>
        <w:right w:val="none" w:sz="0" w:space="0" w:color="auto"/>
      </w:divBdr>
    </w:div>
    <w:div w:id="1078869154">
      <w:bodyDiv w:val="1"/>
      <w:marLeft w:val="0"/>
      <w:marRight w:val="0"/>
      <w:marTop w:val="0"/>
      <w:marBottom w:val="0"/>
      <w:divBdr>
        <w:top w:val="none" w:sz="0" w:space="0" w:color="auto"/>
        <w:left w:val="none" w:sz="0" w:space="0" w:color="auto"/>
        <w:bottom w:val="none" w:sz="0" w:space="0" w:color="auto"/>
        <w:right w:val="none" w:sz="0" w:space="0" w:color="auto"/>
      </w:divBdr>
    </w:div>
    <w:div w:id="1111245093">
      <w:bodyDiv w:val="1"/>
      <w:marLeft w:val="0"/>
      <w:marRight w:val="0"/>
      <w:marTop w:val="0"/>
      <w:marBottom w:val="0"/>
      <w:divBdr>
        <w:top w:val="none" w:sz="0" w:space="0" w:color="auto"/>
        <w:left w:val="none" w:sz="0" w:space="0" w:color="auto"/>
        <w:bottom w:val="none" w:sz="0" w:space="0" w:color="auto"/>
        <w:right w:val="none" w:sz="0" w:space="0" w:color="auto"/>
      </w:divBdr>
      <w:divsChild>
        <w:div w:id="1009989065">
          <w:marLeft w:val="0"/>
          <w:marRight w:val="0"/>
          <w:marTop w:val="0"/>
          <w:marBottom w:val="0"/>
          <w:divBdr>
            <w:top w:val="none" w:sz="0" w:space="0" w:color="auto"/>
            <w:left w:val="none" w:sz="0" w:space="0" w:color="auto"/>
            <w:bottom w:val="none" w:sz="0" w:space="0" w:color="auto"/>
            <w:right w:val="none" w:sz="0" w:space="0" w:color="auto"/>
          </w:divBdr>
        </w:div>
        <w:div w:id="1784571741">
          <w:marLeft w:val="0"/>
          <w:marRight w:val="0"/>
          <w:marTop w:val="0"/>
          <w:marBottom w:val="0"/>
          <w:divBdr>
            <w:top w:val="none" w:sz="0" w:space="0" w:color="auto"/>
            <w:left w:val="none" w:sz="0" w:space="0" w:color="auto"/>
            <w:bottom w:val="none" w:sz="0" w:space="0" w:color="auto"/>
            <w:right w:val="none" w:sz="0" w:space="0" w:color="auto"/>
          </w:divBdr>
        </w:div>
        <w:div w:id="2055349535">
          <w:marLeft w:val="0"/>
          <w:marRight w:val="0"/>
          <w:marTop w:val="0"/>
          <w:marBottom w:val="0"/>
          <w:divBdr>
            <w:top w:val="none" w:sz="0" w:space="0" w:color="auto"/>
            <w:left w:val="none" w:sz="0" w:space="0" w:color="auto"/>
            <w:bottom w:val="none" w:sz="0" w:space="0" w:color="auto"/>
            <w:right w:val="none" w:sz="0" w:space="0" w:color="auto"/>
          </w:divBdr>
        </w:div>
        <w:div w:id="721173064">
          <w:marLeft w:val="0"/>
          <w:marRight w:val="0"/>
          <w:marTop w:val="0"/>
          <w:marBottom w:val="0"/>
          <w:divBdr>
            <w:top w:val="none" w:sz="0" w:space="0" w:color="auto"/>
            <w:left w:val="none" w:sz="0" w:space="0" w:color="auto"/>
            <w:bottom w:val="none" w:sz="0" w:space="0" w:color="auto"/>
            <w:right w:val="none" w:sz="0" w:space="0" w:color="auto"/>
          </w:divBdr>
        </w:div>
        <w:div w:id="1723021304">
          <w:marLeft w:val="0"/>
          <w:marRight w:val="0"/>
          <w:marTop w:val="0"/>
          <w:marBottom w:val="0"/>
          <w:divBdr>
            <w:top w:val="none" w:sz="0" w:space="0" w:color="auto"/>
            <w:left w:val="none" w:sz="0" w:space="0" w:color="auto"/>
            <w:bottom w:val="none" w:sz="0" w:space="0" w:color="auto"/>
            <w:right w:val="none" w:sz="0" w:space="0" w:color="auto"/>
          </w:divBdr>
        </w:div>
        <w:div w:id="898899229">
          <w:marLeft w:val="0"/>
          <w:marRight w:val="0"/>
          <w:marTop w:val="0"/>
          <w:marBottom w:val="0"/>
          <w:divBdr>
            <w:top w:val="none" w:sz="0" w:space="0" w:color="auto"/>
            <w:left w:val="none" w:sz="0" w:space="0" w:color="auto"/>
            <w:bottom w:val="none" w:sz="0" w:space="0" w:color="auto"/>
            <w:right w:val="none" w:sz="0" w:space="0" w:color="auto"/>
          </w:divBdr>
        </w:div>
        <w:div w:id="2130078973">
          <w:marLeft w:val="0"/>
          <w:marRight w:val="0"/>
          <w:marTop w:val="0"/>
          <w:marBottom w:val="0"/>
          <w:divBdr>
            <w:top w:val="none" w:sz="0" w:space="0" w:color="auto"/>
            <w:left w:val="none" w:sz="0" w:space="0" w:color="auto"/>
            <w:bottom w:val="none" w:sz="0" w:space="0" w:color="auto"/>
            <w:right w:val="none" w:sz="0" w:space="0" w:color="auto"/>
          </w:divBdr>
        </w:div>
        <w:div w:id="1323050058">
          <w:marLeft w:val="0"/>
          <w:marRight w:val="0"/>
          <w:marTop w:val="0"/>
          <w:marBottom w:val="0"/>
          <w:divBdr>
            <w:top w:val="none" w:sz="0" w:space="0" w:color="auto"/>
            <w:left w:val="none" w:sz="0" w:space="0" w:color="auto"/>
            <w:bottom w:val="none" w:sz="0" w:space="0" w:color="auto"/>
            <w:right w:val="none" w:sz="0" w:space="0" w:color="auto"/>
          </w:divBdr>
        </w:div>
        <w:div w:id="1078749673">
          <w:marLeft w:val="0"/>
          <w:marRight w:val="0"/>
          <w:marTop w:val="0"/>
          <w:marBottom w:val="0"/>
          <w:divBdr>
            <w:top w:val="none" w:sz="0" w:space="0" w:color="auto"/>
            <w:left w:val="none" w:sz="0" w:space="0" w:color="auto"/>
            <w:bottom w:val="none" w:sz="0" w:space="0" w:color="auto"/>
            <w:right w:val="none" w:sz="0" w:space="0" w:color="auto"/>
          </w:divBdr>
        </w:div>
        <w:div w:id="975795780">
          <w:marLeft w:val="0"/>
          <w:marRight w:val="0"/>
          <w:marTop w:val="0"/>
          <w:marBottom w:val="0"/>
          <w:divBdr>
            <w:top w:val="none" w:sz="0" w:space="0" w:color="auto"/>
            <w:left w:val="none" w:sz="0" w:space="0" w:color="auto"/>
            <w:bottom w:val="none" w:sz="0" w:space="0" w:color="auto"/>
            <w:right w:val="none" w:sz="0" w:space="0" w:color="auto"/>
          </w:divBdr>
        </w:div>
      </w:divsChild>
    </w:div>
    <w:div w:id="1164660472">
      <w:bodyDiv w:val="1"/>
      <w:marLeft w:val="0"/>
      <w:marRight w:val="0"/>
      <w:marTop w:val="0"/>
      <w:marBottom w:val="0"/>
      <w:divBdr>
        <w:top w:val="none" w:sz="0" w:space="0" w:color="auto"/>
        <w:left w:val="none" w:sz="0" w:space="0" w:color="auto"/>
        <w:bottom w:val="none" w:sz="0" w:space="0" w:color="auto"/>
        <w:right w:val="none" w:sz="0" w:space="0" w:color="auto"/>
      </w:divBdr>
      <w:divsChild>
        <w:div w:id="1242444578">
          <w:marLeft w:val="0"/>
          <w:marRight w:val="0"/>
          <w:marTop w:val="0"/>
          <w:marBottom w:val="0"/>
          <w:divBdr>
            <w:top w:val="none" w:sz="0" w:space="0" w:color="auto"/>
            <w:left w:val="none" w:sz="0" w:space="0" w:color="auto"/>
            <w:bottom w:val="none" w:sz="0" w:space="0" w:color="auto"/>
            <w:right w:val="none" w:sz="0" w:space="0" w:color="auto"/>
          </w:divBdr>
        </w:div>
      </w:divsChild>
    </w:div>
    <w:div w:id="1238326840">
      <w:bodyDiv w:val="1"/>
      <w:marLeft w:val="0"/>
      <w:marRight w:val="0"/>
      <w:marTop w:val="0"/>
      <w:marBottom w:val="0"/>
      <w:divBdr>
        <w:top w:val="none" w:sz="0" w:space="0" w:color="auto"/>
        <w:left w:val="none" w:sz="0" w:space="0" w:color="auto"/>
        <w:bottom w:val="none" w:sz="0" w:space="0" w:color="auto"/>
        <w:right w:val="none" w:sz="0" w:space="0" w:color="auto"/>
      </w:divBdr>
      <w:divsChild>
        <w:div w:id="378630117">
          <w:marLeft w:val="0"/>
          <w:marRight w:val="0"/>
          <w:marTop w:val="0"/>
          <w:marBottom w:val="0"/>
          <w:divBdr>
            <w:top w:val="none" w:sz="0" w:space="0" w:color="auto"/>
            <w:left w:val="none" w:sz="0" w:space="0" w:color="auto"/>
            <w:bottom w:val="none" w:sz="0" w:space="0" w:color="auto"/>
            <w:right w:val="none" w:sz="0" w:space="0" w:color="auto"/>
          </w:divBdr>
        </w:div>
      </w:divsChild>
    </w:div>
    <w:div w:id="1282491417">
      <w:bodyDiv w:val="1"/>
      <w:marLeft w:val="0"/>
      <w:marRight w:val="0"/>
      <w:marTop w:val="0"/>
      <w:marBottom w:val="0"/>
      <w:divBdr>
        <w:top w:val="none" w:sz="0" w:space="0" w:color="auto"/>
        <w:left w:val="none" w:sz="0" w:space="0" w:color="auto"/>
        <w:bottom w:val="none" w:sz="0" w:space="0" w:color="auto"/>
        <w:right w:val="none" w:sz="0" w:space="0" w:color="auto"/>
      </w:divBdr>
    </w:div>
    <w:div w:id="1290159744">
      <w:bodyDiv w:val="1"/>
      <w:marLeft w:val="0"/>
      <w:marRight w:val="0"/>
      <w:marTop w:val="0"/>
      <w:marBottom w:val="0"/>
      <w:divBdr>
        <w:top w:val="none" w:sz="0" w:space="0" w:color="auto"/>
        <w:left w:val="none" w:sz="0" w:space="0" w:color="auto"/>
        <w:bottom w:val="none" w:sz="0" w:space="0" w:color="auto"/>
        <w:right w:val="none" w:sz="0" w:space="0" w:color="auto"/>
      </w:divBdr>
      <w:divsChild>
        <w:div w:id="331184198">
          <w:marLeft w:val="0"/>
          <w:marRight w:val="0"/>
          <w:marTop w:val="0"/>
          <w:marBottom w:val="0"/>
          <w:divBdr>
            <w:top w:val="none" w:sz="0" w:space="0" w:color="auto"/>
            <w:left w:val="none" w:sz="0" w:space="0" w:color="auto"/>
            <w:bottom w:val="none" w:sz="0" w:space="0" w:color="auto"/>
            <w:right w:val="none" w:sz="0" w:space="0" w:color="auto"/>
          </w:divBdr>
        </w:div>
      </w:divsChild>
    </w:div>
    <w:div w:id="1327825548">
      <w:bodyDiv w:val="1"/>
      <w:marLeft w:val="0"/>
      <w:marRight w:val="0"/>
      <w:marTop w:val="0"/>
      <w:marBottom w:val="0"/>
      <w:divBdr>
        <w:top w:val="none" w:sz="0" w:space="0" w:color="auto"/>
        <w:left w:val="none" w:sz="0" w:space="0" w:color="auto"/>
        <w:bottom w:val="none" w:sz="0" w:space="0" w:color="auto"/>
        <w:right w:val="none" w:sz="0" w:space="0" w:color="auto"/>
      </w:divBdr>
      <w:divsChild>
        <w:div w:id="169762127">
          <w:marLeft w:val="0"/>
          <w:marRight w:val="0"/>
          <w:marTop w:val="0"/>
          <w:marBottom w:val="0"/>
          <w:divBdr>
            <w:top w:val="none" w:sz="0" w:space="0" w:color="auto"/>
            <w:left w:val="none" w:sz="0" w:space="0" w:color="auto"/>
            <w:bottom w:val="none" w:sz="0" w:space="0" w:color="auto"/>
            <w:right w:val="none" w:sz="0" w:space="0" w:color="auto"/>
          </w:divBdr>
        </w:div>
      </w:divsChild>
    </w:div>
    <w:div w:id="1362706046">
      <w:bodyDiv w:val="1"/>
      <w:marLeft w:val="0"/>
      <w:marRight w:val="0"/>
      <w:marTop w:val="0"/>
      <w:marBottom w:val="0"/>
      <w:divBdr>
        <w:top w:val="none" w:sz="0" w:space="0" w:color="auto"/>
        <w:left w:val="none" w:sz="0" w:space="0" w:color="auto"/>
        <w:bottom w:val="none" w:sz="0" w:space="0" w:color="auto"/>
        <w:right w:val="none" w:sz="0" w:space="0" w:color="auto"/>
      </w:divBdr>
    </w:div>
    <w:div w:id="1368600210">
      <w:bodyDiv w:val="1"/>
      <w:marLeft w:val="0"/>
      <w:marRight w:val="0"/>
      <w:marTop w:val="0"/>
      <w:marBottom w:val="0"/>
      <w:divBdr>
        <w:top w:val="none" w:sz="0" w:space="0" w:color="auto"/>
        <w:left w:val="none" w:sz="0" w:space="0" w:color="auto"/>
        <w:bottom w:val="none" w:sz="0" w:space="0" w:color="auto"/>
        <w:right w:val="none" w:sz="0" w:space="0" w:color="auto"/>
      </w:divBdr>
    </w:div>
    <w:div w:id="1405683204">
      <w:bodyDiv w:val="1"/>
      <w:marLeft w:val="0"/>
      <w:marRight w:val="0"/>
      <w:marTop w:val="0"/>
      <w:marBottom w:val="0"/>
      <w:divBdr>
        <w:top w:val="none" w:sz="0" w:space="0" w:color="auto"/>
        <w:left w:val="none" w:sz="0" w:space="0" w:color="auto"/>
        <w:bottom w:val="none" w:sz="0" w:space="0" w:color="auto"/>
        <w:right w:val="none" w:sz="0" w:space="0" w:color="auto"/>
      </w:divBdr>
      <w:divsChild>
        <w:div w:id="676661584">
          <w:marLeft w:val="0"/>
          <w:marRight w:val="0"/>
          <w:marTop w:val="0"/>
          <w:marBottom w:val="0"/>
          <w:divBdr>
            <w:top w:val="none" w:sz="0" w:space="0" w:color="auto"/>
            <w:left w:val="none" w:sz="0" w:space="0" w:color="auto"/>
            <w:bottom w:val="none" w:sz="0" w:space="0" w:color="auto"/>
            <w:right w:val="none" w:sz="0" w:space="0" w:color="auto"/>
          </w:divBdr>
        </w:div>
      </w:divsChild>
    </w:div>
    <w:div w:id="1419865938">
      <w:bodyDiv w:val="1"/>
      <w:marLeft w:val="0"/>
      <w:marRight w:val="0"/>
      <w:marTop w:val="0"/>
      <w:marBottom w:val="0"/>
      <w:divBdr>
        <w:top w:val="none" w:sz="0" w:space="0" w:color="auto"/>
        <w:left w:val="none" w:sz="0" w:space="0" w:color="auto"/>
        <w:bottom w:val="none" w:sz="0" w:space="0" w:color="auto"/>
        <w:right w:val="none" w:sz="0" w:space="0" w:color="auto"/>
      </w:divBdr>
      <w:divsChild>
        <w:div w:id="2143842071">
          <w:marLeft w:val="0"/>
          <w:marRight w:val="0"/>
          <w:marTop w:val="0"/>
          <w:marBottom w:val="0"/>
          <w:divBdr>
            <w:top w:val="none" w:sz="0" w:space="0" w:color="auto"/>
            <w:left w:val="none" w:sz="0" w:space="0" w:color="auto"/>
            <w:bottom w:val="none" w:sz="0" w:space="0" w:color="auto"/>
            <w:right w:val="none" w:sz="0" w:space="0" w:color="auto"/>
          </w:divBdr>
        </w:div>
        <w:div w:id="1550724899">
          <w:marLeft w:val="0"/>
          <w:marRight w:val="0"/>
          <w:marTop w:val="0"/>
          <w:marBottom w:val="0"/>
          <w:divBdr>
            <w:top w:val="none" w:sz="0" w:space="0" w:color="auto"/>
            <w:left w:val="none" w:sz="0" w:space="0" w:color="auto"/>
            <w:bottom w:val="none" w:sz="0" w:space="0" w:color="auto"/>
            <w:right w:val="none" w:sz="0" w:space="0" w:color="auto"/>
          </w:divBdr>
        </w:div>
        <w:div w:id="1947733762">
          <w:marLeft w:val="0"/>
          <w:marRight w:val="0"/>
          <w:marTop w:val="0"/>
          <w:marBottom w:val="0"/>
          <w:divBdr>
            <w:top w:val="none" w:sz="0" w:space="0" w:color="auto"/>
            <w:left w:val="none" w:sz="0" w:space="0" w:color="auto"/>
            <w:bottom w:val="none" w:sz="0" w:space="0" w:color="auto"/>
            <w:right w:val="none" w:sz="0" w:space="0" w:color="auto"/>
          </w:divBdr>
        </w:div>
        <w:div w:id="1384870027">
          <w:marLeft w:val="0"/>
          <w:marRight w:val="0"/>
          <w:marTop w:val="0"/>
          <w:marBottom w:val="0"/>
          <w:divBdr>
            <w:top w:val="none" w:sz="0" w:space="0" w:color="auto"/>
            <w:left w:val="none" w:sz="0" w:space="0" w:color="auto"/>
            <w:bottom w:val="none" w:sz="0" w:space="0" w:color="auto"/>
            <w:right w:val="none" w:sz="0" w:space="0" w:color="auto"/>
          </w:divBdr>
        </w:div>
        <w:div w:id="1035499316">
          <w:marLeft w:val="0"/>
          <w:marRight w:val="0"/>
          <w:marTop w:val="0"/>
          <w:marBottom w:val="0"/>
          <w:divBdr>
            <w:top w:val="none" w:sz="0" w:space="0" w:color="auto"/>
            <w:left w:val="none" w:sz="0" w:space="0" w:color="auto"/>
            <w:bottom w:val="none" w:sz="0" w:space="0" w:color="auto"/>
            <w:right w:val="none" w:sz="0" w:space="0" w:color="auto"/>
          </w:divBdr>
        </w:div>
        <w:div w:id="920532002">
          <w:marLeft w:val="0"/>
          <w:marRight w:val="0"/>
          <w:marTop w:val="0"/>
          <w:marBottom w:val="0"/>
          <w:divBdr>
            <w:top w:val="none" w:sz="0" w:space="0" w:color="auto"/>
            <w:left w:val="none" w:sz="0" w:space="0" w:color="auto"/>
            <w:bottom w:val="none" w:sz="0" w:space="0" w:color="auto"/>
            <w:right w:val="none" w:sz="0" w:space="0" w:color="auto"/>
          </w:divBdr>
        </w:div>
        <w:div w:id="571350286">
          <w:marLeft w:val="0"/>
          <w:marRight w:val="0"/>
          <w:marTop w:val="0"/>
          <w:marBottom w:val="0"/>
          <w:divBdr>
            <w:top w:val="none" w:sz="0" w:space="0" w:color="auto"/>
            <w:left w:val="none" w:sz="0" w:space="0" w:color="auto"/>
            <w:bottom w:val="none" w:sz="0" w:space="0" w:color="auto"/>
            <w:right w:val="none" w:sz="0" w:space="0" w:color="auto"/>
          </w:divBdr>
        </w:div>
        <w:div w:id="882448780">
          <w:marLeft w:val="0"/>
          <w:marRight w:val="0"/>
          <w:marTop w:val="0"/>
          <w:marBottom w:val="0"/>
          <w:divBdr>
            <w:top w:val="none" w:sz="0" w:space="0" w:color="auto"/>
            <w:left w:val="none" w:sz="0" w:space="0" w:color="auto"/>
            <w:bottom w:val="none" w:sz="0" w:space="0" w:color="auto"/>
            <w:right w:val="none" w:sz="0" w:space="0" w:color="auto"/>
          </w:divBdr>
        </w:div>
        <w:div w:id="715350648">
          <w:marLeft w:val="0"/>
          <w:marRight w:val="0"/>
          <w:marTop w:val="0"/>
          <w:marBottom w:val="0"/>
          <w:divBdr>
            <w:top w:val="none" w:sz="0" w:space="0" w:color="auto"/>
            <w:left w:val="none" w:sz="0" w:space="0" w:color="auto"/>
            <w:bottom w:val="none" w:sz="0" w:space="0" w:color="auto"/>
            <w:right w:val="none" w:sz="0" w:space="0" w:color="auto"/>
          </w:divBdr>
        </w:div>
        <w:div w:id="1117675686">
          <w:marLeft w:val="0"/>
          <w:marRight w:val="0"/>
          <w:marTop w:val="0"/>
          <w:marBottom w:val="0"/>
          <w:divBdr>
            <w:top w:val="none" w:sz="0" w:space="0" w:color="auto"/>
            <w:left w:val="none" w:sz="0" w:space="0" w:color="auto"/>
            <w:bottom w:val="none" w:sz="0" w:space="0" w:color="auto"/>
            <w:right w:val="none" w:sz="0" w:space="0" w:color="auto"/>
          </w:divBdr>
        </w:div>
      </w:divsChild>
    </w:div>
    <w:div w:id="1478570158">
      <w:bodyDiv w:val="1"/>
      <w:marLeft w:val="0"/>
      <w:marRight w:val="0"/>
      <w:marTop w:val="0"/>
      <w:marBottom w:val="0"/>
      <w:divBdr>
        <w:top w:val="none" w:sz="0" w:space="0" w:color="auto"/>
        <w:left w:val="none" w:sz="0" w:space="0" w:color="auto"/>
        <w:bottom w:val="none" w:sz="0" w:space="0" w:color="auto"/>
        <w:right w:val="none" w:sz="0" w:space="0" w:color="auto"/>
      </w:divBdr>
    </w:div>
    <w:div w:id="1482114533">
      <w:bodyDiv w:val="1"/>
      <w:marLeft w:val="0"/>
      <w:marRight w:val="0"/>
      <w:marTop w:val="0"/>
      <w:marBottom w:val="0"/>
      <w:divBdr>
        <w:top w:val="none" w:sz="0" w:space="0" w:color="auto"/>
        <w:left w:val="none" w:sz="0" w:space="0" w:color="auto"/>
        <w:bottom w:val="none" w:sz="0" w:space="0" w:color="auto"/>
        <w:right w:val="none" w:sz="0" w:space="0" w:color="auto"/>
      </w:divBdr>
    </w:div>
    <w:div w:id="1530339707">
      <w:bodyDiv w:val="1"/>
      <w:marLeft w:val="0"/>
      <w:marRight w:val="0"/>
      <w:marTop w:val="0"/>
      <w:marBottom w:val="0"/>
      <w:divBdr>
        <w:top w:val="none" w:sz="0" w:space="0" w:color="auto"/>
        <w:left w:val="none" w:sz="0" w:space="0" w:color="auto"/>
        <w:bottom w:val="none" w:sz="0" w:space="0" w:color="auto"/>
        <w:right w:val="none" w:sz="0" w:space="0" w:color="auto"/>
      </w:divBdr>
    </w:div>
    <w:div w:id="1547834228">
      <w:bodyDiv w:val="1"/>
      <w:marLeft w:val="0"/>
      <w:marRight w:val="0"/>
      <w:marTop w:val="0"/>
      <w:marBottom w:val="0"/>
      <w:divBdr>
        <w:top w:val="none" w:sz="0" w:space="0" w:color="auto"/>
        <w:left w:val="none" w:sz="0" w:space="0" w:color="auto"/>
        <w:bottom w:val="none" w:sz="0" w:space="0" w:color="auto"/>
        <w:right w:val="none" w:sz="0" w:space="0" w:color="auto"/>
      </w:divBdr>
    </w:div>
    <w:div w:id="1566063773">
      <w:bodyDiv w:val="1"/>
      <w:marLeft w:val="0"/>
      <w:marRight w:val="0"/>
      <w:marTop w:val="0"/>
      <w:marBottom w:val="0"/>
      <w:divBdr>
        <w:top w:val="none" w:sz="0" w:space="0" w:color="auto"/>
        <w:left w:val="none" w:sz="0" w:space="0" w:color="auto"/>
        <w:bottom w:val="none" w:sz="0" w:space="0" w:color="auto"/>
        <w:right w:val="none" w:sz="0" w:space="0" w:color="auto"/>
      </w:divBdr>
    </w:div>
    <w:div w:id="1577086026">
      <w:bodyDiv w:val="1"/>
      <w:marLeft w:val="0"/>
      <w:marRight w:val="0"/>
      <w:marTop w:val="0"/>
      <w:marBottom w:val="0"/>
      <w:divBdr>
        <w:top w:val="none" w:sz="0" w:space="0" w:color="auto"/>
        <w:left w:val="none" w:sz="0" w:space="0" w:color="auto"/>
        <w:bottom w:val="none" w:sz="0" w:space="0" w:color="auto"/>
        <w:right w:val="none" w:sz="0" w:space="0" w:color="auto"/>
      </w:divBdr>
      <w:divsChild>
        <w:div w:id="67966426">
          <w:marLeft w:val="0"/>
          <w:marRight w:val="0"/>
          <w:marTop w:val="0"/>
          <w:marBottom w:val="0"/>
          <w:divBdr>
            <w:top w:val="none" w:sz="0" w:space="0" w:color="auto"/>
            <w:left w:val="none" w:sz="0" w:space="0" w:color="auto"/>
            <w:bottom w:val="none" w:sz="0" w:space="0" w:color="auto"/>
            <w:right w:val="none" w:sz="0" w:space="0" w:color="auto"/>
          </w:divBdr>
        </w:div>
        <w:div w:id="1734349757">
          <w:marLeft w:val="0"/>
          <w:marRight w:val="0"/>
          <w:marTop w:val="0"/>
          <w:marBottom w:val="0"/>
          <w:divBdr>
            <w:top w:val="none" w:sz="0" w:space="0" w:color="auto"/>
            <w:left w:val="none" w:sz="0" w:space="0" w:color="auto"/>
            <w:bottom w:val="none" w:sz="0" w:space="0" w:color="auto"/>
            <w:right w:val="none" w:sz="0" w:space="0" w:color="auto"/>
          </w:divBdr>
        </w:div>
        <w:div w:id="1407537465">
          <w:marLeft w:val="0"/>
          <w:marRight w:val="0"/>
          <w:marTop w:val="0"/>
          <w:marBottom w:val="0"/>
          <w:divBdr>
            <w:top w:val="none" w:sz="0" w:space="0" w:color="auto"/>
            <w:left w:val="none" w:sz="0" w:space="0" w:color="auto"/>
            <w:bottom w:val="none" w:sz="0" w:space="0" w:color="auto"/>
            <w:right w:val="none" w:sz="0" w:space="0" w:color="auto"/>
          </w:divBdr>
        </w:div>
        <w:div w:id="673340992">
          <w:marLeft w:val="0"/>
          <w:marRight w:val="0"/>
          <w:marTop w:val="0"/>
          <w:marBottom w:val="0"/>
          <w:divBdr>
            <w:top w:val="none" w:sz="0" w:space="0" w:color="auto"/>
            <w:left w:val="none" w:sz="0" w:space="0" w:color="auto"/>
            <w:bottom w:val="none" w:sz="0" w:space="0" w:color="auto"/>
            <w:right w:val="none" w:sz="0" w:space="0" w:color="auto"/>
          </w:divBdr>
        </w:div>
      </w:divsChild>
    </w:div>
    <w:div w:id="1641226648">
      <w:bodyDiv w:val="1"/>
      <w:marLeft w:val="0"/>
      <w:marRight w:val="0"/>
      <w:marTop w:val="0"/>
      <w:marBottom w:val="0"/>
      <w:divBdr>
        <w:top w:val="none" w:sz="0" w:space="0" w:color="auto"/>
        <w:left w:val="none" w:sz="0" w:space="0" w:color="auto"/>
        <w:bottom w:val="none" w:sz="0" w:space="0" w:color="auto"/>
        <w:right w:val="none" w:sz="0" w:space="0" w:color="auto"/>
      </w:divBdr>
    </w:div>
    <w:div w:id="1642542871">
      <w:bodyDiv w:val="1"/>
      <w:marLeft w:val="0"/>
      <w:marRight w:val="0"/>
      <w:marTop w:val="0"/>
      <w:marBottom w:val="0"/>
      <w:divBdr>
        <w:top w:val="none" w:sz="0" w:space="0" w:color="auto"/>
        <w:left w:val="none" w:sz="0" w:space="0" w:color="auto"/>
        <w:bottom w:val="none" w:sz="0" w:space="0" w:color="auto"/>
        <w:right w:val="none" w:sz="0" w:space="0" w:color="auto"/>
      </w:divBdr>
      <w:divsChild>
        <w:div w:id="1382746078">
          <w:marLeft w:val="0"/>
          <w:marRight w:val="0"/>
          <w:marTop w:val="0"/>
          <w:marBottom w:val="0"/>
          <w:divBdr>
            <w:top w:val="none" w:sz="0" w:space="0" w:color="auto"/>
            <w:left w:val="none" w:sz="0" w:space="0" w:color="auto"/>
            <w:bottom w:val="none" w:sz="0" w:space="0" w:color="auto"/>
            <w:right w:val="none" w:sz="0" w:space="0" w:color="auto"/>
          </w:divBdr>
        </w:div>
      </w:divsChild>
    </w:div>
    <w:div w:id="1692729738">
      <w:bodyDiv w:val="1"/>
      <w:marLeft w:val="0"/>
      <w:marRight w:val="0"/>
      <w:marTop w:val="0"/>
      <w:marBottom w:val="0"/>
      <w:divBdr>
        <w:top w:val="none" w:sz="0" w:space="0" w:color="auto"/>
        <w:left w:val="none" w:sz="0" w:space="0" w:color="auto"/>
        <w:bottom w:val="none" w:sz="0" w:space="0" w:color="auto"/>
        <w:right w:val="none" w:sz="0" w:space="0" w:color="auto"/>
      </w:divBdr>
    </w:div>
    <w:div w:id="1755083161">
      <w:bodyDiv w:val="1"/>
      <w:marLeft w:val="0"/>
      <w:marRight w:val="0"/>
      <w:marTop w:val="0"/>
      <w:marBottom w:val="0"/>
      <w:divBdr>
        <w:top w:val="none" w:sz="0" w:space="0" w:color="auto"/>
        <w:left w:val="none" w:sz="0" w:space="0" w:color="auto"/>
        <w:bottom w:val="none" w:sz="0" w:space="0" w:color="auto"/>
        <w:right w:val="none" w:sz="0" w:space="0" w:color="auto"/>
      </w:divBdr>
    </w:div>
    <w:div w:id="1797671944">
      <w:bodyDiv w:val="1"/>
      <w:marLeft w:val="0"/>
      <w:marRight w:val="0"/>
      <w:marTop w:val="0"/>
      <w:marBottom w:val="0"/>
      <w:divBdr>
        <w:top w:val="none" w:sz="0" w:space="0" w:color="auto"/>
        <w:left w:val="none" w:sz="0" w:space="0" w:color="auto"/>
        <w:bottom w:val="none" w:sz="0" w:space="0" w:color="auto"/>
        <w:right w:val="none" w:sz="0" w:space="0" w:color="auto"/>
      </w:divBdr>
    </w:div>
    <w:div w:id="1799762930">
      <w:bodyDiv w:val="1"/>
      <w:marLeft w:val="0"/>
      <w:marRight w:val="0"/>
      <w:marTop w:val="0"/>
      <w:marBottom w:val="0"/>
      <w:divBdr>
        <w:top w:val="none" w:sz="0" w:space="0" w:color="auto"/>
        <w:left w:val="none" w:sz="0" w:space="0" w:color="auto"/>
        <w:bottom w:val="none" w:sz="0" w:space="0" w:color="auto"/>
        <w:right w:val="none" w:sz="0" w:space="0" w:color="auto"/>
      </w:divBdr>
    </w:div>
    <w:div w:id="1816137708">
      <w:bodyDiv w:val="1"/>
      <w:marLeft w:val="0"/>
      <w:marRight w:val="0"/>
      <w:marTop w:val="0"/>
      <w:marBottom w:val="0"/>
      <w:divBdr>
        <w:top w:val="none" w:sz="0" w:space="0" w:color="auto"/>
        <w:left w:val="none" w:sz="0" w:space="0" w:color="auto"/>
        <w:bottom w:val="none" w:sz="0" w:space="0" w:color="auto"/>
        <w:right w:val="none" w:sz="0" w:space="0" w:color="auto"/>
      </w:divBdr>
    </w:div>
    <w:div w:id="1862432759">
      <w:bodyDiv w:val="1"/>
      <w:marLeft w:val="0"/>
      <w:marRight w:val="0"/>
      <w:marTop w:val="0"/>
      <w:marBottom w:val="0"/>
      <w:divBdr>
        <w:top w:val="none" w:sz="0" w:space="0" w:color="auto"/>
        <w:left w:val="none" w:sz="0" w:space="0" w:color="auto"/>
        <w:bottom w:val="none" w:sz="0" w:space="0" w:color="auto"/>
        <w:right w:val="none" w:sz="0" w:space="0" w:color="auto"/>
      </w:divBdr>
    </w:div>
    <w:div w:id="1864443319">
      <w:bodyDiv w:val="1"/>
      <w:marLeft w:val="0"/>
      <w:marRight w:val="0"/>
      <w:marTop w:val="0"/>
      <w:marBottom w:val="0"/>
      <w:divBdr>
        <w:top w:val="none" w:sz="0" w:space="0" w:color="auto"/>
        <w:left w:val="none" w:sz="0" w:space="0" w:color="auto"/>
        <w:bottom w:val="none" w:sz="0" w:space="0" w:color="auto"/>
        <w:right w:val="none" w:sz="0" w:space="0" w:color="auto"/>
      </w:divBdr>
    </w:div>
    <w:div w:id="1935551873">
      <w:bodyDiv w:val="1"/>
      <w:marLeft w:val="0"/>
      <w:marRight w:val="0"/>
      <w:marTop w:val="0"/>
      <w:marBottom w:val="0"/>
      <w:divBdr>
        <w:top w:val="none" w:sz="0" w:space="0" w:color="auto"/>
        <w:left w:val="none" w:sz="0" w:space="0" w:color="auto"/>
        <w:bottom w:val="none" w:sz="0" w:space="0" w:color="auto"/>
        <w:right w:val="none" w:sz="0" w:space="0" w:color="auto"/>
      </w:divBdr>
    </w:div>
    <w:div w:id="1947081599">
      <w:bodyDiv w:val="1"/>
      <w:marLeft w:val="0"/>
      <w:marRight w:val="0"/>
      <w:marTop w:val="0"/>
      <w:marBottom w:val="0"/>
      <w:divBdr>
        <w:top w:val="none" w:sz="0" w:space="0" w:color="auto"/>
        <w:left w:val="none" w:sz="0" w:space="0" w:color="auto"/>
        <w:bottom w:val="none" w:sz="0" w:space="0" w:color="auto"/>
        <w:right w:val="none" w:sz="0" w:space="0" w:color="auto"/>
      </w:divBdr>
    </w:div>
    <w:div w:id="1984431997">
      <w:bodyDiv w:val="1"/>
      <w:marLeft w:val="0"/>
      <w:marRight w:val="0"/>
      <w:marTop w:val="0"/>
      <w:marBottom w:val="0"/>
      <w:divBdr>
        <w:top w:val="none" w:sz="0" w:space="0" w:color="auto"/>
        <w:left w:val="none" w:sz="0" w:space="0" w:color="auto"/>
        <w:bottom w:val="none" w:sz="0" w:space="0" w:color="auto"/>
        <w:right w:val="none" w:sz="0" w:space="0" w:color="auto"/>
      </w:divBdr>
      <w:divsChild>
        <w:div w:id="1257976987">
          <w:marLeft w:val="0"/>
          <w:marRight w:val="0"/>
          <w:marTop w:val="0"/>
          <w:marBottom w:val="0"/>
          <w:divBdr>
            <w:top w:val="none" w:sz="0" w:space="0" w:color="auto"/>
            <w:left w:val="none" w:sz="0" w:space="0" w:color="auto"/>
            <w:bottom w:val="none" w:sz="0" w:space="0" w:color="auto"/>
            <w:right w:val="none" w:sz="0" w:space="0" w:color="auto"/>
          </w:divBdr>
        </w:div>
        <w:div w:id="818306928">
          <w:marLeft w:val="0"/>
          <w:marRight w:val="0"/>
          <w:marTop w:val="0"/>
          <w:marBottom w:val="0"/>
          <w:divBdr>
            <w:top w:val="none" w:sz="0" w:space="0" w:color="auto"/>
            <w:left w:val="none" w:sz="0" w:space="0" w:color="auto"/>
            <w:bottom w:val="none" w:sz="0" w:space="0" w:color="auto"/>
            <w:right w:val="none" w:sz="0" w:space="0" w:color="auto"/>
          </w:divBdr>
        </w:div>
      </w:divsChild>
    </w:div>
    <w:div w:id="1987657779">
      <w:bodyDiv w:val="1"/>
      <w:marLeft w:val="0"/>
      <w:marRight w:val="0"/>
      <w:marTop w:val="0"/>
      <w:marBottom w:val="0"/>
      <w:divBdr>
        <w:top w:val="none" w:sz="0" w:space="0" w:color="auto"/>
        <w:left w:val="none" w:sz="0" w:space="0" w:color="auto"/>
        <w:bottom w:val="none" w:sz="0" w:space="0" w:color="auto"/>
        <w:right w:val="none" w:sz="0" w:space="0" w:color="auto"/>
      </w:divBdr>
      <w:divsChild>
        <w:div w:id="730882384">
          <w:marLeft w:val="0"/>
          <w:marRight w:val="0"/>
          <w:marTop w:val="0"/>
          <w:marBottom w:val="0"/>
          <w:divBdr>
            <w:top w:val="none" w:sz="0" w:space="0" w:color="auto"/>
            <w:left w:val="none" w:sz="0" w:space="0" w:color="auto"/>
            <w:bottom w:val="none" w:sz="0" w:space="0" w:color="auto"/>
            <w:right w:val="none" w:sz="0" w:space="0" w:color="auto"/>
          </w:divBdr>
        </w:div>
        <w:div w:id="1759519059">
          <w:marLeft w:val="0"/>
          <w:marRight w:val="0"/>
          <w:marTop w:val="0"/>
          <w:marBottom w:val="0"/>
          <w:divBdr>
            <w:top w:val="none" w:sz="0" w:space="0" w:color="auto"/>
            <w:left w:val="none" w:sz="0" w:space="0" w:color="auto"/>
            <w:bottom w:val="none" w:sz="0" w:space="0" w:color="auto"/>
            <w:right w:val="none" w:sz="0" w:space="0" w:color="auto"/>
          </w:divBdr>
        </w:div>
        <w:div w:id="2064674244">
          <w:marLeft w:val="0"/>
          <w:marRight w:val="0"/>
          <w:marTop w:val="0"/>
          <w:marBottom w:val="0"/>
          <w:divBdr>
            <w:top w:val="none" w:sz="0" w:space="0" w:color="auto"/>
            <w:left w:val="none" w:sz="0" w:space="0" w:color="auto"/>
            <w:bottom w:val="none" w:sz="0" w:space="0" w:color="auto"/>
            <w:right w:val="none" w:sz="0" w:space="0" w:color="auto"/>
          </w:divBdr>
        </w:div>
        <w:div w:id="774137910">
          <w:marLeft w:val="0"/>
          <w:marRight w:val="0"/>
          <w:marTop w:val="0"/>
          <w:marBottom w:val="0"/>
          <w:divBdr>
            <w:top w:val="none" w:sz="0" w:space="0" w:color="auto"/>
            <w:left w:val="none" w:sz="0" w:space="0" w:color="auto"/>
            <w:bottom w:val="none" w:sz="0" w:space="0" w:color="auto"/>
            <w:right w:val="none" w:sz="0" w:space="0" w:color="auto"/>
          </w:divBdr>
        </w:div>
        <w:div w:id="286469914">
          <w:marLeft w:val="0"/>
          <w:marRight w:val="0"/>
          <w:marTop w:val="0"/>
          <w:marBottom w:val="0"/>
          <w:divBdr>
            <w:top w:val="none" w:sz="0" w:space="0" w:color="auto"/>
            <w:left w:val="none" w:sz="0" w:space="0" w:color="auto"/>
            <w:bottom w:val="none" w:sz="0" w:space="0" w:color="auto"/>
            <w:right w:val="none" w:sz="0" w:space="0" w:color="auto"/>
          </w:divBdr>
        </w:div>
        <w:div w:id="354232114">
          <w:marLeft w:val="0"/>
          <w:marRight w:val="0"/>
          <w:marTop w:val="0"/>
          <w:marBottom w:val="0"/>
          <w:divBdr>
            <w:top w:val="none" w:sz="0" w:space="0" w:color="auto"/>
            <w:left w:val="none" w:sz="0" w:space="0" w:color="auto"/>
            <w:bottom w:val="none" w:sz="0" w:space="0" w:color="auto"/>
            <w:right w:val="none" w:sz="0" w:space="0" w:color="auto"/>
          </w:divBdr>
        </w:div>
        <w:div w:id="718817646">
          <w:marLeft w:val="0"/>
          <w:marRight w:val="0"/>
          <w:marTop w:val="0"/>
          <w:marBottom w:val="0"/>
          <w:divBdr>
            <w:top w:val="none" w:sz="0" w:space="0" w:color="auto"/>
            <w:left w:val="none" w:sz="0" w:space="0" w:color="auto"/>
            <w:bottom w:val="none" w:sz="0" w:space="0" w:color="auto"/>
            <w:right w:val="none" w:sz="0" w:space="0" w:color="auto"/>
          </w:divBdr>
        </w:div>
        <w:div w:id="599683396">
          <w:marLeft w:val="0"/>
          <w:marRight w:val="0"/>
          <w:marTop w:val="0"/>
          <w:marBottom w:val="0"/>
          <w:divBdr>
            <w:top w:val="none" w:sz="0" w:space="0" w:color="auto"/>
            <w:left w:val="none" w:sz="0" w:space="0" w:color="auto"/>
            <w:bottom w:val="none" w:sz="0" w:space="0" w:color="auto"/>
            <w:right w:val="none" w:sz="0" w:space="0" w:color="auto"/>
          </w:divBdr>
        </w:div>
      </w:divsChild>
    </w:div>
    <w:div w:id="1988170419">
      <w:bodyDiv w:val="1"/>
      <w:marLeft w:val="0"/>
      <w:marRight w:val="0"/>
      <w:marTop w:val="0"/>
      <w:marBottom w:val="0"/>
      <w:divBdr>
        <w:top w:val="none" w:sz="0" w:space="0" w:color="auto"/>
        <w:left w:val="none" w:sz="0" w:space="0" w:color="auto"/>
        <w:bottom w:val="none" w:sz="0" w:space="0" w:color="auto"/>
        <w:right w:val="none" w:sz="0" w:space="0" w:color="auto"/>
      </w:divBdr>
      <w:divsChild>
        <w:div w:id="112792282">
          <w:marLeft w:val="0"/>
          <w:marRight w:val="0"/>
          <w:marTop w:val="0"/>
          <w:marBottom w:val="0"/>
          <w:divBdr>
            <w:top w:val="none" w:sz="0" w:space="0" w:color="auto"/>
            <w:left w:val="none" w:sz="0" w:space="0" w:color="auto"/>
            <w:bottom w:val="none" w:sz="0" w:space="0" w:color="auto"/>
            <w:right w:val="none" w:sz="0" w:space="0" w:color="auto"/>
          </w:divBdr>
        </w:div>
        <w:div w:id="809249631">
          <w:marLeft w:val="0"/>
          <w:marRight w:val="0"/>
          <w:marTop w:val="0"/>
          <w:marBottom w:val="0"/>
          <w:divBdr>
            <w:top w:val="none" w:sz="0" w:space="0" w:color="auto"/>
            <w:left w:val="none" w:sz="0" w:space="0" w:color="auto"/>
            <w:bottom w:val="none" w:sz="0" w:space="0" w:color="auto"/>
            <w:right w:val="none" w:sz="0" w:space="0" w:color="auto"/>
          </w:divBdr>
        </w:div>
        <w:div w:id="1726029323">
          <w:marLeft w:val="0"/>
          <w:marRight w:val="0"/>
          <w:marTop w:val="0"/>
          <w:marBottom w:val="0"/>
          <w:divBdr>
            <w:top w:val="none" w:sz="0" w:space="0" w:color="auto"/>
            <w:left w:val="none" w:sz="0" w:space="0" w:color="auto"/>
            <w:bottom w:val="none" w:sz="0" w:space="0" w:color="auto"/>
            <w:right w:val="none" w:sz="0" w:space="0" w:color="auto"/>
          </w:divBdr>
        </w:div>
        <w:div w:id="319310407">
          <w:marLeft w:val="0"/>
          <w:marRight w:val="0"/>
          <w:marTop w:val="0"/>
          <w:marBottom w:val="0"/>
          <w:divBdr>
            <w:top w:val="none" w:sz="0" w:space="0" w:color="auto"/>
            <w:left w:val="none" w:sz="0" w:space="0" w:color="auto"/>
            <w:bottom w:val="none" w:sz="0" w:space="0" w:color="auto"/>
            <w:right w:val="none" w:sz="0" w:space="0" w:color="auto"/>
          </w:divBdr>
        </w:div>
        <w:div w:id="649870166">
          <w:marLeft w:val="0"/>
          <w:marRight w:val="0"/>
          <w:marTop w:val="0"/>
          <w:marBottom w:val="0"/>
          <w:divBdr>
            <w:top w:val="none" w:sz="0" w:space="0" w:color="auto"/>
            <w:left w:val="none" w:sz="0" w:space="0" w:color="auto"/>
            <w:bottom w:val="none" w:sz="0" w:space="0" w:color="auto"/>
            <w:right w:val="none" w:sz="0" w:space="0" w:color="auto"/>
          </w:divBdr>
        </w:div>
        <w:div w:id="2060591551">
          <w:marLeft w:val="0"/>
          <w:marRight w:val="0"/>
          <w:marTop w:val="0"/>
          <w:marBottom w:val="0"/>
          <w:divBdr>
            <w:top w:val="none" w:sz="0" w:space="0" w:color="auto"/>
            <w:left w:val="none" w:sz="0" w:space="0" w:color="auto"/>
            <w:bottom w:val="none" w:sz="0" w:space="0" w:color="auto"/>
            <w:right w:val="none" w:sz="0" w:space="0" w:color="auto"/>
          </w:divBdr>
        </w:div>
        <w:div w:id="784230968">
          <w:marLeft w:val="0"/>
          <w:marRight w:val="0"/>
          <w:marTop w:val="0"/>
          <w:marBottom w:val="0"/>
          <w:divBdr>
            <w:top w:val="none" w:sz="0" w:space="0" w:color="auto"/>
            <w:left w:val="none" w:sz="0" w:space="0" w:color="auto"/>
            <w:bottom w:val="none" w:sz="0" w:space="0" w:color="auto"/>
            <w:right w:val="none" w:sz="0" w:space="0" w:color="auto"/>
          </w:divBdr>
        </w:div>
        <w:div w:id="494607530">
          <w:marLeft w:val="0"/>
          <w:marRight w:val="0"/>
          <w:marTop w:val="0"/>
          <w:marBottom w:val="0"/>
          <w:divBdr>
            <w:top w:val="none" w:sz="0" w:space="0" w:color="auto"/>
            <w:left w:val="none" w:sz="0" w:space="0" w:color="auto"/>
            <w:bottom w:val="none" w:sz="0" w:space="0" w:color="auto"/>
            <w:right w:val="none" w:sz="0" w:space="0" w:color="auto"/>
          </w:divBdr>
        </w:div>
        <w:div w:id="771823658">
          <w:marLeft w:val="0"/>
          <w:marRight w:val="0"/>
          <w:marTop w:val="0"/>
          <w:marBottom w:val="0"/>
          <w:divBdr>
            <w:top w:val="none" w:sz="0" w:space="0" w:color="auto"/>
            <w:left w:val="none" w:sz="0" w:space="0" w:color="auto"/>
            <w:bottom w:val="none" w:sz="0" w:space="0" w:color="auto"/>
            <w:right w:val="none" w:sz="0" w:space="0" w:color="auto"/>
          </w:divBdr>
        </w:div>
        <w:div w:id="560554434">
          <w:marLeft w:val="0"/>
          <w:marRight w:val="0"/>
          <w:marTop w:val="0"/>
          <w:marBottom w:val="0"/>
          <w:divBdr>
            <w:top w:val="none" w:sz="0" w:space="0" w:color="auto"/>
            <w:left w:val="none" w:sz="0" w:space="0" w:color="auto"/>
            <w:bottom w:val="none" w:sz="0" w:space="0" w:color="auto"/>
            <w:right w:val="none" w:sz="0" w:space="0" w:color="auto"/>
          </w:divBdr>
        </w:div>
      </w:divsChild>
    </w:div>
    <w:div w:id="2000843584">
      <w:bodyDiv w:val="1"/>
      <w:marLeft w:val="0"/>
      <w:marRight w:val="0"/>
      <w:marTop w:val="0"/>
      <w:marBottom w:val="0"/>
      <w:divBdr>
        <w:top w:val="none" w:sz="0" w:space="0" w:color="auto"/>
        <w:left w:val="none" w:sz="0" w:space="0" w:color="auto"/>
        <w:bottom w:val="none" w:sz="0" w:space="0" w:color="auto"/>
        <w:right w:val="none" w:sz="0" w:space="0" w:color="auto"/>
      </w:divBdr>
      <w:divsChild>
        <w:div w:id="188570960">
          <w:marLeft w:val="0"/>
          <w:marRight w:val="0"/>
          <w:marTop w:val="0"/>
          <w:marBottom w:val="0"/>
          <w:divBdr>
            <w:top w:val="none" w:sz="0" w:space="0" w:color="auto"/>
            <w:left w:val="none" w:sz="0" w:space="0" w:color="auto"/>
            <w:bottom w:val="none" w:sz="0" w:space="0" w:color="auto"/>
            <w:right w:val="none" w:sz="0" w:space="0" w:color="auto"/>
          </w:divBdr>
        </w:div>
      </w:divsChild>
    </w:div>
    <w:div w:id="2010323333">
      <w:bodyDiv w:val="1"/>
      <w:marLeft w:val="0"/>
      <w:marRight w:val="0"/>
      <w:marTop w:val="0"/>
      <w:marBottom w:val="0"/>
      <w:divBdr>
        <w:top w:val="none" w:sz="0" w:space="0" w:color="auto"/>
        <w:left w:val="none" w:sz="0" w:space="0" w:color="auto"/>
        <w:bottom w:val="none" w:sz="0" w:space="0" w:color="auto"/>
        <w:right w:val="none" w:sz="0" w:space="0" w:color="auto"/>
      </w:divBdr>
      <w:divsChild>
        <w:div w:id="1954749121">
          <w:marLeft w:val="0"/>
          <w:marRight w:val="0"/>
          <w:marTop w:val="0"/>
          <w:marBottom w:val="0"/>
          <w:divBdr>
            <w:top w:val="none" w:sz="0" w:space="0" w:color="auto"/>
            <w:left w:val="none" w:sz="0" w:space="0" w:color="auto"/>
            <w:bottom w:val="none" w:sz="0" w:space="0" w:color="auto"/>
            <w:right w:val="none" w:sz="0" w:space="0" w:color="auto"/>
          </w:divBdr>
        </w:div>
        <w:div w:id="1654874212">
          <w:marLeft w:val="0"/>
          <w:marRight w:val="0"/>
          <w:marTop w:val="0"/>
          <w:marBottom w:val="0"/>
          <w:divBdr>
            <w:top w:val="none" w:sz="0" w:space="0" w:color="auto"/>
            <w:left w:val="none" w:sz="0" w:space="0" w:color="auto"/>
            <w:bottom w:val="none" w:sz="0" w:space="0" w:color="auto"/>
            <w:right w:val="none" w:sz="0" w:space="0" w:color="auto"/>
          </w:divBdr>
        </w:div>
        <w:div w:id="2088260536">
          <w:marLeft w:val="0"/>
          <w:marRight w:val="0"/>
          <w:marTop w:val="0"/>
          <w:marBottom w:val="0"/>
          <w:divBdr>
            <w:top w:val="none" w:sz="0" w:space="0" w:color="auto"/>
            <w:left w:val="none" w:sz="0" w:space="0" w:color="auto"/>
            <w:bottom w:val="none" w:sz="0" w:space="0" w:color="auto"/>
            <w:right w:val="none" w:sz="0" w:space="0" w:color="auto"/>
          </w:divBdr>
        </w:div>
        <w:div w:id="1220289371">
          <w:marLeft w:val="0"/>
          <w:marRight w:val="0"/>
          <w:marTop w:val="0"/>
          <w:marBottom w:val="0"/>
          <w:divBdr>
            <w:top w:val="none" w:sz="0" w:space="0" w:color="auto"/>
            <w:left w:val="none" w:sz="0" w:space="0" w:color="auto"/>
            <w:bottom w:val="none" w:sz="0" w:space="0" w:color="auto"/>
            <w:right w:val="none" w:sz="0" w:space="0" w:color="auto"/>
          </w:divBdr>
        </w:div>
        <w:div w:id="1511917422">
          <w:marLeft w:val="0"/>
          <w:marRight w:val="0"/>
          <w:marTop w:val="0"/>
          <w:marBottom w:val="0"/>
          <w:divBdr>
            <w:top w:val="none" w:sz="0" w:space="0" w:color="auto"/>
            <w:left w:val="none" w:sz="0" w:space="0" w:color="auto"/>
            <w:bottom w:val="none" w:sz="0" w:space="0" w:color="auto"/>
            <w:right w:val="none" w:sz="0" w:space="0" w:color="auto"/>
          </w:divBdr>
        </w:div>
        <w:div w:id="129442668">
          <w:marLeft w:val="0"/>
          <w:marRight w:val="0"/>
          <w:marTop w:val="0"/>
          <w:marBottom w:val="0"/>
          <w:divBdr>
            <w:top w:val="none" w:sz="0" w:space="0" w:color="auto"/>
            <w:left w:val="none" w:sz="0" w:space="0" w:color="auto"/>
            <w:bottom w:val="none" w:sz="0" w:space="0" w:color="auto"/>
            <w:right w:val="none" w:sz="0" w:space="0" w:color="auto"/>
          </w:divBdr>
        </w:div>
      </w:divsChild>
    </w:div>
    <w:div w:id="2036999828">
      <w:bodyDiv w:val="1"/>
      <w:marLeft w:val="0"/>
      <w:marRight w:val="0"/>
      <w:marTop w:val="0"/>
      <w:marBottom w:val="0"/>
      <w:divBdr>
        <w:top w:val="none" w:sz="0" w:space="0" w:color="auto"/>
        <w:left w:val="none" w:sz="0" w:space="0" w:color="auto"/>
        <w:bottom w:val="none" w:sz="0" w:space="0" w:color="auto"/>
        <w:right w:val="none" w:sz="0" w:space="0" w:color="auto"/>
      </w:divBdr>
      <w:divsChild>
        <w:div w:id="1530680092">
          <w:marLeft w:val="0"/>
          <w:marRight w:val="0"/>
          <w:marTop w:val="0"/>
          <w:marBottom w:val="0"/>
          <w:divBdr>
            <w:top w:val="none" w:sz="0" w:space="0" w:color="auto"/>
            <w:left w:val="none" w:sz="0" w:space="0" w:color="auto"/>
            <w:bottom w:val="none" w:sz="0" w:space="0" w:color="auto"/>
            <w:right w:val="none" w:sz="0" w:space="0" w:color="auto"/>
          </w:divBdr>
        </w:div>
      </w:divsChild>
    </w:div>
    <w:div w:id="2048946951">
      <w:bodyDiv w:val="1"/>
      <w:marLeft w:val="0"/>
      <w:marRight w:val="0"/>
      <w:marTop w:val="0"/>
      <w:marBottom w:val="0"/>
      <w:divBdr>
        <w:top w:val="none" w:sz="0" w:space="0" w:color="auto"/>
        <w:left w:val="none" w:sz="0" w:space="0" w:color="auto"/>
        <w:bottom w:val="none" w:sz="0" w:space="0" w:color="auto"/>
        <w:right w:val="none" w:sz="0" w:space="0" w:color="auto"/>
      </w:divBdr>
      <w:divsChild>
        <w:div w:id="1656644442">
          <w:marLeft w:val="0"/>
          <w:marRight w:val="0"/>
          <w:marTop w:val="0"/>
          <w:marBottom w:val="0"/>
          <w:divBdr>
            <w:top w:val="none" w:sz="0" w:space="0" w:color="auto"/>
            <w:left w:val="none" w:sz="0" w:space="0" w:color="auto"/>
            <w:bottom w:val="none" w:sz="0" w:space="0" w:color="auto"/>
            <w:right w:val="none" w:sz="0" w:space="0" w:color="auto"/>
          </w:divBdr>
        </w:div>
        <w:div w:id="474614318">
          <w:marLeft w:val="0"/>
          <w:marRight w:val="0"/>
          <w:marTop w:val="0"/>
          <w:marBottom w:val="0"/>
          <w:divBdr>
            <w:top w:val="none" w:sz="0" w:space="0" w:color="auto"/>
            <w:left w:val="none" w:sz="0" w:space="0" w:color="auto"/>
            <w:bottom w:val="none" w:sz="0" w:space="0" w:color="auto"/>
            <w:right w:val="none" w:sz="0" w:space="0" w:color="auto"/>
          </w:divBdr>
        </w:div>
        <w:div w:id="65419090">
          <w:marLeft w:val="0"/>
          <w:marRight w:val="0"/>
          <w:marTop w:val="0"/>
          <w:marBottom w:val="0"/>
          <w:divBdr>
            <w:top w:val="none" w:sz="0" w:space="0" w:color="auto"/>
            <w:left w:val="none" w:sz="0" w:space="0" w:color="auto"/>
            <w:bottom w:val="none" w:sz="0" w:space="0" w:color="auto"/>
            <w:right w:val="none" w:sz="0" w:space="0" w:color="auto"/>
          </w:divBdr>
        </w:div>
        <w:div w:id="1353722531">
          <w:marLeft w:val="0"/>
          <w:marRight w:val="0"/>
          <w:marTop w:val="0"/>
          <w:marBottom w:val="0"/>
          <w:divBdr>
            <w:top w:val="none" w:sz="0" w:space="0" w:color="auto"/>
            <w:left w:val="none" w:sz="0" w:space="0" w:color="auto"/>
            <w:bottom w:val="none" w:sz="0" w:space="0" w:color="auto"/>
            <w:right w:val="none" w:sz="0" w:space="0" w:color="auto"/>
          </w:divBdr>
        </w:div>
        <w:div w:id="891887506">
          <w:marLeft w:val="0"/>
          <w:marRight w:val="0"/>
          <w:marTop w:val="0"/>
          <w:marBottom w:val="0"/>
          <w:divBdr>
            <w:top w:val="none" w:sz="0" w:space="0" w:color="auto"/>
            <w:left w:val="none" w:sz="0" w:space="0" w:color="auto"/>
            <w:bottom w:val="none" w:sz="0" w:space="0" w:color="auto"/>
            <w:right w:val="none" w:sz="0" w:space="0" w:color="auto"/>
          </w:divBdr>
        </w:div>
        <w:div w:id="841362494">
          <w:marLeft w:val="0"/>
          <w:marRight w:val="0"/>
          <w:marTop w:val="0"/>
          <w:marBottom w:val="0"/>
          <w:divBdr>
            <w:top w:val="none" w:sz="0" w:space="0" w:color="auto"/>
            <w:left w:val="none" w:sz="0" w:space="0" w:color="auto"/>
            <w:bottom w:val="none" w:sz="0" w:space="0" w:color="auto"/>
            <w:right w:val="none" w:sz="0" w:space="0" w:color="auto"/>
          </w:divBdr>
        </w:div>
        <w:div w:id="1674602291">
          <w:marLeft w:val="0"/>
          <w:marRight w:val="0"/>
          <w:marTop w:val="0"/>
          <w:marBottom w:val="0"/>
          <w:divBdr>
            <w:top w:val="none" w:sz="0" w:space="0" w:color="auto"/>
            <w:left w:val="none" w:sz="0" w:space="0" w:color="auto"/>
            <w:bottom w:val="none" w:sz="0" w:space="0" w:color="auto"/>
            <w:right w:val="none" w:sz="0" w:space="0" w:color="auto"/>
          </w:divBdr>
        </w:div>
        <w:div w:id="792557292">
          <w:marLeft w:val="0"/>
          <w:marRight w:val="0"/>
          <w:marTop w:val="0"/>
          <w:marBottom w:val="0"/>
          <w:divBdr>
            <w:top w:val="none" w:sz="0" w:space="0" w:color="auto"/>
            <w:left w:val="none" w:sz="0" w:space="0" w:color="auto"/>
            <w:bottom w:val="none" w:sz="0" w:space="0" w:color="auto"/>
            <w:right w:val="none" w:sz="0" w:space="0" w:color="auto"/>
          </w:divBdr>
        </w:div>
        <w:div w:id="1439134941">
          <w:marLeft w:val="0"/>
          <w:marRight w:val="0"/>
          <w:marTop w:val="0"/>
          <w:marBottom w:val="0"/>
          <w:divBdr>
            <w:top w:val="none" w:sz="0" w:space="0" w:color="auto"/>
            <w:left w:val="none" w:sz="0" w:space="0" w:color="auto"/>
            <w:bottom w:val="none" w:sz="0" w:space="0" w:color="auto"/>
            <w:right w:val="none" w:sz="0" w:space="0" w:color="auto"/>
          </w:divBdr>
        </w:div>
        <w:div w:id="1605501692">
          <w:marLeft w:val="0"/>
          <w:marRight w:val="0"/>
          <w:marTop w:val="0"/>
          <w:marBottom w:val="0"/>
          <w:divBdr>
            <w:top w:val="none" w:sz="0" w:space="0" w:color="auto"/>
            <w:left w:val="none" w:sz="0" w:space="0" w:color="auto"/>
            <w:bottom w:val="none" w:sz="0" w:space="0" w:color="auto"/>
            <w:right w:val="none" w:sz="0" w:space="0" w:color="auto"/>
          </w:divBdr>
        </w:div>
      </w:divsChild>
    </w:div>
    <w:div w:id="2071809583">
      <w:bodyDiv w:val="1"/>
      <w:marLeft w:val="0"/>
      <w:marRight w:val="0"/>
      <w:marTop w:val="0"/>
      <w:marBottom w:val="0"/>
      <w:divBdr>
        <w:top w:val="none" w:sz="0" w:space="0" w:color="auto"/>
        <w:left w:val="none" w:sz="0" w:space="0" w:color="auto"/>
        <w:bottom w:val="none" w:sz="0" w:space="0" w:color="auto"/>
        <w:right w:val="none" w:sz="0" w:space="0" w:color="auto"/>
      </w:divBdr>
    </w:div>
    <w:div w:id="2094429011">
      <w:bodyDiv w:val="1"/>
      <w:marLeft w:val="0"/>
      <w:marRight w:val="0"/>
      <w:marTop w:val="0"/>
      <w:marBottom w:val="0"/>
      <w:divBdr>
        <w:top w:val="none" w:sz="0" w:space="0" w:color="auto"/>
        <w:left w:val="none" w:sz="0" w:space="0" w:color="auto"/>
        <w:bottom w:val="none" w:sz="0" w:space="0" w:color="auto"/>
        <w:right w:val="none" w:sz="0" w:space="0" w:color="auto"/>
      </w:divBdr>
    </w:div>
    <w:div w:id="2096053179">
      <w:bodyDiv w:val="1"/>
      <w:marLeft w:val="0"/>
      <w:marRight w:val="0"/>
      <w:marTop w:val="0"/>
      <w:marBottom w:val="0"/>
      <w:divBdr>
        <w:top w:val="none" w:sz="0" w:space="0" w:color="auto"/>
        <w:left w:val="none" w:sz="0" w:space="0" w:color="auto"/>
        <w:bottom w:val="none" w:sz="0" w:space="0" w:color="auto"/>
        <w:right w:val="none" w:sz="0" w:space="0" w:color="auto"/>
      </w:divBdr>
    </w:div>
    <w:div w:id="2104955925">
      <w:bodyDiv w:val="1"/>
      <w:marLeft w:val="0"/>
      <w:marRight w:val="0"/>
      <w:marTop w:val="0"/>
      <w:marBottom w:val="0"/>
      <w:divBdr>
        <w:top w:val="none" w:sz="0" w:space="0" w:color="auto"/>
        <w:left w:val="none" w:sz="0" w:space="0" w:color="auto"/>
        <w:bottom w:val="none" w:sz="0" w:space="0" w:color="auto"/>
        <w:right w:val="none" w:sz="0" w:space="0" w:color="auto"/>
      </w:divBdr>
    </w:div>
    <w:div w:id="2111005434">
      <w:bodyDiv w:val="1"/>
      <w:marLeft w:val="0"/>
      <w:marRight w:val="0"/>
      <w:marTop w:val="0"/>
      <w:marBottom w:val="0"/>
      <w:divBdr>
        <w:top w:val="none" w:sz="0" w:space="0" w:color="auto"/>
        <w:left w:val="none" w:sz="0" w:space="0" w:color="auto"/>
        <w:bottom w:val="none" w:sz="0" w:space="0" w:color="auto"/>
        <w:right w:val="none" w:sz="0" w:space="0" w:color="auto"/>
      </w:divBdr>
      <w:divsChild>
        <w:div w:id="957295742">
          <w:marLeft w:val="0"/>
          <w:marRight w:val="0"/>
          <w:marTop w:val="0"/>
          <w:marBottom w:val="0"/>
          <w:divBdr>
            <w:top w:val="none" w:sz="0" w:space="0" w:color="auto"/>
            <w:left w:val="none" w:sz="0" w:space="0" w:color="auto"/>
            <w:bottom w:val="none" w:sz="0" w:space="0" w:color="auto"/>
            <w:right w:val="none" w:sz="0" w:space="0" w:color="auto"/>
          </w:divBdr>
        </w:div>
      </w:divsChild>
    </w:div>
    <w:div w:id="21467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88083/" TargetMode="External"/><Relationship Id="rId117" Type="http://schemas.openxmlformats.org/officeDocument/2006/relationships/hyperlink" Target="https://online.consultant.ru/riv/static4017_00_91_336592/document_notes_inner.htm?" TargetMode="External"/><Relationship Id="rId21" Type="http://schemas.openxmlformats.org/officeDocument/2006/relationships/hyperlink" Target="https://internet.garant.ru/" TargetMode="External"/><Relationship Id="rId42" Type="http://schemas.openxmlformats.org/officeDocument/2006/relationships/hyperlink" Target="https://login.consultant.ru/link/?req=doc&amp;base=RZR&amp;n=287303&amp;rnd=26427E6D13B4CAFF3F4DCD92C7633FE5&amp;dst=32&amp;fld=134" TargetMode="External"/><Relationship Id="rId47" Type="http://schemas.openxmlformats.org/officeDocument/2006/relationships/hyperlink" Target="https://login.consultant.ru/link/?req=doc&amp;base=RZR&amp;n=287303&amp;rnd=14B2AA4803AE340AC5FDA39F7B4E32C7&amp;dst=199&amp;fld=134" TargetMode="External"/><Relationship Id="rId63" Type="http://schemas.openxmlformats.org/officeDocument/2006/relationships/hyperlink" Target="https://login.consultant.ru/link/?rnd=09688C07E921B7943D2ABFC85A183BF9&amp;req=doc&amp;base=RZR&amp;n=377844&amp;dst=512&amp;fld=134&amp;REFFIELD=134&amp;REFDST=482&amp;REFDOC=372109&amp;REFBASE=RZR&amp;stat=refcode%3D16610%3Bdstident%3D512%3Bindex%3D573&amp;date=16.03.2021" TargetMode="External"/><Relationship Id="rId68" Type="http://schemas.openxmlformats.org/officeDocument/2006/relationships/hyperlink" Target="https://login.consultant.ru/link/?rnd=09688C07E921B7943D2ABFC85A183BF9&amp;req=doc&amp;base=RZR&amp;n=377844&amp;dst=2620&amp;fld=134&amp;REFFIELD=134&amp;REFDST=485&amp;REFDOC=372109&amp;REFBASE=RZR&amp;stat=refcode%3D16876%3Bdstident%3D2620%3Bindex%3D576&amp;date=16.03.2021" TargetMode="External"/><Relationship Id="rId84" Type="http://schemas.openxmlformats.org/officeDocument/2006/relationships/hyperlink" Target="https://cloud.consultant.ru/cloud/static4018_00_50_500862/document_notes_inner.htm?" TargetMode="External"/><Relationship Id="rId89" Type="http://schemas.openxmlformats.org/officeDocument/2006/relationships/hyperlink" Target="https://cloud.consultant.ru/cloud/static4018_00_50_500862/document_notes_inner.htm?" TargetMode="External"/><Relationship Id="rId112" Type="http://schemas.openxmlformats.org/officeDocument/2006/relationships/hyperlink" Target="https://login.consultant.ru/link/?req=doc&amp;base=RZR&amp;n=212490&amp;rnd=46D5574F9355E5EC0B32E178629A2557&amp;dst=100026&amp;fld=134" TargetMode="External"/><Relationship Id="rId133" Type="http://schemas.openxmlformats.org/officeDocument/2006/relationships/hyperlink" Target="http://internet.garant.ru/" TargetMode="External"/><Relationship Id="rId138" Type="http://schemas.openxmlformats.org/officeDocument/2006/relationships/fontTable" Target="fontTable.xml"/><Relationship Id="rId16" Type="http://schemas.openxmlformats.org/officeDocument/2006/relationships/hyperlink" Target="https://internet.garant.ru/" TargetMode="External"/><Relationship Id="rId107" Type="http://schemas.openxmlformats.org/officeDocument/2006/relationships/hyperlink" Target="https://online.consultant.ru/riv/static4017_00_91_336592/document_notes_inner.htm?" TargetMode="External"/><Relationship Id="rId11" Type="http://schemas.openxmlformats.org/officeDocument/2006/relationships/hyperlink" Target="consultantplus://offline/main?base=LAW;n=2875;fld=134" TargetMode="External"/><Relationship Id="rId32" Type="http://schemas.openxmlformats.org/officeDocument/2006/relationships/hyperlink" Target="https://login.consultant.ru/link/?req=doc&amp;base=RZR&amp;n=301675&amp;rnd=26427E6D13B4CAFF3F4DCD92C7633FE5&amp;dst=2054&amp;fld=134" TargetMode="External"/><Relationship Id="rId37" Type="http://schemas.openxmlformats.org/officeDocument/2006/relationships/hyperlink" Target="https://login.consultant.ru/link/?req=doc&amp;base=RZR&amp;n=217690&amp;rnd=26427E6D13B4CAFF3F4DCD92C7633FE5&amp;dst=100013&amp;fld=134" TargetMode="External"/><Relationship Id="rId53" Type="http://schemas.openxmlformats.org/officeDocument/2006/relationships/hyperlink" Target="https://login.consultant.ru/link/?rnd=09688C07E921B7943D2ABFC85A183BF9&amp;req=doc&amp;base=RZR&amp;n=377760&amp;dst=370&amp;fld=134&amp;date=16.03.2021" TargetMode="External"/><Relationship Id="rId58" Type="http://schemas.openxmlformats.org/officeDocument/2006/relationships/hyperlink" Target="https://login.consultant.ru/link/?rnd=09688C07E921B7943D2ABFC85A183BF9&amp;req=doc&amp;base=RZR&amp;n=372109&amp;dst=332&amp;fld=134&amp;date=16.03.2021" TargetMode="External"/><Relationship Id="rId74" Type="http://schemas.openxmlformats.org/officeDocument/2006/relationships/hyperlink" Target="https://cloud.consultant.ru/cloud/static4018_00_50_500862/document_notes_inner.htm?" TargetMode="External"/><Relationship Id="rId79" Type="http://schemas.openxmlformats.org/officeDocument/2006/relationships/hyperlink" Target="https://cloud.consultant.ru/cloud/static4018_00_50_500862/document_notes_inner.htm?" TargetMode="External"/><Relationship Id="rId102" Type="http://schemas.openxmlformats.org/officeDocument/2006/relationships/hyperlink" Target="https://login.consultant.ru/link/?req=doc&amp;base=RZR&amp;n=195614&amp;rnd=14B2AA4803AE340AC5FDA39F7B4E32C7&amp;dst=100014&amp;fld=134" TargetMode="External"/><Relationship Id="rId123" Type="http://schemas.openxmlformats.org/officeDocument/2006/relationships/hyperlink" Target="file:///C:\Users\OvchinnikovaTA\AppData\Local\Microsoft\Windows\Temporary%20Internet%20Files\Content.Outlook\J31QZD40\&#1042;&#1079;&#1072;&#1080;&#1084;&#1086;&#1079;&#1072;&#1074;&#1080;&#1089;&#1080;&#1084;&#1099;&#1077;%20&#1083;&#1080;&#1094;&#1072;.docx" TargetMode="External"/><Relationship Id="rId128" Type="http://schemas.openxmlformats.org/officeDocument/2006/relationships/hyperlink" Target="http://internet.garant.ru/" TargetMode="External"/><Relationship Id="rId5" Type="http://schemas.openxmlformats.org/officeDocument/2006/relationships/webSettings" Target="webSettings.xml"/><Relationship Id="rId90" Type="http://schemas.openxmlformats.org/officeDocument/2006/relationships/hyperlink" Target="https://login.consultant.ru/link/?rnd=09688C07E921B7943D2ABFC85A183BF9&amp;req=doc&amp;base=RZR&amp;n=372109&amp;dst=363&amp;fld=134&amp;date=16.03.2021" TargetMode="External"/><Relationship Id="rId95" Type="http://schemas.openxmlformats.org/officeDocument/2006/relationships/hyperlink" Target="https://login.consultant.ru/link/?rnd=09688C07E921B7943D2ABFC85A183BF9&amp;req=doc&amp;base=RZR&amp;n=372109&amp;dst=502&amp;fld=134&amp;date=16.03.2021" TargetMode="External"/><Relationship Id="rId22" Type="http://schemas.openxmlformats.org/officeDocument/2006/relationships/hyperlink" Target="https://internet.garant.ru/" TargetMode="External"/><Relationship Id="rId27" Type="http://schemas.openxmlformats.org/officeDocument/2006/relationships/hyperlink" Target="http://base.garant.ru/12188083/" TargetMode="External"/><Relationship Id="rId43" Type="http://schemas.openxmlformats.org/officeDocument/2006/relationships/image" Target="media/image1.wmf"/><Relationship Id="rId48" Type="http://schemas.openxmlformats.org/officeDocument/2006/relationships/hyperlink" Target="https://login.consultant.ru/link/?req=doc&amp;base=RZR&amp;n=287303&amp;rnd=14B2AA4803AE340AC5FDA39F7B4E32C7&amp;dst=199&amp;fld=134" TargetMode="External"/><Relationship Id="rId64" Type="http://schemas.openxmlformats.org/officeDocument/2006/relationships/hyperlink" Target="https://login.consultant.ru/link/?rnd=09688C07E921B7943D2ABFC85A183BF9&amp;req=doc&amp;base=RZR&amp;n=377739&amp;dst=101897&amp;fld=134&amp;REFFIELD=134&amp;REFDST=484&amp;REFDOC=372109&amp;REFBASE=RZR&amp;stat=refcode%3D16876%3Bdstident%3D101897%3Bindex%3D575&amp;date=16.03.2021" TargetMode="External"/><Relationship Id="rId69" Type="http://schemas.openxmlformats.org/officeDocument/2006/relationships/hyperlink" Target="https://login.consultant.ru/link/?rnd=09688C07E921B7943D2ABFC85A183BF9&amp;req=doc&amp;base=RZR&amp;n=372109&amp;dst=440&amp;fld=134&amp;date=16.03.2021" TargetMode="External"/><Relationship Id="rId113" Type="http://schemas.openxmlformats.org/officeDocument/2006/relationships/hyperlink" Target="https://online.consultant.ru/riv/static4017_00_91_336592/document_notes_inner.htm?" TargetMode="External"/><Relationship Id="rId118" Type="http://schemas.openxmlformats.org/officeDocument/2006/relationships/hyperlink" Target="garantF1://890941.1829" TargetMode="External"/><Relationship Id="rId134" Type="http://schemas.openxmlformats.org/officeDocument/2006/relationships/hyperlink" Target="http://internet.garant.ru/" TargetMode="External"/><Relationship Id="rId13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login.consultant.ru/link/?req=doc&amp;base=RZR&amp;n=212490&amp;rnd=EBDDDEB3113DD9BF85A427A9AEBE85D8&amp;dst=100026&amp;fld=134" TargetMode="External"/><Relationship Id="rId72" Type="http://schemas.openxmlformats.org/officeDocument/2006/relationships/hyperlink" Target="https://cloud.consultant.ru/cloud/static4018_00_50_500862/document_notes_inner.htm?" TargetMode="External"/><Relationship Id="rId80" Type="http://schemas.openxmlformats.org/officeDocument/2006/relationships/hyperlink" Target="https://cloud.consultant.ru/cloud/static4018_00_50_500862/document_notes_inner.htm?" TargetMode="External"/><Relationship Id="rId85" Type="http://schemas.openxmlformats.org/officeDocument/2006/relationships/hyperlink" Target="https://cloud.consultant.ru/cloud/static4018_00_50_500862/document_notes_inner.htm?" TargetMode="External"/><Relationship Id="rId93" Type="http://schemas.openxmlformats.org/officeDocument/2006/relationships/hyperlink" Target="https://login.consultant.ru/link/?rnd=09688C07E921B7943D2ABFC85A183BF9&amp;req=doc&amp;base=RZR&amp;n=372109&amp;dst=460&amp;fld=134&amp;date=16.03.2021" TargetMode="External"/><Relationship Id="rId98" Type="http://schemas.openxmlformats.org/officeDocument/2006/relationships/hyperlink" Target="https://login.consultant.ru/link/?rnd=09688C07E921B7943D2ABFC85A183BF9&amp;req=doc&amp;base=RZR&amp;n=372109&amp;dst=451&amp;fld=134&amp;date=16.03.2021" TargetMode="External"/><Relationship Id="rId121" Type="http://schemas.openxmlformats.org/officeDocument/2006/relationships/hyperlink" Target="https://online.consultant.ru/riv/static4017_00_91_336592/document_notes_inner.htm?"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eq=doc;base=RZR;n=221497;fld=134;dst=100078" TargetMode="External"/><Relationship Id="rId33" Type="http://schemas.openxmlformats.org/officeDocument/2006/relationships/hyperlink" Target="https://login.consultant.ru/link/?req=doc&amp;base=RZR&amp;n=301675&amp;rnd=26427E6D13B4CAFF3F4DCD92C7633FE5&amp;dst=2072&amp;fld=134" TargetMode="External"/><Relationship Id="rId38" Type="http://schemas.openxmlformats.org/officeDocument/2006/relationships/hyperlink" Target="https://login.consultant.ru/link/?req=doc&amp;base=RZR&amp;n=217690&amp;rnd=26427E6D13B4CAFF3F4DCD92C7633FE5&amp;dst=100022&amp;fld=134" TargetMode="External"/><Relationship Id="rId46" Type="http://schemas.openxmlformats.org/officeDocument/2006/relationships/hyperlink" Target="https://login.consultant.ru/link/?req=doc&amp;base=RZR&amp;n=287303&amp;rnd=14B2AA4803AE340AC5FDA39F7B4E32C7&amp;dst=277&amp;fld=134" TargetMode="External"/><Relationship Id="rId59" Type="http://schemas.openxmlformats.org/officeDocument/2006/relationships/hyperlink" Target="https://login.consultant.ru/link/?req=doc&amp;base=RZR&amp;n=221497&amp;rnd=A6C28421C5B154EFE8A7A45F6F07842B" TargetMode="External"/><Relationship Id="rId67" Type="http://schemas.openxmlformats.org/officeDocument/2006/relationships/hyperlink" Target="https://login.consultant.ru/link/?rnd=09688C07E921B7943D2ABFC85A183BF9&amp;req=doc&amp;base=RZR&amp;n=377739&amp;dst=2086&amp;fld=134&amp;REFFIELD=134&amp;REFDST=484&amp;REFDOC=372109&amp;REFBASE=RZR&amp;stat=refcode%3D16876%3Bdstident%3D2086%3Bindex%3D575&amp;date=16.03.2021" TargetMode="External"/><Relationship Id="rId103" Type="http://schemas.openxmlformats.org/officeDocument/2006/relationships/hyperlink" Target="https://login.consultant.ru/link/?req=doc&amp;base=RZR&amp;n=287303&amp;rnd=14B2AA4803AE340AC5FDA39F7B4E32C7&amp;dst=48&amp;fld=134" TargetMode="External"/><Relationship Id="rId108" Type="http://schemas.openxmlformats.org/officeDocument/2006/relationships/hyperlink" Target="https://online.consultant.ru/riv/static4017_00_91_336592/document_notes_inner.htm?" TargetMode="External"/><Relationship Id="rId116" Type="http://schemas.openxmlformats.org/officeDocument/2006/relationships/hyperlink" Target="https://login.consultant.ru/link/?req=doc&amp;base=RZR&amp;n=212490&amp;rnd=46D5574F9355E5EC0B32E178629A2557&amp;dst=100026&amp;fld=134" TargetMode="External"/><Relationship Id="rId124" Type="http://schemas.openxmlformats.org/officeDocument/2006/relationships/hyperlink" Target="file:///C:\Users\OvchinnikovaTA\AppData\Local\Microsoft\Windows\Temporary%20Internet%20Files\Content.Outlook\J31QZD40\&#1042;&#1079;&#1072;&#1080;&#1084;&#1086;&#1079;&#1072;&#1074;&#1080;&#1089;&#1080;&#1084;&#1099;&#1077;%20&#1083;&#1080;&#1094;&#1072;.docx" TargetMode="External"/><Relationship Id="rId129" Type="http://schemas.openxmlformats.org/officeDocument/2006/relationships/hyperlink" Target="http://internet.garant.ru/" TargetMode="External"/><Relationship Id="rId137" Type="http://schemas.openxmlformats.org/officeDocument/2006/relationships/hyperlink" Target="http://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login.consultant.ru/link/?req=doc&amp;base=RZR&amp;n=217690&amp;rnd=26427E6D13B4CAFF3F4DCD92C7633FE5&amp;dst=100093&amp;fld=134" TargetMode="External"/><Relationship Id="rId54" Type="http://schemas.openxmlformats.org/officeDocument/2006/relationships/hyperlink" Target="https://login.consultant.ru/link/?rnd=09688C07E921B7943D2ABFC85A183BF9&amp;req=doc&amp;base=RZR&amp;n=372109&amp;dst=306&amp;fld=134&amp;date=16.03.2021" TargetMode="External"/><Relationship Id="rId62" Type="http://schemas.openxmlformats.org/officeDocument/2006/relationships/hyperlink" Target="https://cloud.consultant.ru/cloud/static4018_00_50_500862/document_notes_inner.htm?" TargetMode="External"/><Relationship Id="rId70" Type="http://schemas.openxmlformats.org/officeDocument/2006/relationships/hyperlink" Target="https://cloud.consultant.ru/cloud/static4018_00_50_500862/document_notes_inner.htm?" TargetMode="External"/><Relationship Id="rId75" Type="http://schemas.openxmlformats.org/officeDocument/2006/relationships/hyperlink" Target="https://cloud.consultant.ru/cloud/static4018_00_50_500862/document_notes_inner.htm?" TargetMode="External"/><Relationship Id="rId83" Type="http://schemas.openxmlformats.org/officeDocument/2006/relationships/hyperlink" Target="https://cloud.consultant.ru/cloud/static4018_00_50_500862/document_notes_inner.htm?" TargetMode="External"/><Relationship Id="rId88" Type="http://schemas.openxmlformats.org/officeDocument/2006/relationships/hyperlink" Target="https://cloud.consultant.ru/cloud/static4018_00_50_500862/document_notes_inner.htm?" TargetMode="External"/><Relationship Id="rId91" Type="http://schemas.openxmlformats.org/officeDocument/2006/relationships/hyperlink" Target="https://login.consultant.ru/link/?rnd=09688C07E921B7943D2ABFC85A183BF9&amp;req=doc&amp;base=RZR&amp;n=372109&amp;dst=460&amp;fld=134&amp;date=16.03.2021" TargetMode="External"/><Relationship Id="rId96" Type="http://schemas.openxmlformats.org/officeDocument/2006/relationships/hyperlink" Target="https://login.consultant.ru/link/?rnd=09688C07E921B7943D2ABFC85A183BF9&amp;req=doc&amp;base=RZR&amp;n=372109&amp;dst=504&amp;fld=134&amp;date=16.03.2021" TargetMode="External"/><Relationship Id="rId111" Type="http://schemas.openxmlformats.org/officeDocument/2006/relationships/hyperlink" Target="garantF1://890941.1829" TargetMode="External"/><Relationship Id="rId132" Type="http://schemas.openxmlformats.org/officeDocument/2006/relationships/hyperlink" Target="http://internet.garant.ru/"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base.garant.ru/12188083/" TargetMode="External"/><Relationship Id="rId36" Type="http://schemas.openxmlformats.org/officeDocument/2006/relationships/hyperlink" Target="https://login.consultant.ru/link/?req=doc&amp;base=RZR&amp;n=204736&amp;rnd=26427E6D13B4CAFF3F4DCD92C7633FE5" TargetMode="External"/><Relationship Id="rId49" Type="http://schemas.openxmlformats.org/officeDocument/2006/relationships/hyperlink" Target="https://online.consultant.ru/riv/static4017_00_91_336592/document_notes_inner.htm?" TargetMode="External"/><Relationship Id="rId57" Type="http://schemas.openxmlformats.org/officeDocument/2006/relationships/hyperlink" Target="https://login.consultant.ru/link/?rnd=09688C07E921B7943D2ABFC85A183BF9&amp;req=doc&amp;base=RZR&amp;n=372109&amp;dst=323&amp;fld=134&amp;date=16.03.2021" TargetMode="External"/><Relationship Id="rId106" Type="http://schemas.openxmlformats.org/officeDocument/2006/relationships/hyperlink" Target="https://login.consultant.ru/link/?req=doc&amp;base=RZR&amp;n=212490&amp;rnd=46D5574F9355E5EC0B32E178629A2557&amp;dst=100026&amp;fld=134" TargetMode="External"/><Relationship Id="rId114" Type="http://schemas.openxmlformats.org/officeDocument/2006/relationships/hyperlink" Target="https://online.consultant.ru/riv/static4017_00_91_336592/document_notes_inner.htm?" TargetMode="External"/><Relationship Id="rId119" Type="http://schemas.openxmlformats.org/officeDocument/2006/relationships/hyperlink" Target="https://login.consultant.ru/link/?req=doc&amp;base=RZR&amp;n=212490&amp;rnd=46D5574F9355E5EC0B32E178629A2557&amp;dst=100026&amp;fld=134" TargetMode="External"/><Relationship Id="rId127" Type="http://schemas.openxmlformats.org/officeDocument/2006/relationships/hyperlink" Target="http://internet.garant.ru/" TargetMode="External"/><Relationship Id="rId10" Type="http://schemas.openxmlformats.org/officeDocument/2006/relationships/footer" Target="footer1.xml"/><Relationship Id="rId31" Type="http://schemas.openxmlformats.org/officeDocument/2006/relationships/hyperlink" Target="https://login.consultant.ru/link/?req=doc&amp;base=RZR&amp;n=301675&amp;rnd=26427E6D13B4CAFF3F4DCD92C7633FE5&amp;dst=101897&amp;fld=134" TargetMode="External"/><Relationship Id="rId44" Type="http://schemas.openxmlformats.org/officeDocument/2006/relationships/hyperlink" Target="garantF1://3959975.0" TargetMode="External"/><Relationship Id="rId52" Type="http://schemas.openxmlformats.org/officeDocument/2006/relationships/hyperlink" Target="https://login.consultant.ru/link/?rnd=09688C07E921B7943D2ABFC85A183BF9&amp;req=doc&amp;base=RZR&amp;n=377760&amp;dst=279&amp;fld=134&amp;date=16.03.2021" TargetMode="External"/><Relationship Id="rId60" Type="http://schemas.openxmlformats.org/officeDocument/2006/relationships/hyperlink" Target="https://login.consultant.ru/link/?req=doc&amp;base=RZR&amp;n=221497&amp;rnd=A6C28421C5B154EFE8A7A45F6F07842B" TargetMode="External"/><Relationship Id="rId65" Type="http://schemas.openxmlformats.org/officeDocument/2006/relationships/hyperlink" Target="https://login.consultant.ru/link/?rnd=09688C07E921B7943D2ABFC85A183BF9&amp;req=doc&amp;base=RZR&amp;n=377739&amp;dst=2054&amp;fld=134&amp;REFFIELD=134&amp;REFDST=484&amp;REFDOC=372109&amp;REFBASE=RZR&amp;stat=refcode%3D16876%3Bdstident%3D2054%3Bindex%3D575&amp;date=16.03.2021" TargetMode="External"/><Relationship Id="rId73" Type="http://schemas.openxmlformats.org/officeDocument/2006/relationships/hyperlink" Target="https://cloud.consultant.ru/cloud/static4018_00_50_500862/document_notes_inner.htm?" TargetMode="External"/><Relationship Id="rId78" Type="http://schemas.openxmlformats.org/officeDocument/2006/relationships/hyperlink" Target="https://cloud.consultant.ru/cloud/static4018_00_50_500862/document_notes_inner.htm?" TargetMode="External"/><Relationship Id="rId81" Type="http://schemas.openxmlformats.org/officeDocument/2006/relationships/hyperlink" Target="https://cloud.consultant.ru/cloud/static4018_00_50_500862/document_notes_inner.htm?" TargetMode="External"/><Relationship Id="rId86" Type="http://schemas.openxmlformats.org/officeDocument/2006/relationships/hyperlink" Target="https://cloud.consultant.ru/cloud/static4018_00_50_500862/document_notes_inner.htm?" TargetMode="External"/><Relationship Id="rId94" Type="http://schemas.openxmlformats.org/officeDocument/2006/relationships/hyperlink" Target="https://login.consultant.ru/link/?rnd=09688C07E921B7943D2ABFC85A183BF9&amp;req=doc&amp;base=RZR&amp;n=372109&amp;dst=451&amp;fld=134&amp;date=16.03.2021" TargetMode="External"/><Relationship Id="rId99" Type="http://schemas.openxmlformats.org/officeDocument/2006/relationships/hyperlink" Target="https://login.consultant.ru/link/?req=doc&amp;base=RZR&amp;n=287303&amp;rnd=14B2AA4803AE340AC5FDA39F7B4E32C7&amp;dst=199&amp;fld=134" TargetMode="External"/><Relationship Id="rId101" Type="http://schemas.openxmlformats.org/officeDocument/2006/relationships/hyperlink" Target="https://login.consultant.ru/link/?req=doc&amp;base=RZR&amp;n=287303&amp;rnd=14B2AA4803AE340AC5FDA39F7B4E32C7&amp;dst=100163&amp;fld=134" TargetMode="External"/><Relationship Id="rId122" Type="http://schemas.openxmlformats.org/officeDocument/2006/relationships/hyperlink" Target="file:///C:\Users\OvchinnikovaTA\AppData\Local\Microsoft\Windows\Temporary%20Internet%20Files\Content.Outlook\J31QZD40\&#1042;&#1079;&#1072;&#1080;&#1084;&#1086;&#1079;&#1072;&#1074;&#1080;&#1089;&#1080;&#1084;&#1099;&#1077;%20&#1083;&#1080;&#1094;&#1072;.docx" TargetMode="External"/><Relationship Id="rId130" Type="http://schemas.openxmlformats.org/officeDocument/2006/relationships/hyperlink" Target="http://internet.garant.ru/" TargetMode="External"/><Relationship Id="rId13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login.consultant.ru/link/?req=query&amp;div=LAW&amp;opt=1&amp;REFDOC=287303&amp;REFBASE=RZR&amp;REFFIELD=134&amp;REFSEGM=208&amp;REFPAGE=text&amp;mode=multiref&amp;ts=6441153188978013525&amp;REFDST=207" TargetMode="External"/><Relationship Id="rId109" Type="http://schemas.openxmlformats.org/officeDocument/2006/relationships/hyperlink" Target="https://login.consultant.ru/link/?req=doc&amp;base=RZR&amp;n=212490&amp;rnd=46D5574F9355E5EC0B32E178629A2557&amp;dst=100026&amp;fld=134" TargetMode="External"/><Relationship Id="rId34" Type="http://schemas.openxmlformats.org/officeDocument/2006/relationships/hyperlink" Target="https://login.consultant.ru/link/?req=doc&amp;base=RZR&amp;n=301675&amp;rnd=26427E6D13B4CAFF3F4DCD92C7633FE5&amp;dst=2086&amp;fld=134" TargetMode="External"/><Relationship Id="rId50" Type="http://schemas.openxmlformats.org/officeDocument/2006/relationships/hyperlink" Target="https://online.consultant.ru/riv/static4017_00_91_336592/document_notes_inner.htm?" TargetMode="External"/><Relationship Id="rId55" Type="http://schemas.openxmlformats.org/officeDocument/2006/relationships/hyperlink" Target="https://login.consultant.ru/link/?rnd=09688C07E921B7943D2ABFC85A183BF9&amp;req=doc&amp;base=RZR&amp;n=296152&amp;REFFIELD=134&amp;REFDST=454&amp;REFDOC=372109&amp;REFBASE=RZR&amp;stat=refcode%3D16876%3Bindex%3D505&amp;date=16.03.2021" TargetMode="External"/><Relationship Id="rId76" Type="http://schemas.openxmlformats.org/officeDocument/2006/relationships/hyperlink" Target="https://cloud.consultant.ru/cloud/static4018_00_50_500862/document_notes_inner.htm?" TargetMode="External"/><Relationship Id="rId97" Type="http://schemas.openxmlformats.org/officeDocument/2006/relationships/hyperlink" Target="https://login.consultant.ru/link/?rnd=09688C07E921B7943D2ABFC85A183BF9&amp;req=doc&amp;base=RZR&amp;n=372109&amp;dst=507&amp;fld=134&amp;date=16.03.2021" TargetMode="External"/><Relationship Id="rId104" Type="http://schemas.openxmlformats.org/officeDocument/2006/relationships/hyperlink" Target="https://login.consultant.ru/link/?req=doc&amp;base=RZR&amp;n=212490&amp;rnd=46D5574F9355E5EC0B32E178629A2557&amp;dst=100026&amp;fld=134" TargetMode="External"/><Relationship Id="rId120" Type="http://schemas.openxmlformats.org/officeDocument/2006/relationships/hyperlink" Target="https://online.consultant.ru/riv/static4017_00_91_336592/document_notes_inner.htm?" TargetMode="External"/><Relationship Id="rId125"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s://cloud.consultant.ru/cloud/static4018_00_50_500862/document_notes_inner.htm?" TargetMode="External"/><Relationship Id="rId92" Type="http://schemas.openxmlformats.org/officeDocument/2006/relationships/hyperlink" Target="https://login.consultant.ru/link/?rnd=09688C07E921B7943D2ABFC85A183BF9&amp;req=doc&amp;base=RZR&amp;n=372109&amp;dst=332&amp;fld=134&amp;date=16.03.2021" TargetMode="External"/><Relationship Id="rId2" Type="http://schemas.openxmlformats.org/officeDocument/2006/relationships/numbering" Target="numbering.xml"/><Relationship Id="rId29" Type="http://schemas.openxmlformats.org/officeDocument/2006/relationships/hyperlink" Target="https://login.consultant.ru/link/?req=doc&amp;base=RZR&amp;n=287097&amp;rnd=A6C28421C5B154EFE8A7A45F6F07842B&amp;dst=22&amp;fld=134" TargetMode="External"/><Relationship Id="rId24" Type="http://schemas.openxmlformats.org/officeDocument/2006/relationships/hyperlink" Target="http://base.garant.ru/70194276/" TargetMode="External"/><Relationship Id="rId40" Type="http://schemas.openxmlformats.org/officeDocument/2006/relationships/hyperlink" Target="https://login.consultant.ru/link/?req=doc&amp;base=RZR&amp;n=217690&amp;rnd=26427E6D13B4CAFF3F4DCD92C7633FE5&amp;dst=100108&amp;fld=134" TargetMode="External"/><Relationship Id="rId45" Type="http://schemas.openxmlformats.org/officeDocument/2006/relationships/hyperlink" Target="garantF1://70570880.0" TargetMode="External"/><Relationship Id="rId66" Type="http://schemas.openxmlformats.org/officeDocument/2006/relationships/hyperlink" Target="https://login.consultant.ru/link/?rnd=09688C07E921B7943D2ABFC85A183BF9&amp;req=doc&amp;base=RZR&amp;n=377739&amp;dst=2072&amp;fld=134&amp;REFFIELD=134&amp;REFDST=484&amp;REFDOC=372109&amp;REFBASE=RZR&amp;stat=refcode%3D16876%3Bdstident%3D2072%3Bindex%3D575&amp;date=16.03.2021" TargetMode="External"/><Relationship Id="rId87" Type="http://schemas.openxmlformats.org/officeDocument/2006/relationships/hyperlink" Target="https://cloud.consultant.ru/cloud/static4018_00_50_500862/document_notes_inner.htm?" TargetMode="External"/><Relationship Id="rId110" Type="http://schemas.openxmlformats.org/officeDocument/2006/relationships/hyperlink" Target="https://online.consultant.ru/riv/static4017_00_91_336592/document_notes_inner.htm?" TargetMode="External"/><Relationship Id="rId115" Type="http://schemas.openxmlformats.org/officeDocument/2006/relationships/hyperlink" Target="https://login.consultant.ru/link/?req=doc&amp;base=RZR&amp;n=287303&amp;rnd=14B2AA4803AE340AC5FDA39F7B4E32C7&amp;dst=199&amp;fld=134" TargetMode="External"/><Relationship Id="rId131" Type="http://schemas.openxmlformats.org/officeDocument/2006/relationships/hyperlink" Target="http://internet.garant.ru/" TargetMode="External"/><Relationship Id="rId136" Type="http://schemas.openxmlformats.org/officeDocument/2006/relationships/hyperlink" Target="http://internet.garant.ru/" TargetMode="External"/><Relationship Id="rId61" Type="http://schemas.openxmlformats.org/officeDocument/2006/relationships/hyperlink" Target="https://login.consultant.ru/link/?req=doc&amp;base=RZR&amp;n=221497&amp;rnd=A6C28421C5B154EFE8A7A45F6F07842B" TargetMode="External"/><Relationship Id="rId82" Type="http://schemas.openxmlformats.org/officeDocument/2006/relationships/hyperlink" Target="https://cloud.consultant.ru/cloud/static4018_00_50_500862/document_notes_inner.htm?"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login.consultant.ru/link/?req=doc&amp;base=RZR&amp;n=287303&amp;rnd=14B2AA4803AE340AC5FDA39F7B4E32C7&amp;dst=50&amp;fld=134" TargetMode="External"/><Relationship Id="rId35" Type="http://schemas.openxmlformats.org/officeDocument/2006/relationships/hyperlink" Target="https://login.consultant.ru/link/?req=doc&amp;base=RZR&amp;n=301165&amp;rnd=26427E6D13B4CAFF3F4DCD92C7633FE5&amp;dst=2620&amp;fld=134" TargetMode="External"/><Relationship Id="rId56" Type="http://schemas.openxmlformats.org/officeDocument/2006/relationships/hyperlink" Target="https://login.consultant.ru/link/?rnd=09688C07E921B7943D2ABFC85A183BF9&amp;req=doc&amp;base=RZR&amp;n=372109&amp;dst=306&amp;fld=134&amp;date=16.03.2021" TargetMode="External"/><Relationship Id="rId77" Type="http://schemas.openxmlformats.org/officeDocument/2006/relationships/hyperlink" Target="https://cloud.consultant.ru/cloud/static4018_00_50_500862/document_notes_inner.htm?" TargetMode="External"/><Relationship Id="rId100" Type="http://schemas.openxmlformats.org/officeDocument/2006/relationships/hyperlink" Target="https://login.consultant.ru/link/?rnd=09688C07E921B7943D2ABFC85A183BF9&amp;req=doc&amp;base=RZR&amp;n=367872&amp;REFFIELD=134&amp;REFDST=515&amp;REFDOC=377760&amp;REFBASE=RZR&amp;stat=refcode%3D16610%3Bindex%3D782&amp;date=16.03.2021" TargetMode="External"/><Relationship Id="rId105" Type="http://schemas.openxmlformats.org/officeDocument/2006/relationships/hyperlink" Target="https://online.consultant.ru/riv/static4017_00_91_336592/document_notes_inner.htm?" TargetMode="External"/><Relationship Id="rId126"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1405-A0B4-4015-B659-1A532A4B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101</Pages>
  <Words>70729</Words>
  <Characters>403156</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vt:lpstr>
    </vt:vector>
  </TitlesOfParts>
  <Company>ФГОУ ВПО ПАГС</Company>
  <LinksUpToDate>false</LinksUpToDate>
  <CharactersWithSpaces>472940</CharactersWithSpaces>
  <SharedDoc>false</SharedDoc>
  <HLinks>
    <vt:vector size="18" baseType="variant">
      <vt:variant>
        <vt:i4>7929914</vt:i4>
      </vt:variant>
      <vt:variant>
        <vt:i4>6</vt:i4>
      </vt:variant>
      <vt:variant>
        <vt:i4>0</vt:i4>
      </vt:variant>
      <vt:variant>
        <vt:i4>5</vt:i4>
      </vt:variant>
      <vt:variant>
        <vt:lpwstr>garantf1://890941.1829/</vt:lpwstr>
      </vt:variant>
      <vt:variant>
        <vt:lpwstr/>
      </vt:variant>
      <vt:variant>
        <vt:i4>7929914</vt:i4>
      </vt:variant>
      <vt:variant>
        <vt:i4>3</vt:i4>
      </vt:variant>
      <vt:variant>
        <vt:i4>0</vt:i4>
      </vt:variant>
      <vt:variant>
        <vt:i4>5</vt:i4>
      </vt:variant>
      <vt:variant>
        <vt:lpwstr>garantf1://890941.1829/</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User</cp:lastModifiedBy>
  <cp:revision>4</cp:revision>
  <cp:lastPrinted>2019-11-12T06:58:00Z</cp:lastPrinted>
  <dcterms:created xsi:type="dcterms:W3CDTF">2021-12-09T13:07:00Z</dcterms:created>
  <dcterms:modified xsi:type="dcterms:W3CDTF">2021-12-09T13:10:00Z</dcterms:modified>
</cp:coreProperties>
</file>