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B9" w:rsidRDefault="00C23EB9" w:rsidP="00C23EB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Защита индивидуального проекта</w:t>
      </w:r>
    </w:p>
    <w:p w:rsidR="00C23EB9" w:rsidRDefault="00C23EB9" w:rsidP="00C23EB9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</w:pPr>
    </w:p>
    <w:p w:rsidR="00C23EB9" w:rsidRDefault="00C23EB9" w:rsidP="00C23EB9">
      <w:pPr>
        <w:spacing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Успешная защита 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индивидуального проекта </w:t>
      </w: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является необходимым условием</w:t>
      </w:r>
      <w:r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 xml:space="preserve"> окончания </w:t>
      </w:r>
      <w:r w:rsidR="00EC08D3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лицея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 xml:space="preserve">. 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534992">
        <w:rPr>
          <w:rFonts w:ascii="Roboto" w:eastAsia="Times New Roman" w:hAnsi="Roboto" w:cs="Times New Roman"/>
          <w:b/>
          <w:color w:val="212121"/>
          <w:sz w:val="27"/>
          <w:szCs w:val="27"/>
          <w:lang w:eastAsia="ru-RU"/>
        </w:rPr>
        <w:t>З</w:t>
      </w:r>
      <w:r w:rsidR="00534992" w:rsidRPr="00534992">
        <w:rPr>
          <w:rFonts w:ascii="Roboto" w:eastAsia="Times New Roman" w:hAnsi="Roboto" w:cs="Times New Roman"/>
          <w:b/>
          <w:color w:val="212121"/>
          <w:sz w:val="27"/>
          <w:szCs w:val="27"/>
          <w:lang w:eastAsia="ru-RU"/>
        </w:rPr>
        <w:t>а</w:t>
      </w: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 xml:space="preserve">щита проекта проходит </w:t>
      </w:r>
      <w:r w:rsidR="00CA0DD6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 xml:space="preserve">в </w:t>
      </w: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форме публичного выступления на конференции</w:t>
      </w:r>
      <w:r w:rsidR="00CA0DD6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, специальной сессии защиты индивидуального проекта.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Защита работы проходит обычно в течение 6-10 минут (5-7 минут на выступление, 1-3 минуты – ответы на вопросы).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Чтобы дать возможность выступить всем участникам, необходимо строго соблюдать регламент выступления. Важно хорошо ориентироваться в количестве необходимого времени, для этого нужно несколько раз озвучить доклад заранее, уби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softHyphen/>
        <w:t>рая из него все лишнее, отрепетировать выступление вместе с учителем.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Великий оратор Цицерон говорил: «Обязанность оратора заключается в следующем: найти, что сказать; найденное расположить по порядку; придать ему словесную форму; утвердить все это в памяти; произнести».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 xml:space="preserve">Защита проекта считается успешной </w:t>
      </w:r>
      <w:r w:rsidR="00EC08D3"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при получении</w:t>
      </w: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 xml:space="preserve"> о</w:t>
      </w:r>
      <w:r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пределенного количества баллов.</w:t>
      </w:r>
    </w:p>
    <w:p w:rsid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По причине того, что виды, цели и результаты проектной деятельности могут быть разнообразны, в определенной степени могут различаться формы и средства его защиты.</w:t>
      </w: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 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К публичной защите проекта Вы должны подготовить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:</w:t>
      </w:r>
    </w:p>
    <w:p w:rsidR="00C23EB9" w:rsidRPr="00C23EB9" w:rsidRDefault="00C23EB9" w:rsidP="00C23E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oboto" w:eastAsia="Times New Roman" w:hAnsi="Roboto" w:cs="Arial"/>
          <w:color w:val="212121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212121"/>
          <w:sz w:val="27"/>
          <w:szCs w:val="27"/>
          <w:lang w:eastAsia="ru-RU"/>
        </w:rPr>
        <w:t>Письменное описание проекта</w:t>
      </w:r>
    </w:p>
    <w:p w:rsidR="00C23EB9" w:rsidRPr="00C23EB9" w:rsidRDefault="00EC08D3" w:rsidP="00C23EB9">
      <w:pPr>
        <w:numPr>
          <w:ilvl w:val="0"/>
          <w:numId w:val="1"/>
        </w:numPr>
        <w:spacing w:before="90" w:after="0" w:line="240" w:lineRule="auto"/>
        <w:ind w:left="0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hyperlink r:id="rId5" w:tgtFrame="_blank" w:history="1">
        <w:r w:rsidR="00C23EB9" w:rsidRPr="00C23EB9">
          <w:rPr>
            <w:rFonts w:ascii="Roboto" w:eastAsia="Times New Roman" w:hAnsi="Roboto" w:cs="Arial"/>
            <w:b/>
            <w:bCs/>
            <w:sz w:val="27"/>
            <w:szCs w:val="27"/>
            <w:lang w:eastAsia="ru-RU"/>
          </w:rPr>
          <w:t>Отзыв руководителя (по желанию и возможности)</w:t>
        </w:r>
      </w:hyperlink>
      <w:r w:rsidR="00C23EB9" w:rsidRPr="00C23EB9">
        <w:rPr>
          <w:rFonts w:ascii="Roboto" w:eastAsia="Times New Roman" w:hAnsi="Roboto" w:cs="Arial"/>
          <w:sz w:val="27"/>
          <w:szCs w:val="27"/>
          <w:lang w:eastAsia="ru-RU"/>
        </w:rPr>
        <w:t>.</w:t>
      </w:r>
    </w:p>
    <w:p w:rsidR="00C23EB9" w:rsidRPr="00C23EB9" w:rsidRDefault="00C23EB9" w:rsidP="00C23EB9">
      <w:pPr>
        <w:numPr>
          <w:ilvl w:val="0"/>
          <w:numId w:val="1"/>
        </w:numPr>
        <w:spacing w:before="90" w:after="0" w:line="240" w:lineRule="auto"/>
        <w:ind w:left="0"/>
        <w:jc w:val="both"/>
        <w:rPr>
          <w:rFonts w:ascii="Roboto" w:eastAsia="Times New Roman" w:hAnsi="Roboto" w:cs="Arial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Arial"/>
          <w:color w:val="212121"/>
          <w:sz w:val="27"/>
          <w:szCs w:val="27"/>
          <w:lang w:eastAsia="ru-RU"/>
        </w:rPr>
        <w:t>Проектный продукт.</w:t>
      </w:r>
    </w:p>
    <w:p w:rsidR="00C23EB9" w:rsidRPr="00C23EB9" w:rsidRDefault="00C23EB9" w:rsidP="00C23EB9">
      <w:pPr>
        <w:numPr>
          <w:ilvl w:val="0"/>
          <w:numId w:val="1"/>
        </w:numPr>
        <w:spacing w:before="90" w:after="0" w:line="240" w:lineRule="auto"/>
        <w:ind w:left="0"/>
        <w:jc w:val="both"/>
        <w:rPr>
          <w:rFonts w:ascii="Roboto" w:eastAsia="Times New Roman" w:hAnsi="Roboto" w:cs="Arial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Arial"/>
          <w:color w:val="212121"/>
          <w:sz w:val="27"/>
          <w:szCs w:val="27"/>
          <w:lang w:eastAsia="ru-RU"/>
        </w:rPr>
        <w:t>Публичное выступление, раскрывающее суть вашей работы.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Проектный продукт может быть представлен в разных формах. В зависимости от его специфики, стоит решить вопрос о целесообразности использования мультимедийной презентации.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Общий план публичного выступления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 выглядит следующим образом:</w:t>
      </w:r>
    </w:p>
    <w:p w:rsidR="00C23EB9" w:rsidRPr="00C23EB9" w:rsidRDefault="00C23EB9" w:rsidP="00C23E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" w:eastAsia="Times New Roman" w:hAnsi="Roboto" w:cs="Arial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Arial"/>
          <w:color w:val="212121"/>
          <w:sz w:val="27"/>
          <w:szCs w:val="27"/>
          <w:lang w:eastAsia="ru-RU"/>
        </w:rPr>
        <w:t>Приветствие.</w:t>
      </w:r>
    </w:p>
    <w:p w:rsidR="00C23EB9" w:rsidRPr="00C23EB9" w:rsidRDefault="00C23EB9" w:rsidP="00C23EB9">
      <w:pPr>
        <w:numPr>
          <w:ilvl w:val="0"/>
          <w:numId w:val="2"/>
        </w:numPr>
        <w:spacing w:before="90" w:after="0" w:line="240" w:lineRule="auto"/>
        <w:ind w:left="0"/>
        <w:jc w:val="both"/>
        <w:rPr>
          <w:rFonts w:ascii="Roboto" w:eastAsia="Times New Roman" w:hAnsi="Roboto" w:cs="Arial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Arial"/>
          <w:color w:val="212121"/>
          <w:sz w:val="27"/>
          <w:szCs w:val="27"/>
          <w:lang w:eastAsia="ru-RU"/>
        </w:rPr>
        <w:t>Актуальность и цель проекта.</w:t>
      </w:r>
    </w:p>
    <w:p w:rsidR="00C23EB9" w:rsidRPr="00C23EB9" w:rsidRDefault="00C23EB9" w:rsidP="00C23EB9">
      <w:pPr>
        <w:numPr>
          <w:ilvl w:val="0"/>
          <w:numId w:val="2"/>
        </w:numPr>
        <w:spacing w:before="90" w:after="0" w:line="240" w:lineRule="auto"/>
        <w:ind w:left="0"/>
        <w:jc w:val="both"/>
        <w:rPr>
          <w:rFonts w:ascii="Roboto" w:eastAsia="Times New Roman" w:hAnsi="Roboto" w:cs="Arial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Arial"/>
          <w:color w:val="212121"/>
          <w:sz w:val="27"/>
          <w:szCs w:val="27"/>
          <w:lang w:eastAsia="ru-RU"/>
        </w:rPr>
        <w:t>Основные этапы проекта и их задачи, методы и средства их достижения.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5. Характеристика (презентация) проектного продукта.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6. Самоанализ успешности проектной работы, перспективы развития проекта.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 xml:space="preserve">7. Ответы на вопросы </w:t>
      </w:r>
      <w:r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комиссии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lastRenderedPageBreak/>
        <w:t>Более подробную информацию о защите проекта смотрите в разделе "Защита проекта"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proofErr w:type="gramStart"/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Например</w:t>
      </w:r>
      <w:proofErr w:type="gramEnd"/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: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 xml:space="preserve">"Уважаемые слушатели, члены </w:t>
      </w:r>
      <w:r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комиссии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! Я ученик (</w:t>
      </w:r>
      <w:proofErr w:type="spellStart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ца</w:t>
      </w:r>
      <w:proofErr w:type="spellEnd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 xml:space="preserve">)___класса, </w:t>
      </w:r>
      <w:proofErr w:type="gramStart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...(</w:t>
      </w:r>
      <w:proofErr w:type="gramEnd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Фамилия Имя). Руководитель моей работы</w:t>
      </w:r>
      <w:proofErr w:type="gramStart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 xml:space="preserve"> ....</w:t>
      </w:r>
      <w:proofErr w:type="gramEnd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(Фамилия И.О., должность) Тема моего проекта.. Выбранная тема является актуальной, потому что... Таким образом, целью проекта было ... Для достижения которой потребовалось решить следующие задачи... Для этого я ....... изучил источники (краткая характеристика источников информации)/работал в библиотеках/побывал на экскурсии/провёл опрос, поставил опыты и т.д. В результате мне удалось создать... К преимуществам/ недочетам работы можно отнести.... В процессе работы над проектом я научился... Буду продолжать работать над проектом или буду работать над другой темой (почему?)</w:t>
      </w:r>
      <w:r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 xml:space="preserve"> 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Благодарю за внимание. Готов (а) ответить на Ваши вопросы"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Кроме содержания выступления, нужно помнить о том, как это содержание подается. Выступающий должен </w:t>
      </w: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говорить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 (не читать!) свободно, достаточно громко, эмоционально, грамотно, логично, уверенно, обращаясь к залу, членам жюри, наглядному материалу или слайдам.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Если по какой-то причине вы не уложились в установленное для доклада время, после напоминания судьи вам следует в течение 15-30 секунд красиво завершить выступление: "...о моей работе можно сказать еще многое, но я перехожу к основным выводам..."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После</w:t>
      </w: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 комиссия задаёт дополнительные вопросы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, чтобы удостовериться, насколько качественно вы реализовали проект. Лучше всего заранее продумать ответы на возможные вопросы (Подумайте, какие вопросы вы задали бы себе на месте члена жюри?). </w:t>
      </w: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Наиболее часто члены жюри задают следующие вопросы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 (многих из них можно избежать, если грамотно и четко выстроить первую часть выступления, качественно оформить письменную часть, проектный продукт и презентацию):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1. Почему вы выбрали именно эту тему? В чем ее актуальность? Какие цель и задачи ставили? Удалось ли их достичь? Какие перспективы развития темы?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 xml:space="preserve">2. Вопросы связанные с глубиной понимания предметного содержания. </w:t>
      </w:r>
      <w:proofErr w:type="gramStart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Например</w:t>
      </w:r>
      <w:proofErr w:type="gramEnd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: Какой смысл вы вкладывали в то или понятие? Как вы аргументируете сделанный выбор? Почему вы выбрали именно эти методы и способы ведения проекта?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3. Какими источники информации вы пользовались? Почему они заслуживают доверия?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4. Как вы сами оцениваете свою работу (отдельные этапы проекта)? Что получилось лучше, что хуже? Почему? Как справлялись с возникающими трудностями?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lastRenderedPageBreak/>
        <w:t>Не бойтесь самостоятельно назвать преимущества и недочеты вашей работы. Способность к честному и объективному самоанализу является чертой талантливого человека. Скромно похвалите себя, назовите ошибки, которые вы учтете в будущем, чему научились в процессе работы над проектом.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На каждый вопрос нужно быстро реагировать, ориентироваться и отвечать. Таким образом проверяют, насколько хорошо ученик подготовился к защите, знает свою тему и может аргументированно отстаивать свою позицию.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Если вы не знаете ответа на поставленный вопрос, постарайтесь не волноваться и отвечать так, как понимаете тему. Если вы не уверены в том, что правильно поняли вопрос, можно попросить его переформулировать или задать уточняющие вопросы.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Главное не бояться преподавателей и помнить, что они не хотят «завалить», а просто разговаривают, как с равным, и также пытаются понять, насколько вы можете раскрыть тему и проанализировать свою работу самостоятельно.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Важным составляющим успеха является качество презентации и наглядных материалов. Заранее продумайте</w:t>
      </w:r>
      <w:r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 xml:space="preserve">, в </w:t>
      </w:r>
      <w:bookmarkStart w:id="0" w:name="_GoBack"/>
      <w:bookmarkEnd w:id="0"/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какой форме вы сможете выгоднее всего представить свой проектный продукт.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Если вы решили использовать мультимедийную презентацию, то предлагаем вам прочитать</w:t>
      </w:r>
      <w:r w:rsidRPr="00C23EB9"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 советы по созданию презентаций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1. </w:t>
      </w:r>
      <w:r w:rsidRPr="00C23EB9">
        <w:rPr>
          <w:rFonts w:ascii="Roboto" w:eastAsia="Times New Roman" w:hAnsi="Roboto" w:cs="Times New Roman"/>
          <w:i/>
          <w:iCs/>
          <w:color w:val="212121"/>
          <w:sz w:val="27"/>
          <w:szCs w:val="27"/>
          <w:lang w:eastAsia="ru-RU"/>
        </w:rPr>
        <w:t>Сведите к минимуму количество слайдов.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 Это поможет четко сформулировать свои мысли и завоевать внимание аудитории.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2.</w:t>
      </w:r>
      <w:r w:rsidRPr="00C23EB9">
        <w:rPr>
          <w:rFonts w:ascii="Roboto" w:eastAsia="Times New Roman" w:hAnsi="Roboto" w:cs="Times New Roman"/>
          <w:i/>
          <w:iCs/>
          <w:color w:val="212121"/>
          <w:sz w:val="27"/>
          <w:szCs w:val="27"/>
          <w:lang w:eastAsia="ru-RU"/>
        </w:rPr>
        <w:t> Выберите шрифт, который будет хорошо виден всем зрителям с любого возможного расстояния.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 xml:space="preserve"> Правильный выбор шрифта, такого как </w:t>
      </w:r>
      <w:proofErr w:type="spellStart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Helvetica</w:t>
      </w:r>
      <w:proofErr w:type="spellEnd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 xml:space="preserve"> или </w:t>
      </w:r>
      <w:proofErr w:type="spellStart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Arial</w:t>
      </w:r>
      <w:proofErr w:type="spellEnd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 xml:space="preserve">, способствует более быстрому пониманию смысла сообщения. Избегайте узких шрифтов, таких как </w:t>
      </w:r>
      <w:proofErr w:type="spellStart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Arial</w:t>
      </w:r>
      <w:proofErr w:type="spellEnd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 xml:space="preserve"> </w:t>
      </w:r>
      <w:proofErr w:type="spellStart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Narrow</w:t>
      </w:r>
      <w:proofErr w:type="spellEnd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 xml:space="preserve">, а также шрифтов с засечками, таких как </w:t>
      </w:r>
      <w:proofErr w:type="spellStart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Times</w:t>
      </w:r>
      <w:proofErr w:type="spellEnd"/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. Рекомендуемый размер основного шрифта: 24. Заголовки могут быть чуть крупнее.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3. </w:t>
      </w:r>
      <w:r w:rsidRPr="00C23EB9">
        <w:rPr>
          <w:rFonts w:ascii="Roboto" w:eastAsia="Times New Roman" w:hAnsi="Roboto" w:cs="Times New Roman"/>
          <w:i/>
          <w:iCs/>
          <w:color w:val="212121"/>
          <w:sz w:val="27"/>
          <w:szCs w:val="27"/>
          <w:lang w:eastAsia="ru-RU"/>
        </w:rPr>
        <w:t>Поддерживайте четкую структуру текста, используя точки-маркеры или короткие предложения. 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Используйте маркированные списки или короткие предложения и постарайтесь разместить каждый пункт в одной строке, не перенося текст. Необходимо, чтобы аудитория слушала доклад, а не вчитывалась в текст на экране. Некоторые проекторы обрезают края слайдов, поэтому длинные предложения могут быть обрезаны. Чтобы сократить объем текста в строке, можно удалить слова, не несущие смысла.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4. </w:t>
      </w:r>
      <w:r w:rsidRPr="00C23EB9">
        <w:rPr>
          <w:rFonts w:ascii="Roboto" w:eastAsia="Times New Roman" w:hAnsi="Roboto" w:cs="Times New Roman"/>
          <w:i/>
          <w:iCs/>
          <w:color w:val="212121"/>
          <w:sz w:val="27"/>
          <w:szCs w:val="27"/>
          <w:lang w:eastAsia="ru-RU"/>
        </w:rPr>
        <w:t>Используйте картинки, чтобы более образно преподнести свою мысль.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 Используйте графические изображения, улучшающие восприятие. Однако не следует перегружать слайд графикой. Делайте ясные надписи на диаграммах и графиках. Используйте столько текста, сколько требуется, но не больше.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lastRenderedPageBreak/>
        <w:t>5. </w:t>
      </w:r>
      <w:r w:rsidRPr="00C23EB9">
        <w:rPr>
          <w:rFonts w:ascii="Roboto" w:eastAsia="Times New Roman" w:hAnsi="Roboto" w:cs="Times New Roman"/>
          <w:i/>
          <w:iCs/>
          <w:color w:val="212121"/>
          <w:sz w:val="27"/>
          <w:szCs w:val="27"/>
          <w:lang w:eastAsia="ru-RU"/>
        </w:rPr>
        <w:t>Выбирайте неяркий и равномерный фон слайдов. Используйте контрастирующие цвета фона и текста.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7. </w:t>
      </w:r>
      <w:r w:rsidRPr="00C23EB9">
        <w:rPr>
          <w:rFonts w:ascii="Roboto" w:eastAsia="Times New Roman" w:hAnsi="Roboto" w:cs="Times New Roman"/>
          <w:i/>
          <w:iCs/>
          <w:color w:val="212121"/>
          <w:sz w:val="27"/>
          <w:szCs w:val="27"/>
          <w:lang w:eastAsia="ru-RU"/>
        </w:rPr>
        <w:t>Проверяйте правописание.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8. </w:t>
      </w:r>
      <w:r w:rsidRPr="00C23EB9">
        <w:rPr>
          <w:rFonts w:ascii="Roboto" w:eastAsia="Times New Roman" w:hAnsi="Roboto" w:cs="Times New Roman"/>
          <w:i/>
          <w:iCs/>
          <w:color w:val="212121"/>
          <w:sz w:val="27"/>
          <w:szCs w:val="27"/>
          <w:lang w:eastAsia="ru-RU"/>
        </w:rPr>
        <w:t>Придите пораньше и проверьте работу оборудования.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9. </w:t>
      </w:r>
      <w:r w:rsidRPr="00C23EB9">
        <w:rPr>
          <w:rFonts w:ascii="Roboto" w:eastAsia="Times New Roman" w:hAnsi="Roboto" w:cs="Times New Roman"/>
          <w:i/>
          <w:iCs/>
          <w:color w:val="212121"/>
          <w:sz w:val="27"/>
          <w:szCs w:val="27"/>
          <w:lang w:eastAsia="ru-RU"/>
        </w:rPr>
        <w:t>Не читайте текст презентации.</w:t>
      </w: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 Отрепетируйте показ презентации, чтобы излагать мысль, опираясь на точки-маркеры. Текст должен быть ключом к словам докладчика, а не совпадать с тем, что сообщается аудитории.</w:t>
      </w:r>
    </w:p>
    <w:p w:rsidR="00C23EB9" w:rsidRPr="00C23EB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</w:pPr>
      <w:r w:rsidRPr="00C23EB9">
        <w:rPr>
          <w:rFonts w:ascii="Roboto" w:eastAsia="Times New Roman" w:hAnsi="Roboto" w:cs="Times New Roman"/>
          <w:color w:val="212121"/>
          <w:sz w:val="27"/>
          <w:szCs w:val="27"/>
          <w:lang w:eastAsia="ru-RU"/>
        </w:rPr>
        <w:t>10. </w:t>
      </w:r>
      <w:r w:rsidRPr="00C23EB9">
        <w:rPr>
          <w:rFonts w:ascii="Roboto" w:eastAsia="Times New Roman" w:hAnsi="Roboto" w:cs="Times New Roman"/>
          <w:i/>
          <w:iCs/>
          <w:color w:val="212121"/>
          <w:sz w:val="27"/>
          <w:szCs w:val="27"/>
          <w:lang w:eastAsia="ru-RU"/>
        </w:rPr>
        <w:t>Следите за временем. Обращайте внимание на поведение аудитории.</w:t>
      </w:r>
    </w:p>
    <w:p w:rsidR="00141F29" w:rsidRDefault="00141F29"/>
    <w:sectPr w:rsidR="0014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A3B"/>
    <w:multiLevelType w:val="multilevel"/>
    <w:tmpl w:val="769A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F2E67"/>
    <w:multiLevelType w:val="multilevel"/>
    <w:tmpl w:val="D55A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35"/>
    <w:rsid w:val="00141F29"/>
    <w:rsid w:val="00534992"/>
    <w:rsid w:val="00C23EB9"/>
    <w:rsid w:val="00CA0DD6"/>
    <w:rsid w:val="00DE4E35"/>
    <w:rsid w:val="00E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83C5"/>
  <w15:chartTrackingRefBased/>
  <w15:docId w15:val="{DAF6659A-B02E-4210-BA29-3ADBC3EA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C2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3EB9"/>
    <w:rPr>
      <w:b/>
      <w:bCs/>
    </w:rPr>
  </w:style>
  <w:style w:type="character" w:styleId="a4">
    <w:name w:val="Hyperlink"/>
    <w:basedOn w:val="a0"/>
    <w:uiPriority w:val="99"/>
    <w:semiHidden/>
    <w:unhideWhenUsed/>
    <w:rsid w:val="00C23EB9"/>
    <w:rPr>
      <w:color w:val="0000FF"/>
      <w:u w:val="single"/>
    </w:rPr>
  </w:style>
  <w:style w:type="character" w:styleId="a5">
    <w:name w:val="Emphasis"/>
    <w:basedOn w:val="a0"/>
    <w:uiPriority w:val="20"/>
    <w:qFormat/>
    <w:rsid w:val="00C23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3_a712zi5RyheVVHJnpD3622hc1ai1n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ZamIKT</cp:lastModifiedBy>
  <cp:revision>5</cp:revision>
  <dcterms:created xsi:type="dcterms:W3CDTF">2020-04-01T15:51:00Z</dcterms:created>
  <dcterms:modified xsi:type="dcterms:W3CDTF">2021-12-20T06:26:00Z</dcterms:modified>
</cp:coreProperties>
</file>